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о количестве, тематике и результатах рассмотрения обращений граждан, объединений граждан, в том числе юридических лиц,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450F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65450F">
        <w:rPr>
          <w:rFonts w:ascii="Times New Roman" w:hAnsi="Times New Roman" w:cs="Times New Roman"/>
          <w:b/>
          <w:sz w:val="28"/>
          <w:szCs w:val="28"/>
        </w:rPr>
        <w:t xml:space="preserve"> в Администрацию города Каргата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Каргатского района Новосибирской области </w:t>
      </w:r>
    </w:p>
    <w:p w:rsidR="009B62D4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83F5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71ADB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Pr="0065450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16B43">
        <w:rPr>
          <w:rFonts w:ascii="Times New Roman" w:hAnsi="Times New Roman" w:cs="Times New Roman"/>
          <w:b/>
          <w:sz w:val="28"/>
          <w:szCs w:val="28"/>
        </w:rPr>
        <w:t>6</w:t>
      </w:r>
      <w:r w:rsidRPr="0065450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144" w:rsidRDefault="00550CE1" w:rsidP="00550C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CE1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адресованных главе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Инструкцией по делопроизводству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>Каргатского района Новосибирской области, утвержденной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Каргата</w:t>
      </w:r>
      <w:r w:rsidRPr="00550CE1">
        <w:rPr>
          <w:rFonts w:ascii="Times New Roman" w:hAnsi="Times New Roman" w:cs="Times New Roman"/>
          <w:sz w:val="28"/>
          <w:szCs w:val="28"/>
        </w:rPr>
        <w:t xml:space="preserve"> Каргатского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24.</w:t>
      </w:r>
      <w:r w:rsidRPr="00550C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398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Инструкции по делопроизводству в администрации </w:t>
      </w:r>
      <w:r>
        <w:rPr>
          <w:rFonts w:ascii="Times New Roman" w:hAnsi="Times New Roman" w:cs="Times New Roman"/>
          <w:sz w:val="28"/>
          <w:szCs w:val="28"/>
        </w:rPr>
        <w:t>города Каргата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0CE1">
        <w:rPr>
          <w:rFonts w:ascii="Times New Roman" w:hAnsi="Times New Roman" w:cs="Times New Roman"/>
          <w:sz w:val="28"/>
          <w:szCs w:val="28"/>
        </w:rPr>
        <w:t>Каргатского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50CE1">
        <w:rPr>
          <w:rFonts w:ascii="Times New Roman" w:hAnsi="Times New Roman" w:cs="Times New Roman"/>
          <w:sz w:val="28"/>
          <w:szCs w:val="28"/>
        </w:rPr>
        <w:t xml:space="preserve">», Инструкцией о порядке организации работы с обращениями граждан, утвержденной постановлением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 от </w:t>
      </w:r>
      <w:r w:rsidR="00B72144">
        <w:rPr>
          <w:rFonts w:ascii="Times New Roman" w:hAnsi="Times New Roman" w:cs="Times New Roman"/>
          <w:sz w:val="28"/>
          <w:szCs w:val="28"/>
        </w:rPr>
        <w:t>11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155</w:t>
      </w:r>
      <w:r w:rsidRPr="00550CE1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Инструкции о порядке 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й граждан в администрации города Каргата Каргатского района Новосибирской области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50CE1">
        <w:rPr>
          <w:rFonts w:ascii="Times New Roman" w:hAnsi="Times New Roman" w:cs="Times New Roman"/>
          <w:sz w:val="28"/>
          <w:szCs w:val="28"/>
        </w:rPr>
        <w:t xml:space="preserve">, Порядком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утвержденным постановлением от </w:t>
      </w:r>
      <w:r w:rsidR="00B72144">
        <w:rPr>
          <w:rFonts w:ascii="Times New Roman" w:hAnsi="Times New Roman" w:cs="Times New Roman"/>
          <w:sz w:val="28"/>
          <w:szCs w:val="28"/>
        </w:rPr>
        <w:t>23</w:t>
      </w:r>
      <w:r w:rsidRPr="00550CE1">
        <w:rPr>
          <w:rFonts w:ascii="Times New Roman" w:hAnsi="Times New Roman" w:cs="Times New Roman"/>
          <w:sz w:val="28"/>
          <w:szCs w:val="28"/>
        </w:rPr>
        <w:t>.0</w:t>
      </w:r>
      <w:r w:rsidR="00B72144">
        <w:rPr>
          <w:rFonts w:ascii="Times New Roman" w:hAnsi="Times New Roman" w:cs="Times New Roman"/>
          <w:sz w:val="28"/>
          <w:szCs w:val="28"/>
        </w:rPr>
        <w:t>5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 w:rsidR="00B7214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 w:rsidR="00B72144">
        <w:rPr>
          <w:rFonts w:ascii="Times New Roman" w:hAnsi="Times New Roman" w:cs="Times New Roman"/>
          <w:sz w:val="28"/>
          <w:szCs w:val="28"/>
        </w:rPr>
        <w:t>159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Порядка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 Новосибирской области». </w:t>
      </w:r>
    </w:p>
    <w:p w:rsidR="00B45577" w:rsidRDefault="0065450F" w:rsidP="00B45577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города Каргата за </w:t>
      </w:r>
      <w:r w:rsidR="008C3831">
        <w:rPr>
          <w:rFonts w:ascii="Times New Roman" w:hAnsi="Times New Roman" w:cs="Times New Roman"/>
          <w:sz w:val="28"/>
          <w:szCs w:val="28"/>
        </w:rPr>
        <w:t>1 квартал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16B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872C85">
        <w:rPr>
          <w:rFonts w:ascii="Times New Roman" w:hAnsi="Times New Roman" w:cs="Times New Roman"/>
          <w:sz w:val="28"/>
          <w:szCs w:val="28"/>
        </w:rPr>
        <w:t>8</w:t>
      </w:r>
      <w:r w:rsidR="008C3831">
        <w:rPr>
          <w:rFonts w:ascii="Times New Roman" w:hAnsi="Times New Roman" w:cs="Times New Roman"/>
          <w:sz w:val="28"/>
          <w:szCs w:val="28"/>
        </w:rPr>
        <w:t xml:space="preserve">4 </w:t>
      </w:r>
      <w:r w:rsidR="00B45577">
        <w:rPr>
          <w:rFonts w:ascii="Times New Roman" w:hAnsi="Times New Roman" w:cs="Times New Roman"/>
          <w:sz w:val="28"/>
          <w:szCs w:val="28"/>
        </w:rPr>
        <w:t>обращени</w:t>
      </w:r>
      <w:r w:rsidR="00616B43">
        <w:rPr>
          <w:rFonts w:ascii="Times New Roman" w:hAnsi="Times New Roman" w:cs="Times New Roman"/>
          <w:sz w:val="28"/>
          <w:szCs w:val="28"/>
        </w:rPr>
        <w:t>я</w:t>
      </w:r>
      <w:r w:rsidR="00B4557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B36F2">
        <w:rPr>
          <w:rFonts w:ascii="Times New Roman" w:hAnsi="Times New Roman" w:cs="Times New Roman"/>
          <w:sz w:val="28"/>
          <w:szCs w:val="28"/>
        </w:rPr>
        <w:t>, в том числе</w:t>
      </w:r>
      <w:r w:rsidR="00B45577">
        <w:rPr>
          <w:rFonts w:ascii="Times New Roman" w:hAnsi="Times New Roman" w:cs="Times New Roman"/>
          <w:sz w:val="28"/>
          <w:szCs w:val="28"/>
        </w:rPr>
        <w:t>: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письменных обращений -</w:t>
      </w:r>
      <w:r w:rsidR="008C3831">
        <w:rPr>
          <w:rFonts w:ascii="Times New Roman" w:hAnsi="Times New Roman" w:cs="Times New Roman"/>
          <w:sz w:val="28"/>
          <w:szCs w:val="28"/>
        </w:rPr>
        <w:t xml:space="preserve"> </w:t>
      </w:r>
      <w:r w:rsidR="00872C85">
        <w:rPr>
          <w:rFonts w:ascii="Times New Roman" w:hAnsi="Times New Roman" w:cs="Times New Roman"/>
          <w:sz w:val="28"/>
          <w:szCs w:val="28"/>
        </w:rPr>
        <w:t>67</w:t>
      </w:r>
      <w:r w:rsidR="00616B43">
        <w:rPr>
          <w:rFonts w:ascii="Times New Roman" w:hAnsi="Times New Roman" w:cs="Times New Roman"/>
          <w:sz w:val="28"/>
          <w:szCs w:val="28"/>
        </w:rPr>
        <w:t>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на личном приеме (устные обращения) – </w:t>
      </w:r>
      <w:r w:rsidR="00872C85">
        <w:rPr>
          <w:rFonts w:ascii="Times New Roman" w:hAnsi="Times New Roman" w:cs="Times New Roman"/>
          <w:sz w:val="28"/>
          <w:szCs w:val="28"/>
        </w:rPr>
        <w:t>17</w:t>
      </w:r>
      <w:r w:rsidR="008C3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справочный телефон (горячий телефон) поступило </w:t>
      </w:r>
      <w:r w:rsidR="00616B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обращений. </w:t>
      </w:r>
    </w:p>
    <w:p w:rsidR="002B36F2" w:rsidRDefault="002B36F2" w:rsidP="00B455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2" w:rsidRPr="002B36F2" w:rsidRDefault="002B36F2" w:rsidP="00B45577">
      <w:pPr>
        <w:jc w:val="both"/>
        <w:rPr>
          <w:rFonts w:ascii="Times New Roman" w:hAnsi="Times New Roman" w:cs="Times New Roman"/>
        </w:rPr>
      </w:pPr>
    </w:p>
    <w:p w:rsidR="0065450F" w:rsidRPr="00ED168D" w:rsidRDefault="00B45577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Тематика обращений граждан:</w:t>
      </w:r>
    </w:p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5"/>
        <w:gridCol w:w="7492"/>
        <w:gridCol w:w="1304"/>
      </w:tblGrid>
      <w:tr w:rsidR="002B36F2" w:rsidRPr="00A0270C" w:rsidTr="00D6319C">
        <w:tc>
          <w:tcPr>
            <w:tcW w:w="405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14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Тематика обращений</w:t>
            </w:r>
          </w:p>
        </w:tc>
        <w:tc>
          <w:tcPr>
            <w:tcW w:w="681" w:type="pct"/>
            <w:vAlign w:val="center"/>
          </w:tcPr>
          <w:p w:rsidR="002B36F2" w:rsidRPr="00D6319C" w:rsidRDefault="00872C85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C3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квартал</w:t>
            </w: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Государство, общество, политика,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Конституционный 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государственного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1.3.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). 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1.4.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1.5.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Семья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 Труд и занятость населения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2.4. Образование. Наука. Культура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2.5.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Экономика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872C85" w:rsidP="00872C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49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 Финансы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Хозяйственная деятельность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872C85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872C85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и информатизация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Оборона, безопасность, законность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872C85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4.2.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и охрана правопорядка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872C85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4.3.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Уголовное право. Исполнение наказаний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4.4.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Правосудие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Прокуратура. Органы юстиции. Адвокатура. Нотариат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Жилищно-коммунальная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872C85" w:rsidP="00872C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5.1.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законодательство и его применение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D631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 Ж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илищный фонд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872C85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5.3.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872C85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872C85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5.5.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строительства, содержания и ремонта жилья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поступивших обращений граждан: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заявления</w:t>
            </w:r>
          </w:p>
        </w:tc>
        <w:tc>
          <w:tcPr>
            <w:tcW w:w="2694" w:type="dxa"/>
          </w:tcPr>
          <w:p w:rsidR="00D6319C" w:rsidRDefault="00872C85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предложения</w:t>
            </w:r>
          </w:p>
        </w:tc>
        <w:tc>
          <w:tcPr>
            <w:tcW w:w="2694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жалобы</w:t>
            </w:r>
          </w:p>
        </w:tc>
        <w:tc>
          <w:tcPr>
            <w:tcW w:w="2694" w:type="dxa"/>
          </w:tcPr>
          <w:p w:rsidR="00D6319C" w:rsidRDefault="00872C85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Pr="005E4E07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 w:rsidRPr="005E4E07">
        <w:rPr>
          <w:rFonts w:ascii="Times New Roman" w:hAnsi="Times New Roman" w:cs="Times New Roman"/>
          <w:sz w:val="28"/>
          <w:szCs w:val="28"/>
        </w:rPr>
        <w:t xml:space="preserve">Обращения поступили: </w:t>
      </w:r>
    </w:p>
    <w:p w:rsidR="007D2A62" w:rsidRPr="005E4E07" w:rsidRDefault="007D2A62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 w:rsidRPr="005E4E07">
        <w:rPr>
          <w:rFonts w:ascii="Times New Roman" w:hAnsi="Times New Roman" w:cs="Times New Roman"/>
          <w:sz w:val="28"/>
          <w:szCs w:val="28"/>
        </w:rPr>
        <w:t xml:space="preserve">- из Администрации Каргатского района – </w:t>
      </w:r>
      <w:r w:rsidR="00872C85" w:rsidRPr="005E4E07">
        <w:rPr>
          <w:rFonts w:ascii="Times New Roman" w:hAnsi="Times New Roman" w:cs="Times New Roman"/>
          <w:sz w:val="28"/>
          <w:szCs w:val="28"/>
        </w:rPr>
        <w:t>10</w:t>
      </w:r>
      <w:r w:rsidRPr="005E4E07">
        <w:rPr>
          <w:rFonts w:ascii="Times New Roman" w:hAnsi="Times New Roman" w:cs="Times New Roman"/>
          <w:sz w:val="28"/>
          <w:szCs w:val="28"/>
        </w:rPr>
        <w:t>;</w:t>
      </w:r>
    </w:p>
    <w:p w:rsidR="002B36F2" w:rsidRPr="005E4E07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 w:rsidRPr="005E4E07">
        <w:rPr>
          <w:rFonts w:ascii="Times New Roman" w:hAnsi="Times New Roman" w:cs="Times New Roman"/>
          <w:sz w:val="28"/>
          <w:szCs w:val="28"/>
        </w:rPr>
        <w:t xml:space="preserve">- </w:t>
      </w:r>
      <w:r w:rsidR="00930AA9" w:rsidRPr="005E4E07">
        <w:rPr>
          <w:rFonts w:ascii="Times New Roman" w:hAnsi="Times New Roman" w:cs="Times New Roman"/>
          <w:sz w:val="28"/>
          <w:szCs w:val="28"/>
        </w:rPr>
        <w:t xml:space="preserve">из Прокуратуры </w:t>
      </w:r>
      <w:r w:rsidR="002B36F2" w:rsidRPr="005E4E07">
        <w:rPr>
          <w:rFonts w:ascii="Times New Roman" w:hAnsi="Times New Roman" w:cs="Times New Roman"/>
          <w:sz w:val="28"/>
          <w:szCs w:val="28"/>
        </w:rPr>
        <w:t xml:space="preserve">Каргатского района – </w:t>
      </w:r>
      <w:r w:rsidR="005E4E07" w:rsidRPr="005E4E07">
        <w:rPr>
          <w:rFonts w:ascii="Times New Roman" w:hAnsi="Times New Roman" w:cs="Times New Roman"/>
          <w:sz w:val="28"/>
          <w:szCs w:val="28"/>
        </w:rPr>
        <w:t>1</w:t>
      </w:r>
      <w:r w:rsidR="00616B43" w:rsidRPr="005E4E07">
        <w:rPr>
          <w:rFonts w:ascii="Times New Roman" w:hAnsi="Times New Roman" w:cs="Times New Roman"/>
          <w:sz w:val="28"/>
          <w:szCs w:val="28"/>
        </w:rPr>
        <w:t>;</w:t>
      </w:r>
      <w:r w:rsidR="002B36F2" w:rsidRPr="005E4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AA9" w:rsidRPr="005E4E07" w:rsidRDefault="00930AA9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 w:rsidRPr="005E4E07">
        <w:rPr>
          <w:rFonts w:ascii="Times New Roman" w:hAnsi="Times New Roman" w:cs="Times New Roman"/>
          <w:sz w:val="28"/>
          <w:szCs w:val="28"/>
        </w:rPr>
        <w:t>- из МЖКХ и</w:t>
      </w:r>
      <w:proofErr w:type="gramStart"/>
      <w:r w:rsidRPr="005E4E07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5E4E07">
        <w:rPr>
          <w:rFonts w:ascii="Times New Roman" w:hAnsi="Times New Roman" w:cs="Times New Roman"/>
          <w:sz w:val="28"/>
          <w:szCs w:val="28"/>
        </w:rPr>
        <w:t xml:space="preserve"> НСО – </w:t>
      </w:r>
      <w:r w:rsidR="005E4E07" w:rsidRPr="005E4E07">
        <w:rPr>
          <w:rFonts w:ascii="Times New Roman" w:hAnsi="Times New Roman" w:cs="Times New Roman"/>
          <w:sz w:val="28"/>
          <w:szCs w:val="28"/>
        </w:rPr>
        <w:t>1</w:t>
      </w:r>
      <w:r w:rsidRPr="005E4E07">
        <w:rPr>
          <w:rFonts w:ascii="Times New Roman" w:hAnsi="Times New Roman" w:cs="Times New Roman"/>
          <w:sz w:val="28"/>
          <w:szCs w:val="28"/>
        </w:rPr>
        <w:t>;</w:t>
      </w:r>
    </w:p>
    <w:p w:rsidR="00872C85" w:rsidRPr="005E4E07" w:rsidRDefault="00872C85" w:rsidP="00872C85">
      <w:pPr>
        <w:jc w:val="both"/>
        <w:rPr>
          <w:rFonts w:ascii="Times New Roman" w:hAnsi="Times New Roman" w:cs="Times New Roman"/>
          <w:sz w:val="28"/>
          <w:szCs w:val="28"/>
        </w:rPr>
      </w:pPr>
      <w:r w:rsidRPr="005E4E07">
        <w:rPr>
          <w:rFonts w:ascii="Times New Roman" w:hAnsi="Times New Roman" w:cs="Times New Roman"/>
          <w:sz w:val="28"/>
          <w:szCs w:val="28"/>
        </w:rPr>
        <w:t>- Минтранс НСО – 2;</w:t>
      </w:r>
      <w:r w:rsidRPr="005E4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C85" w:rsidRPr="005E4E07" w:rsidRDefault="00872C85" w:rsidP="00872C85">
      <w:pPr>
        <w:jc w:val="both"/>
        <w:rPr>
          <w:rFonts w:ascii="Times New Roman" w:hAnsi="Times New Roman" w:cs="Times New Roman"/>
          <w:sz w:val="28"/>
          <w:szCs w:val="28"/>
        </w:rPr>
      </w:pPr>
      <w:r w:rsidRPr="005E4E07">
        <w:rPr>
          <w:rFonts w:ascii="Times New Roman" w:hAnsi="Times New Roman" w:cs="Times New Roman"/>
          <w:sz w:val="28"/>
          <w:szCs w:val="28"/>
        </w:rPr>
        <w:lastRenderedPageBreak/>
        <w:t>- Партия Единая Россия - 1;</w:t>
      </w:r>
    </w:p>
    <w:p w:rsidR="00872C85" w:rsidRPr="005E4E07" w:rsidRDefault="00872C85" w:rsidP="00872C85">
      <w:pPr>
        <w:jc w:val="both"/>
        <w:rPr>
          <w:rFonts w:ascii="Times New Roman" w:hAnsi="Times New Roman" w:cs="Times New Roman"/>
          <w:sz w:val="28"/>
          <w:szCs w:val="28"/>
        </w:rPr>
      </w:pPr>
      <w:r w:rsidRPr="005E4E07">
        <w:rPr>
          <w:rFonts w:ascii="Times New Roman" w:hAnsi="Times New Roman" w:cs="Times New Roman"/>
          <w:sz w:val="28"/>
          <w:szCs w:val="28"/>
        </w:rPr>
        <w:t xml:space="preserve">- от Депутата Гайдук СА – </w:t>
      </w:r>
      <w:r w:rsidR="005E4E07" w:rsidRPr="005E4E07">
        <w:rPr>
          <w:rFonts w:ascii="Times New Roman" w:hAnsi="Times New Roman" w:cs="Times New Roman"/>
          <w:sz w:val="28"/>
          <w:szCs w:val="28"/>
        </w:rPr>
        <w:t>4</w:t>
      </w:r>
      <w:r w:rsidRPr="005E4E07">
        <w:rPr>
          <w:rFonts w:ascii="Times New Roman" w:hAnsi="Times New Roman" w:cs="Times New Roman"/>
          <w:sz w:val="28"/>
          <w:szCs w:val="28"/>
        </w:rPr>
        <w:t>;</w:t>
      </w:r>
    </w:p>
    <w:p w:rsidR="00872C85" w:rsidRPr="005E4E07" w:rsidRDefault="00872C85" w:rsidP="00872C85">
      <w:pPr>
        <w:jc w:val="both"/>
        <w:rPr>
          <w:rFonts w:ascii="Times New Roman" w:hAnsi="Times New Roman" w:cs="Times New Roman"/>
          <w:sz w:val="28"/>
          <w:szCs w:val="28"/>
        </w:rPr>
      </w:pPr>
      <w:r w:rsidRPr="005E4E07">
        <w:rPr>
          <w:rFonts w:ascii="Times New Roman" w:hAnsi="Times New Roman" w:cs="Times New Roman"/>
          <w:sz w:val="28"/>
          <w:szCs w:val="28"/>
        </w:rPr>
        <w:t>- от Депутата Морозов АВ – 1;</w:t>
      </w:r>
    </w:p>
    <w:p w:rsidR="00872C85" w:rsidRPr="005E4E07" w:rsidRDefault="00872C85" w:rsidP="00872C85">
      <w:pPr>
        <w:jc w:val="both"/>
        <w:rPr>
          <w:rFonts w:ascii="Times New Roman" w:hAnsi="Times New Roman" w:cs="Times New Roman"/>
          <w:sz w:val="28"/>
          <w:szCs w:val="28"/>
        </w:rPr>
      </w:pPr>
      <w:r w:rsidRPr="005E4E07">
        <w:rPr>
          <w:rFonts w:ascii="Times New Roman" w:hAnsi="Times New Roman" w:cs="Times New Roman"/>
          <w:sz w:val="28"/>
          <w:szCs w:val="28"/>
        </w:rPr>
        <w:t xml:space="preserve">- от Депутата Суворова ОГ – </w:t>
      </w:r>
      <w:r w:rsidR="005E4E07" w:rsidRPr="005E4E07">
        <w:rPr>
          <w:rFonts w:ascii="Times New Roman" w:hAnsi="Times New Roman" w:cs="Times New Roman"/>
          <w:sz w:val="28"/>
          <w:szCs w:val="28"/>
        </w:rPr>
        <w:t>5</w:t>
      </w:r>
      <w:r w:rsidRPr="005E4E07">
        <w:rPr>
          <w:rFonts w:ascii="Times New Roman" w:hAnsi="Times New Roman" w:cs="Times New Roman"/>
          <w:sz w:val="28"/>
          <w:szCs w:val="28"/>
        </w:rPr>
        <w:t>;</w:t>
      </w:r>
    </w:p>
    <w:p w:rsidR="00872C85" w:rsidRPr="005E4E07" w:rsidRDefault="00872C85" w:rsidP="00872C85">
      <w:pPr>
        <w:jc w:val="both"/>
        <w:rPr>
          <w:rFonts w:ascii="Times New Roman" w:hAnsi="Times New Roman" w:cs="Times New Roman"/>
          <w:sz w:val="28"/>
          <w:szCs w:val="28"/>
        </w:rPr>
      </w:pPr>
      <w:r w:rsidRPr="005E4E07">
        <w:rPr>
          <w:rFonts w:ascii="Times New Roman" w:hAnsi="Times New Roman" w:cs="Times New Roman"/>
          <w:sz w:val="28"/>
          <w:szCs w:val="28"/>
        </w:rPr>
        <w:t>- от Депутата Касьянова ЮА – 1;</w:t>
      </w:r>
    </w:p>
    <w:p w:rsidR="00872C85" w:rsidRPr="005E4E07" w:rsidRDefault="00872C85" w:rsidP="00872C85">
      <w:pPr>
        <w:jc w:val="both"/>
        <w:rPr>
          <w:rFonts w:ascii="Times New Roman" w:hAnsi="Times New Roman" w:cs="Times New Roman"/>
          <w:sz w:val="28"/>
          <w:szCs w:val="28"/>
        </w:rPr>
      </w:pPr>
      <w:r w:rsidRPr="005E4E07">
        <w:rPr>
          <w:rFonts w:ascii="Times New Roman" w:hAnsi="Times New Roman" w:cs="Times New Roman"/>
          <w:sz w:val="28"/>
          <w:szCs w:val="28"/>
        </w:rPr>
        <w:t>- Уполномоченный по защите прав предпринимателей в НСО – 1;</w:t>
      </w:r>
    </w:p>
    <w:p w:rsidR="00872C85" w:rsidRPr="00872C85" w:rsidRDefault="00872C85" w:rsidP="00872C85">
      <w:pPr>
        <w:jc w:val="both"/>
        <w:rPr>
          <w:rFonts w:ascii="Times New Roman" w:hAnsi="Times New Roman" w:cs="Times New Roman"/>
          <w:sz w:val="28"/>
          <w:szCs w:val="28"/>
        </w:rPr>
      </w:pPr>
      <w:r w:rsidRPr="00872C85">
        <w:rPr>
          <w:rFonts w:ascii="Times New Roman" w:hAnsi="Times New Roman" w:cs="Times New Roman"/>
          <w:sz w:val="28"/>
          <w:szCs w:val="28"/>
        </w:rPr>
        <w:t xml:space="preserve">- от жителей города – </w:t>
      </w:r>
      <w:r w:rsidR="005E4E07">
        <w:rPr>
          <w:rFonts w:ascii="Times New Roman" w:hAnsi="Times New Roman" w:cs="Times New Roman"/>
          <w:sz w:val="28"/>
          <w:szCs w:val="28"/>
        </w:rPr>
        <w:t>40</w:t>
      </w:r>
      <w:r w:rsidRPr="00872C85">
        <w:rPr>
          <w:rFonts w:ascii="Times New Roman" w:hAnsi="Times New Roman" w:cs="Times New Roman"/>
          <w:sz w:val="28"/>
          <w:szCs w:val="28"/>
        </w:rPr>
        <w:t>.</w:t>
      </w: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вопросы, содержащиеся в обращениях граждан:</w:t>
      </w:r>
    </w:p>
    <w:p w:rsidR="00930AA9" w:rsidRDefault="00930AA9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35C8E" w:rsidRPr="002F4BC3" w:rsidTr="00DD6E75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Благоустройство городов и поселков. Обустройство придомовых территорий;</w:t>
            </w:r>
          </w:p>
        </w:tc>
      </w:tr>
      <w:tr w:rsidR="00735C8E" w:rsidRPr="002F4BC3" w:rsidTr="00DD6E75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Водоснабжение поселений;</w:t>
            </w:r>
          </w:p>
        </w:tc>
      </w:tr>
      <w:tr w:rsidR="00735C8E" w:rsidRPr="002F4BC3" w:rsidTr="00DD6E75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Эксплуатация и сохранность автомобильных дорог;</w:t>
            </w:r>
          </w:p>
        </w:tc>
      </w:tr>
      <w:tr w:rsidR="00735C8E" w:rsidRPr="002F4BC3" w:rsidTr="00DD6E75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Улучшение жилищных условий, предоставление жилого помещения по договору социального найма;</w:t>
            </w:r>
          </w:p>
        </w:tc>
      </w:tr>
      <w:tr w:rsidR="00735C8E" w:rsidRPr="002F4BC3" w:rsidTr="00DD6E75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Вопросы частного домовладения;</w:t>
            </w:r>
          </w:p>
        </w:tc>
      </w:tr>
      <w:tr w:rsidR="00735C8E" w:rsidRPr="002F4BC3" w:rsidTr="00DD6E75">
        <w:trPr>
          <w:trHeight w:val="4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Земельные споры (не судебные);</w:t>
            </w:r>
          </w:p>
        </w:tc>
      </w:tr>
      <w:tr w:rsidR="00735C8E" w:rsidRPr="002F4BC3" w:rsidTr="00DD6E75">
        <w:trPr>
          <w:trHeight w:val="38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Дорожное хозяйство;</w:t>
            </w:r>
          </w:p>
        </w:tc>
      </w:tr>
      <w:tr w:rsidR="00735C8E" w:rsidRPr="002F4BC3" w:rsidTr="00DD6E75">
        <w:trPr>
          <w:trHeight w:val="5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Предупреждение чрезвычайных ситуаций природного и техногенного характера;</w:t>
            </w:r>
          </w:p>
        </w:tc>
      </w:tr>
      <w:tr w:rsidR="00735C8E" w:rsidRPr="002F4BC3" w:rsidTr="00DD6E75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Эксплуатация и ремонт квартир в домах муниципального и ведомственного жилищного фонда;</w:t>
            </w:r>
          </w:p>
        </w:tc>
      </w:tr>
      <w:tr w:rsidR="00735C8E" w:rsidRPr="002F4BC3" w:rsidTr="00DD6E75">
        <w:trPr>
          <w:trHeight w:val="5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Коммунально-бытовое хозяйство и предоставление услуг в условиях рынка;</w:t>
            </w:r>
          </w:p>
        </w:tc>
      </w:tr>
      <w:tr w:rsidR="00735C8E" w:rsidRPr="002F4BC3" w:rsidTr="00DD6E75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Охрана общественного порядка в городских и сельских поселениях;</w:t>
            </w:r>
          </w:p>
        </w:tc>
      </w:tr>
      <w:tr w:rsidR="00735C8E" w:rsidRPr="002F4BC3" w:rsidTr="00DD6E75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Автомобильный транспорт (кроме </w:t>
            </w:r>
            <w:proofErr w:type="gramStart"/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пассажирского</w:t>
            </w:r>
            <w:proofErr w:type="gramEnd"/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</w:tc>
      </w:tr>
      <w:tr w:rsidR="00735C8E" w:rsidRPr="002F4BC3" w:rsidTr="00DD6E75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Газификация поселения;</w:t>
            </w:r>
          </w:p>
        </w:tc>
      </w:tr>
      <w:tr w:rsidR="00735C8E" w:rsidRPr="002F4BC3" w:rsidTr="00DD6E75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Обследование жилого фонда на предмет пригодности для проживания (ветхое и аварийное жилье);</w:t>
            </w:r>
          </w:p>
        </w:tc>
      </w:tr>
      <w:tr w:rsidR="00735C8E" w:rsidRPr="002F4BC3" w:rsidTr="00DD6E75">
        <w:trPr>
          <w:trHeight w:val="38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Перебои в водоснабжении;</w:t>
            </w:r>
          </w:p>
        </w:tc>
      </w:tr>
      <w:tr w:rsidR="00735C8E" w:rsidRPr="002F4BC3" w:rsidTr="00DD6E75">
        <w:trPr>
          <w:trHeight w:val="7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Градостроительные нормативы. Градостроительное законодательство Российской Федерации;</w:t>
            </w:r>
          </w:p>
        </w:tc>
      </w:tr>
      <w:tr w:rsidR="00735C8E" w:rsidRPr="002F4BC3" w:rsidTr="00DD6E75">
        <w:trPr>
          <w:trHeight w:val="5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Электрификация поселений;</w:t>
            </w:r>
          </w:p>
        </w:tc>
      </w:tr>
      <w:tr w:rsidR="00735C8E" w:rsidRPr="002F4BC3" w:rsidTr="00DD6E75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Земледелие и производство продукции растениеводства;</w:t>
            </w:r>
          </w:p>
        </w:tc>
      </w:tr>
      <w:tr w:rsidR="00735C8E" w:rsidRPr="002F4BC3" w:rsidTr="00DD6E75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Личные подсобные хозяйства;</w:t>
            </w:r>
          </w:p>
        </w:tc>
      </w:tr>
      <w:tr w:rsidR="00735C8E" w:rsidRPr="002F4BC3" w:rsidTr="00DD6E75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5C8E" w:rsidRPr="002F4BC3" w:rsidRDefault="00735C8E" w:rsidP="00DD6E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Торговля продовольственными товарами;</w:t>
            </w:r>
          </w:p>
        </w:tc>
      </w:tr>
    </w:tbl>
    <w:p w:rsidR="00735C8E" w:rsidRDefault="00735C8E" w:rsidP="00230D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BC3" w:rsidRDefault="002F4BC3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35C8E" w:rsidRDefault="00735C8E" w:rsidP="00230D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577" w:rsidRDefault="001E3D84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Результаты рассмотрения обращений граждан:</w:t>
      </w:r>
    </w:p>
    <w:p w:rsidR="00ED168D" w:rsidRPr="00ED168D" w:rsidRDefault="00ED168D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«поддержано»</w:t>
      </w:r>
      <w:r w:rsidRPr="001E3D84"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целесообразным, заявление или жалоба – обоснованными и подлежащими удовлетворению), в том числе по обращению приняты меры – </w:t>
      </w:r>
      <w:r w:rsidR="002F4BC3">
        <w:rPr>
          <w:rFonts w:ascii="Times New Roman" w:hAnsi="Times New Roman" w:cs="Times New Roman"/>
          <w:sz w:val="28"/>
          <w:szCs w:val="28"/>
        </w:rPr>
        <w:t>12</w:t>
      </w:r>
      <w:r w:rsidRPr="001E3D84"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3D84">
        <w:rPr>
          <w:rFonts w:ascii="Times New Roman" w:hAnsi="Times New Roman" w:cs="Times New Roman"/>
          <w:b/>
          <w:sz w:val="28"/>
          <w:szCs w:val="28"/>
        </w:rPr>
        <w:t>«разъяснено»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предложения, заявления или жалобы заявитель проинформирован о порядке их реализации или удовлетворения) –</w:t>
      </w:r>
      <w:r w:rsidR="00031E33">
        <w:rPr>
          <w:rFonts w:ascii="Times New Roman" w:hAnsi="Times New Roman" w:cs="Times New Roman"/>
          <w:sz w:val="28"/>
          <w:szCs w:val="28"/>
        </w:rPr>
        <w:t xml:space="preserve"> </w:t>
      </w:r>
      <w:r w:rsidR="00A24FC6">
        <w:rPr>
          <w:rFonts w:ascii="Times New Roman" w:hAnsi="Times New Roman" w:cs="Times New Roman"/>
          <w:sz w:val="28"/>
          <w:szCs w:val="28"/>
        </w:rPr>
        <w:t>5</w:t>
      </w:r>
      <w:r w:rsidR="002F4B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«не поддержано»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нецелесообразным, заявление или жалоба – необоснованным и не подлежащим удовлетворению – </w:t>
      </w:r>
      <w:r w:rsidR="002F4B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Поставлено на контроль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F4BC3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1E3D84" w:rsidRPr="00ED168D" w:rsidRDefault="001E3D84" w:rsidP="001E3D84">
      <w:pPr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Состояние исполнительной дисциплины при рассмотрении обращений:</w:t>
      </w:r>
    </w:p>
    <w:p w:rsidR="001E3D84" w:rsidRDefault="001E3D84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нарушены сроки</w:t>
      </w:r>
      <w:r w:rsidR="00ED168D">
        <w:rPr>
          <w:rFonts w:ascii="Times New Roman" w:hAnsi="Times New Roman" w:cs="Times New Roman"/>
          <w:sz w:val="28"/>
          <w:szCs w:val="28"/>
        </w:rPr>
        <w:t xml:space="preserve">  рассмотрения граждан – </w:t>
      </w:r>
      <w:r w:rsidR="00837543">
        <w:rPr>
          <w:rFonts w:ascii="Times New Roman" w:hAnsi="Times New Roman" w:cs="Times New Roman"/>
          <w:sz w:val="28"/>
          <w:szCs w:val="28"/>
        </w:rPr>
        <w:t>0</w:t>
      </w:r>
      <w:r w:rsidR="00ED168D">
        <w:rPr>
          <w:rFonts w:ascii="Times New Roman" w:hAnsi="Times New Roman" w:cs="Times New Roman"/>
          <w:sz w:val="28"/>
          <w:szCs w:val="28"/>
        </w:rPr>
        <w:t>;</w:t>
      </w:r>
    </w:p>
    <w:p w:rsidR="00ED168D" w:rsidRPr="001E3D84" w:rsidRDefault="00ED168D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 не полный ответ на обращение – </w:t>
      </w:r>
      <w:r w:rsidR="008375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sectPr w:rsidR="00ED168D" w:rsidRPr="001E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0F"/>
    <w:rsid w:val="00031E33"/>
    <w:rsid w:val="000B4024"/>
    <w:rsid w:val="00141874"/>
    <w:rsid w:val="001E3D84"/>
    <w:rsid w:val="00230D2A"/>
    <w:rsid w:val="002B36F2"/>
    <w:rsid w:val="002F4928"/>
    <w:rsid w:val="002F4BC3"/>
    <w:rsid w:val="00550CE1"/>
    <w:rsid w:val="005A57B6"/>
    <w:rsid w:val="005E4E07"/>
    <w:rsid w:val="00616B43"/>
    <w:rsid w:val="0065450F"/>
    <w:rsid w:val="00735C8E"/>
    <w:rsid w:val="007D2A62"/>
    <w:rsid w:val="00837543"/>
    <w:rsid w:val="00871ADB"/>
    <w:rsid w:val="00872C85"/>
    <w:rsid w:val="008C3831"/>
    <w:rsid w:val="00930AA9"/>
    <w:rsid w:val="009B62D4"/>
    <w:rsid w:val="00A0270C"/>
    <w:rsid w:val="00A24FC6"/>
    <w:rsid w:val="00A43307"/>
    <w:rsid w:val="00A83F5E"/>
    <w:rsid w:val="00B45577"/>
    <w:rsid w:val="00B72144"/>
    <w:rsid w:val="00BC17BB"/>
    <w:rsid w:val="00D6319C"/>
    <w:rsid w:val="00D71979"/>
    <w:rsid w:val="00ED168D"/>
    <w:rsid w:val="00F20BCA"/>
    <w:rsid w:val="00F4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F54EA-968D-4615-BCD1-3D3263C6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6</cp:revision>
  <cp:lastPrinted>2016-04-14T09:03:00Z</cp:lastPrinted>
  <dcterms:created xsi:type="dcterms:W3CDTF">2016-03-24T10:20:00Z</dcterms:created>
  <dcterms:modified xsi:type="dcterms:W3CDTF">2016-08-23T07:13:00Z</dcterms:modified>
</cp:coreProperties>
</file>