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B9C" w:rsidRDefault="008F1B9C" w:rsidP="008F1B9C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F1B9C" w:rsidRDefault="008F1B9C" w:rsidP="008F1B9C">
      <w:pPr>
        <w:spacing w:after="0" w:line="240" w:lineRule="auto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-165735</wp:posOffset>
            </wp:positionV>
            <wp:extent cx="565150" cy="688975"/>
            <wp:effectExtent l="19050" t="0" r="6350" b="0"/>
            <wp:wrapSquare wrapText="right"/>
            <wp:docPr id="2" name="Рисунок 2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t xml:space="preserve">                      </w:t>
      </w:r>
      <w:r>
        <w:rPr>
          <w:rFonts w:ascii="Arial" w:hAnsi="Arial" w:cs="Arial"/>
          <w:b/>
          <w:bCs/>
          <w:sz w:val="28"/>
          <w:szCs w:val="30"/>
        </w:rPr>
        <w:t>Совет депутатов города Каргата</w:t>
      </w:r>
    </w:p>
    <w:p w:rsidR="008F1B9C" w:rsidRDefault="008F1B9C" w:rsidP="008F1B9C">
      <w:pPr>
        <w:spacing w:after="0" w:line="240" w:lineRule="auto"/>
        <w:ind w:left="-720"/>
        <w:rPr>
          <w:rFonts w:ascii="Arial" w:hAnsi="Arial" w:cs="Arial"/>
          <w:b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 xml:space="preserve">        Каргатского района Новосибирской области</w:t>
      </w:r>
    </w:p>
    <w:tbl>
      <w:tblPr>
        <w:tblpPr w:leftFromText="180" w:rightFromText="180" w:bottomFromText="200" w:vertAnchor="text" w:horzAnchor="margin" w:tblpY="193"/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1B9C" w:rsidTr="008F1B9C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F1B9C" w:rsidRDefault="008F1B9C">
            <w:pPr>
              <w:spacing w:after="0" w:line="240" w:lineRule="auto"/>
              <w:rPr>
                <w:sz w:val="16"/>
                <w:szCs w:val="16"/>
                <w:lang w:eastAsia="en-US"/>
              </w:rPr>
            </w:pPr>
          </w:p>
        </w:tc>
      </w:tr>
    </w:tbl>
    <w:p w:rsidR="008F1B9C" w:rsidRDefault="00F4723E" w:rsidP="00F4723E">
      <w:pPr>
        <w:tabs>
          <w:tab w:val="left" w:pos="3960"/>
        </w:tabs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</w:t>
      </w:r>
      <w:r w:rsidR="008F1B9C">
        <w:rPr>
          <w:rFonts w:ascii="Arial" w:hAnsi="Arial" w:cs="Arial"/>
          <w:b/>
          <w:bCs/>
          <w:sz w:val="32"/>
          <w:szCs w:val="32"/>
        </w:rPr>
        <w:t xml:space="preserve">  РЕШЕНИЕ № </w:t>
      </w:r>
      <w:r w:rsidR="0021126B">
        <w:rPr>
          <w:rFonts w:ascii="Arial" w:hAnsi="Arial" w:cs="Arial"/>
          <w:b/>
          <w:bCs/>
          <w:sz w:val="32"/>
          <w:szCs w:val="32"/>
        </w:rPr>
        <w:t>228</w:t>
      </w:r>
    </w:p>
    <w:p w:rsidR="008F1B9C" w:rsidRDefault="008F1B9C" w:rsidP="008F1B9C">
      <w:pPr>
        <w:tabs>
          <w:tab w:val="left" w:pos="3960"/>
        </w:tabs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2942"/>
      </w:tblGrid>
      <w:tr w:rsidR="008F1B9C" w:rsidTr="008F1B9C">
        <w:trPr>
          <w:trHeight w:val="85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1B9C" w:rsidRDefault="008F1B9C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B9C" w:rsidRDefault="0021126B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8F1B9C">
              <w:rPr>
                <w:rFonts w:ascii="Times New Roman" w:hAnsi="Times New Roman" w:cs="Times New Roman"/>
                <w:sz w:val="24"/>
                <w:szCs w:val="24"/>
              </w:rPr>
              <w:t>-й сессии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23.06.2020</w:t>
            </w:r>
            <w:r w:rsidR="008F1B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8F1B9C" w:rsidRDefault="008F1B9C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г. Каргат</w:t>
            </w:r>
          </w:p>
          <w:p w:rsidR="008F1B9C" w:rsidRDefault="008F1B9C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1B9C" w:rsidRDefault="008F1B9C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B9C" w:rsidRDefault="008F1B9C">
            <w:pPr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5-го созыва</w:t>
            </w:r>
          </w:p>
        </w:tc>
      </w:tr>
    </w:tbl>
    <w:p w:rsidR="008F1B9C" w:rsidRDefault="008F1B9C" w:rsidP="008F1B9C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F1B9C" w:rsidRDefault="0074580F" w:rsidP="0074580F">
      <w:pPr>
        <w:spacing w:after="0"/>
        <w:ind w:right="3969"/>
        <w:rPr>
          <w:rFonts w:ascii="Times New Roman" w:hAnsi="Times New Roman" w:cs="Times New Roman"/>
          <w:sz w:val="24"/>
          <w:szCs w:val="24"/>
        </w:rPr>
      </w:pPr>
      <w:r w:rsidRPr="0074580F">
        <w:rPr>
          <w:rFonts w:ascii="Times New Roman" w:hAnsi="Times New Roman" w:cs="Times New Roman"/>
          <w:sz w:val="24"/>
          <w:szCs w:val="24"/>
        </w:rPr>
        <w:t>О внесении изменен</w:t>
      </w:r>
      <w:r w:rsidR="008F1B9C">
        <w:rPr>
          <w:rFonts w:ascii="Times New Roman" w:hAnsi="Times New Roman" w:cs="Times New Roman"/>
          <w:sz w:val="24"/>
          <w:szCs w:val="24"/>
        </w:rPr>
        <w:t>ий в решение от 27.12.2019г</w:t>
      </w:r>
    </w:p>
    <w:p w:rsidR="0074580F" w:rsidRPr="0074580F" w:rsidRDefault="008F1B9C" w:rsidP="0074580F">
      <w:pPr>
        <w:spacing w:after="0"/>
        <w:ind w:right="39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№201</w:t>
      </w:r>
      <w:r w:rsidR="0074580F" w:rsidRPr="0074580F">
        <w:rPr>
          <w:rFonts w:ascii="Times New Roman" w:hAnsi="Times New Roman" w:cs="Times New Roman"/>
          <w:sz w:val="24"/>
          <w:szCs w:val="24"/>
        </w:rPr>
        <w:t xml:space="preserve"> «О бюджете города Каргата Каргатского района Ново</w:t>
      </w:r>
      <w:r>
        <w:rPr>
          <w:rFonts w:ascii="Times New Roman" w:hAnsi="Times New Roman" w:cs="Times New Roman"/>
          <w:sz w:val="24"/>
          <w:szCs w:val="24"/>
        </w:rPr>
        <w:t xml:space="preserve">сибирской области на 2020 год и </w:t>
      </w:r>
      <w:r w:rsidR="0074580F" w:rsidRPr="0074580F">
        <w:rPr>
          <w:rFonts w:ascii="Times New Roman" w:hAnsi="Times New Roman" w:cs="Times New Roman"/>
          <w:sz w:val="24"/>
          <w:szCs w:val="24"/>
        </w:rPr>
        <w:t>плановый период 2021-2022 годов»</w:t>
      </w:r>
    </w:p>
    <w:p w:rsidR="0074580F" w:rsidRPr="0074580F" w:rsidRDefault="0074580F" w:rsidP="0074580F">
      <w:pPr>
        <w:spacing w:after="0"/>
        <w:ind w:right="5574"/>
        <w:rPr>
          <w:rFonts w:ascii="Times New Roman" w:hAnsi="Times New Roman" w:cs="Times New Roman"/>
          <w:sz w:val="24"/>
          <w:szCs w:val="24"/>
        </w:rPr>
      </w:pPr>
    </w:p>
    <w:p w:rsidR="0074580F" w:rsidRPr="0074580F" w:rsidRDefault="0074580F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580F" w:rsidRDefault="008F1B9C" w:rsidP="001D236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368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№ 178-ФЗ от 21.12.2001 «О приватизации государственного и муниципального имущества», руководствуясь Уставом </w:t>
      </w:r>
      <w:r w:rsidR="0074580F" w:rsidRPr="0074580F">
        <w:rPr>
          <w:rFonts w:ascii="Times New Roman" w:hAnsi="Times New Roman" w:cs="Times New Roman"/>
          <w:sz w:val="24"/>
          <w:szCs w:val="24"/>
        </w:rPr>
        <w:t xml:space="preserve"> города Каргата Каргатского ра</w:t>
      </w:r>
      <w:r w:rsidR="001D2368">
        <w:rPr>
          <w:rFonts w:ascii="Times New Roman" w:hAnsi="Times New Roman" w:cs="Times New Roman"/>
          <w:sz w:val="24"/>
          <w:szCs w:val="24"/>
        </w:rPr>
        <w:t>йона Новосибирск области, Совет депутатов города Каргата</w:t>
      </w:r>
    </w:p>
    <w:p w:rsidR="001D2368" w:rsidRPr="0074580F" w:rsidRDefault="001D2368" w:rsidP="001D236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:rsidR="0074580F" w:rsidRPr="0074580F" w:rsidRDefault="001D2368" w:rsidP="001D23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40"/>
          <w:sz w:val="24"/>
          <w:szCs w:val="24"/>
        </w:rPr>
        <w:t>РЕШИЛ</w:t>
      </w:r>
      <w:r w:rsidR="0074580F" w:rsidRPr="0074580F">
        <w:rPr>
          <w:rFonts w:ascii="Times New Roman" w:hAnsi="Times New Roman" w:cs="Times New Roman"/>
          <w:b/>
          <w:sz w:val="24"/>
          <w:szCs w:val="24"/>
        </w:rPr>
        <w:t>:</w:t>
      </w:r>
    </w:p>
    <w:p w:rsidR="0074580F" w:rsidRPr="0074580F" w:rsidRDefault="00F4723E" w:rsidP="0074580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8F1B9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приложение 12 решения</w:t>
      </w:r>
      <w:r w:rsidR="008F1B9C">
        <w:rPr>
          <w:rFonts w:ascii="Times New Roman" w:hAnsi="Times New Roman" w:cs="Times New Roman"/>
          <w:sz w:val="24"/>
          <w:szCs w:val="24"/>
        </w:rPr>
        <w:t xml:space="preserve"> Совета депутатов города Каргата </w:t>
      </w:r>
      <w:r w:rsidR="0074580F" w:rsidRPr="0074580F">
        <w:rPr>
          <w:rFonts w:ascii="Times New Roman" w:hAnsi="Times New Roman" w:cs="Times New Roman"/>
          <w:sz w:val="24"/>
          <w:szCs w:val="24"/>
        </w:rPr>
        <w:t xml:space="preserve"> от 27.12.2019</w:t>
      </w:r>
      <w:r w:rsidR="008F1B9C">
        <w:rPr>
          <w:rFonts w:ascii="Times New Roman" w:hAnsi="Times New Roman" w:cs="Times New Roman"/>
          <w:sz w:val="24"/>
          <w:szCs w:val="24"/>
        </w:rPr>
        <w:t xml:space="preserve"> </w:t>
      </w:r>
      <w:r w:rsidR="0074580F" w:rsidRPr="0074580F">
        <w:rPr>
          <w:rFonts w:ascii="Times New Roman" w:hAnsi="Times New Roman" w:cs="Times New Roman"/>
          <w:sz w:val="24"/>
          <w:szCs w:val="24"/>
        </w:rPr>
        <w:t xml:space="preserve">г </w:t>
      </w:r>
      <w:r w:rsidR="008F1B9C">
        <w:rPr>
          <w:rFonts w:ascii="Times New Roman" w:hAnsi="Times New Roman" w:cs="Times New Roman"/>
          <w:sz w:val="24"/>
          <w:szCs w:val="24"/>
        </w:rPr>
        <w:t xml:space="preserve">№ 201 </w:t>
      </w:r>
      <w:r w:rsidR="0074580F" w:rsidRPr="0074580F">
        <w:rPr>
          <w:rFonts w:ascii="Times New Roman" w:hAnsi="Times New Roman" w:cs="Times New Roman"/>
          <w:sz w:val="24"/>
          <w:szCs w:val="24"/>
        </w:rPr>
        <w:t>«О бюджете города Каргата на 2020 год и плановый период 2021-2022 годов»</w:t>
      </w:r>
      <w:r w:rsidR="008F1B9C"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>
        <w:rPr>
          <w:rFonts w:ascii="Times New Roman" w:hAnsi="Times New Roman" w:cs="Times New Roman"/>
          <w:sz w:val="24"/>
          <w:szCs w:val="24"/>
        </w:rPr>
        <w:t xml:space="preserve"> согласно приложению. </w:t>
      </w:r>
    </w:p>
    <w:p w:rsidR="0074580F" w:rsidRPr="0074580F" w:rsidRDefault="0074580F" w:rsidP="00745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80F" w:rsidRPr="0074580F" w:rsidRDefault="0074580F" w:rsidP="0074580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580F">
        <w:rPr>
          <w:rFonts w:ascii="Times New Roman" w:hAnsi="Times New Roman" w:cs="Times New Roman"/>
          <w:sz w:val="24"/>
          <w:szCs w:val="24"/>
        </w:rPr>
        <w:t>Направить данное решение главе города Каргата Каргатского района для подписания и опубликования в периодическом печатном издании «Официальный Вестник города Каргата».</w:t>
      </w:r>
    </w:p>
    <w:p w:rsidR="0074580F" w:rsidRPr="0074580F" w:rsidRDefault="0074580F" w:rsidP="0074580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580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74580F" w:rsidRPr="0074580F" w:rsidRDefault="0074580F" w:rsidP="00745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4580F" w:rsidRPr="0074580F" w:rsidTr="0074580F">
        <w:tc>
          <w:tcPr>
            <w:tcW w:w="4857" w:type="dxa"/>
          </w:tcPr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Глава города Каргата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Каргатского района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Пономаренко В.В.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7" w:type="dxa"/>
          </w:tcPr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 г. Каргата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 xml:space="preserve">Каргатского района </w:t>
            </w:r>
          </w:p>
          <w:p w:rsidR="00B32662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0F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74580F" w:rsidRPr="0074580F" w:rsidRDefault="001D2368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580F" w:rsidRPr="0074580F">
              <w:rPr>
                <w:rFonts w:ascii="Times New Roman" w:hAnsi="Times New Roman" w:cs="Times New Roman"/>
                <w:sz w:val="24"/>
                <w:szCs w:val="24"/>
              </w:rPr>
              <w:t>Чубко</w:t>
            </w:r>
            <w:proofErr w:type="spellEnd"/>
            <w:r w:rsidR="0074580F" w:rsidRPr="0074580F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  <w:p w:rsidR="0074580F" w:rsidRPr="0074580F" w:rsidRDefault="0074580F" w:rsidP="0074580F">
            <w:pPr>
              <w:spacing w:after="0"/>
              <w:ind w:right="-15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5A92" w:rsidRDefault="00DC5A9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B32662">
      <w:pPr>
        <w:tabs>
          <w:tab w:val="left" w:pos="212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  <w:r w:rsidR="006C09F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C09F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09F4">
        <w:rPr>
          <w:rFonts w:ascii="Times New Roman" w:hAnsi="Times New Roman" w:cs="Times New Roman"/>
          <w:sz w:val="24"/>
          <w:szCs w:val="24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B32662" w:rsidRDefault="00B32662" w:rsidP="00B32662">
      <w:pPr>
        <w:tabs>
          <w:tab w:val="left" w:pos="212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Каргата</w:t>
      </w:r>
    </w:p>
    <w:p w:rsidR="00B32662" w:rsidRDefault="00B32662" w:rsidP="00B32662">
      <w:pPr>
        <w:tabs>
          <w:tab w:val="left" w:pos="212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6C09F4">
        <w:rPr>
          <w:rFonts w:ascii="Times New Roman" w:hAnsi="Times New Roman" w:cs="Times New Roman"/>
          <w:sz w:val="24"/>
          <w:szCs w:val="24"/>
        </w:rPr>
        <w:t>228</w:t>
      </w:r>
      <w:r>
        <w:rPr>
          <w:rFonts w:ascii="Times New Roman" w:hAnsi="Times New Roman" w:cs="Times New Roman"/>
          <w:sz w:val="24"/>
          <w:szCs w:val="24"/>
        </w:rPr>
        <w:t xml:space="preserve">     от 23.06.2020</w:t>
      </w:r>
    </w:p>
    <w:p w:rsidR="00B32662" w:rsidRDefault="00B32662" w:rsidP="00B32662">
      <w:pPr>
        <w:tabs>
          <w:tab w:val="left" w:pos="212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B32662" w:rsidRDefault="00B32662" w:rsidP="00B32662">
      <w:pPr>
        <w:tabs>
          <w:tab w:val="left" w:pos="2127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B32662" w:rsidRDefault="00B32662" w:rsidP="00B32662">
      <w:pPr>
        <w:tabs>
          <w:tab w:val="left" w:pos="212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B32662" w:rsidRDefault="00B32662" w:rsidP="00B326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муниципального недвижимого имущества</w:t>
      </w:r>
    </w:p>
    <w:tbl>
      <w:tblPr>
        <w:tblStyle w:val="a5"/>
        <w:tblW w:w="10065" w:type="dxa"/>
        <w:tblInd w:w="-714" w:type="dxa"/>
        <w:tblLook w:val="04A0" w:firstRow="1" w:lastRow="0" w:firstColumn="1" w:lastColumn="0" w:noHBand="0" w:noVBand="1"/>
      </w:tblPr>
      <w:tblGrid>
        <w:gridCol w:w="560"/>
        <w:gridCol w:w="2012"/>
        <w:gridCol w:w="2582"/>
        <w:gridCol w:w="1977"/>
        <w:gridCol w:w="2934"/>
      </w:tblGrid>
      <w:tr w:rsidR="00B32662" w:rsidTr="00B32662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Оценочная стоимость (руб.)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НДС</w:t>
            </w:r>
          </w:p>
        </w:tc>
      </w:tr>
      <w:tr w:rsidR="00B32662" w:rsidTr="00B32662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хранилища, назначение: нежилое. Площадь: общая 901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Литер: 21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Каргатский район, г. Каргат, Военный городок №151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54:09:000000:215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1922399,00</w:t>
            </w:r>
          </w:p>
        </w:tc>
      </w:tr>
      <w:tr w:rsidR="00B32662" w:rsidTr="00B32662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хранилища, назначение: нежилое. Площадь: общая 901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Литер: 22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Каргатский район, г. Каргат, Военный городок №151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54:09:000000:230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1922399,00</w:t>
            </w:r>
          </w:p>
        </w:tc>
      </w:tr>
      <w:tr w:rsidR="00B32662" w:rsidTr="00B32662">
        <w:tc>
          <w:tcPr>
            <w:tcW w:w="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хранилища, назначение: нежилое. Площадь: общая 901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Литер: 23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662" w:rsidRDefault="00B32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 Каргатский район, г. Каргат, Военный городок №151</w:t>
            </w:r>
          </w:p>
        </w:tc>
        <w:tc>
          <w:tcPr>
            <w:tcW w:w="1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54:09:000000:231</w:t>
            </w:r>
          </w:p>
        </w:tc>
        <w:tc>
          <w:tcPr>
            <w:tcW w:w="2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662" w:rsidRDefault="00B3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1922399,00</w:t>
            </w:r>
          </w:p>
        </w:tc>
      </w:tr>
    </w:tbl>
    <w:p w:rsidR="00B32662" w:rsidRDefault="00B32662" w:rsidP="00B326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2662" w:rsidRPr="0074580F" w:rsidRDefault="00B32662" w:rsidP="0074580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2662" w:rsidRPr="0074580F" w:rsidSect="00D0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84567"/>
    <w:multiLevelType w:val="multilevel"/>
    <w:tmpl w:val="A98A82A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16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80F"/>
    <w:rsid w:val="0016195E"/>
    <w:rsid w:val="001D2368"/>
    <w:rsid w:val="002063DE"/>
    <w:rsid w:val="0021126B"/>
    <w:rsid w:val="00477449"/>
    <w:rsid w:val="005B6C2B"/>
    <w:rsid w:val="006C09F4"/>
    <w:rsid w:val="0074580F"/>
    <w:rsid w:val="007F25AA"/>
    <w:rsid w:val="008C269A"/>
    <w:rsid w:val="008F1B9C"/>
    <w:rsid w:val="00B32662"/>
    <w:rsid w:val="00D0689E"/>
    <w:rsid w:val="00DC5A92"/>
    <w:rsid w:val="00F4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5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266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2044</Characters>
  <Application>Microsoft Office Word</Application>
  <DocSecurity>0</DocSecurity>
  <Lines>17</Lines>
  <Paragraphs>4</Paragraphs>
  <ScaleCrop>false</ScaleCrop>
  <Company>Microsoft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Пользователь</cp:lastModifiedBy>
  <cp:revision>18</cp:revision>
  <cp:lastPrinted>2020-06-22T05:32:00Z</cp:lastPrinted>
  <dcterms:created xsi:type="dcterms:W3CDTF">2020-04-08T08:28:00Z</dcterms:created>
  <dcterms:modified xsi:type="dcterms:W3CDTF">2020-06-29T07:10:00Z</dcterms:modified>
</cp:coreProperties>
</file>