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AA" w:rsidRDefault="00C903AA" w:rsidP="00C903AA">
      <w:pPr>
        <w:tabs>
          <w:tab w:val="left" w:pos="3960"/>
        </w:tabs>
        <w:spacing w:after="0"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2337435</wp:posOffset>
            </wp:positionH>
            <wp:positionV relativeFrom="paragraph">
              <wp:posOffset>-407670</wp:posOffset>
            </wp:positionV>
            <wp:extent cx="575310" cy="693420"/>
            <wp:effectExtent l="19050" t="0" r="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03AA" w:rsidRDefault="00C903AA" w:rsidP="00C903AA">
      <w:pPr>
        <w:tabs>
          <w:tab w:val="left" w:pos="3960"/>
        </w:tabs>
        <w:spacing w:after="0" w:line="240" w:lineRule="auto"/>
        <w:rPr>
          <w:sz w:val="28"/>
          <w:szCs w:val="28"/>
        </w:rPr>
      </w:pPr>
    </w:p>
    <w:p w:rsidR="00C903AA" w:rsidRDefault="00C903AA" w:rsidP="00C903AA">
      <w:pPr>
        <w:tabs>
          <w:tab w:val="left" w:pos="3960"/>
        </w:tabs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>
        <w:rPr>
          <w:rFonts w:ascii="Arial" w:hAnsi="Arial" w:cs="Arial"/>
          <w:b/>
          <w:sz w:val="28"/>
          <w:szCs w:val="28"/>
        </w:rPr>
        <w:t>АДМИНИСТРАЦИЯ   ГОРОДА КАРГАТА</w:t>
      </w:r>
    </w:p>
    <w:p w:rsidR="00C903AA" w:rsidRDefault="00C903AA" w:rsidP="00C903AA">
      <w:pPr>
        <w:pStyle w:val="2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903AA" w:rsidTr="00C903AA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903AA" w:rsidRDefault="00C903AA">
            <w:pPr>
              <w:spacing w:after="0" w:line="240" w:lineRule="auto"/>
              <w:rPr>
                <w:sz w:val="28"/>
                <w:szCs w:val="24"/>
                <w:lang w:eastAsia="en-US"/>
              </w:rPr>
            </w:pPr>
          </w:p>
        </w:tc>
      </w:tr>
    </w:tbl>
    <w:p w:rsidR="00C903AA" w:rsidRDefault="00C903AA" w:rsidP="00C903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C903AA" w:rsidRDefault="00C903AA" w:rsidP="00C903AA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4786"/>
        <w:gridCol w:w="2393"/>
      </w:tblGrid>
      <w:tr w:rsidR="00C903AA" w:rsidTr="00C903AA">
        <w:trPr>
          <w:jc w:val="center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3AA" w:rsidRDefault="00C90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AA" w:rsidRDefault="00AE5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  <w:bookmarkStart w:id="0" w:name="_GoBack"/>
            <w:bookmarkEnd w:id="0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3AA" w:rsidRDefault="00C9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Каргат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3AA" w:rsidRDefault="00C9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AA" w:rsidRDefault="00C9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E5686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</w:tr>
    </w:tbl>
    <w:p w:rsidR="00C903AA" w:rsidRDefault="00C903AA" w:rsidP="00C9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3AA" w:rsidRDefault="00C903AA" w:rsidP="00C903AA">
      <w:pPr>
        <w:spacing w:after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признании утратившим силу  постановления администрации города Каргата Каргатского р</w:t>
      </w:r>
      <w:r w:rsidR="00E000F0">
        <w:rPr>
          <w:rFonts w:ascii="Times New Roman" w:hAnsi="Times New Roman" w:cs="Times New Roman"/>
          <w:sz w:val="24"/>
          <w:szCs w:val="24"/>
        </w:rPr>
        <w:t>айона   от 10.08.2011 № 290 «</w:t>
      </w:r>
      <w:r w:rsidR="00E000F0" w:rsidRPr="00E000F0">
        <w:rPr>
          <w:rFonts w:ascii="Times New Roman" w:hAnsi="Times New Roman" w:cs="Times New Roman"/>
          <w:sz w:val="24"/>
          <w:szCs w:val="24"/>
        </w:rPr>
        <w:t xml:space="preserve">Об утверждении Порядка предоставления бюджетных инвестиций муниципальным бюджетным учреждениям и муниципальным автономным учреждениям </w:t>
      </w:r>
      <w:proofErr w:type="gramStart"/>
      <w:r w:rsidR="00E000F0" w:rsidRPr="00E000F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000F0" w:rsidRPr="00E000F0">
        <w:rPr>
          <w:rFonts w:ascii="Times New Roman" w:hAnsi="Times New Roman" w:cs="Times New Roman"/>
          <w:sz w:val="24"/>
          <w:szCs w:val="24"/>
        </w:rPr>
        <w:t xml:space="preserve"> Каргата</w:t>
      </w:r>
      <w:r w:rsidR="00E000F0">
        <w:rPr>
          <w:rFonts w:ascii="Times New Roman" w:hAnsi="Times New Roman" w:cs="Times New Roman"/>
          <w:sz w:val="24"/>
          <w:szCs w:val="24"/>
        </w:rPr>
        <w:t>»</w:t>
      </w:r>
    </w:p>
    <w:p w:rsidR="00C903AA" w:rsidRDefault="00C903AA" w:rsidP="00C903AA">
      <w:pPr>
        <w:spacing w:after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03AA" w:rsidRDefault="00C903AA" w:rsidP="00C903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представлением прокуратуры Каргатского района от 26.10.2021 № 9-743в-2021 в целях приведения постановления в соответствии с действующим законодательством, руководствуясь Уставом города Каргата </w:t>
      </w:r>
    </w:p>
    <w:p w:rsidR="00C903AA" w:rsidRDefault="00C903AA" w:rsidP="00C90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ПОСТАНОВЛЯЮ: </w:t>
      </w:r>
    </w:p>
    <w:p w:rsidR="00C903AA" w:rsidRDefault="00C903AA" w:rsidP="00C903AA">
      <w:pPr>
        <w:spacing w:after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  Постановление администрации города Каргата Каргатского района   от 10.08.2011 № 29</w:t>
      </w:r>
      <w:r w:rsidR="00E000F0">
        <w:rPr>
          <w:rFonts w:ascii="Times New Roman" w:hAnsi="Times New Roman" w:cs="Times New Roman"/>
          <w:sz w:val="24"/>
          <w:szCs w:val="24"/>
        </w:rPr>
        <w:t>0 «</w:t>
      </w:r>
      <w:r w:rsidR="00E000F0" w:rsidRPr="00E000F0">
        <w:rPr>
          <w:rFonts w:ascii="Times New Roman" w:hAnsi="Times New Roman" w:cs="Times New Roman"/>
          <w:sz w:val="24"/>
          <w:szCs w:val="24"/>
        </w:rPr>
        <w:t>Об утверждении Порядка предоставления бюджетных инвестиций муниципальным бюджетным учреждениям и муниципальным автономным учреждениям г</w:t>
      </w:r>
      <w:r w:rsidR="00E000F0">
        <w:rPr>
          <w:rFonts w:ascii="Times New Roman" w:hAnsi="Times New Roman" w:cs="Times New Roman"/>
          <w:sz w:val="24"/>
          <w:szCs w:val="24"/>
        </w:rPr>
        <w:t xml:space="preserve">орода </w:t>
      </w:r>
      <w:r w:rsidR="00E000F0" w:rsidRPr="00E000F0">
        <w:rPr>
          <w:rFonts w:ascii="Times New Roman" w:hAnsi="Times New Roman" w:cs="Times New Roman"/>
          <w:sz w:val="24"/>
          <w:szCs w:val="24"/>
        </w:rPr>
        <w:t xml:space="preserve"> Каргата</w:t>
      </w:r>
      <w:r w:rsidR="00E000F0">
        <w:rPr>
          <w:rFonts w:ascii="Times New Roman" w:hAnsi="Times New Roman" w:cs="Times New Roman"/>
          <w:sz w:val="24"/>
          <w:szCs w:val="24"/>
        </w:rPr>
        <w:t xml:space="preserve">»       </w:t>
      </w:r>
      <w:r>
        <w:rPr>
          <w:rFonts w:ascii="Times New Roman" w:hAnsi="Times New Roman" w:cs="Times New Roman"/>
          <w:sz w:val="24"/>
          <w:szCs w:val="24"/>
        </w:rPr>
        <w:t xml:space="preserve">  признать утратившим силу. </w:t>
      </w:r>
    </w:p>
    <w:p w:rsidR="00C903AA" w:rsidRDefault="00C903AA" w:rsidP="00C90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2.Настоящее постановление вступает в силу после его официального опубликования </w:t>
      </w:r>
    </w:p>
    <w:p w:rsidR="00C903AA" w:rsidRDefault="00C903AA" w:rsidP="00C903AA">
      <w:pPr>
        <w:spacing w:after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периодическом печатном издании «Официальный Вестник города Каргата». </w:t>
      </w:r>
    </w:p>
    <w:p w:rsidR="00C903AA" w:rsidRDefault="00C903AA" w:rsidP="00C90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903AA" w:rsidRDefault="00C903AA" w:rsidP="00C903A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903AA" w:rsidRDefault="00C903AA" w:rsidP="00C90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3AA" w:rsidRDefault="00C903AA" w:rsidP="00C90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города Каргата Каргатского района</w:t>
      </w:r>
    </w:p>
    <w:p w:rsidR="00C903AA" w:rsidRDefault="00C903AA" w:rsidP="00C90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    В.В. Пономаренко </w:t>
      </w:r>
    </w:p>
    <w:p w:rsidR="00C903AA" w:rsidRDefault="00C903AA" w:rsidP="00C903AA">
      <w:pPr>
        <w:rPr>
          <w:rFonts w:ascii="Times New Roman" w:hAnsi="Times New Roman" w:cs="Times New Roman"/>
          <w:sz w:val="24"/>
          <w:szCs w:val="24"/>
        </w:rPr>
      </w:pPr>
    </w:p>
    <w:p w:rsidR="00C903AA" w:rsidRDefault="00C903AA" w:rsidP="00C903AA">
      <w:pPr>
        <w:spacing w:after="0" w:line="240" w:lineRule="auto"/>
        <w:rPr>
          <w:rFonts w:ascii="Times New Roman" w:hAnsi="Times New Roman" w:cs="Times New Roman"/>
        </w:rPr>
      </w:pPr>
    </w:p>
    <w:p w:rsidR="00C903AA" w:rsidRDefault="00C903AA" w:rsidP="00C903AA">
      <w:pPr>
        <w:spacing w:after="0" w:line="240" w:lineRule="auto"/>
        <w:rPr>
          <w:rFonts w:ascii="Times New Roman" w:hAnsi="Times New Roman" w:cs="Times New Roman"/>
        </w:rPr>
      </w:pPr>
    </w:p>
    <w:p w:rsidR="00C903AA" w:rsidRDefault="00C903AA" w:rsidP="00C903AA">
      <w:pPr>
        <w:spacing w:after="0" w:line="240" w:lineRule="auto"/>
        <w:rPr>
          <w:rFonts w:ascii="Times New Roman" w:hAnsi="Times New Roman" w:cs="Times New Roman"/>
        </w:rPr>
      </w:pPr>
    </w:p>
    <w:p w:rsidR="00C903AA" w:rsidRDefault="00C903AA" w:rsidP="00C903AA">
      <w:pPr>
        <w:spacing w:after="0" w:line="240" w:lineRule="auto"/>
        <w:rPr>
          <w:rFonts w:ascii="Times New Roman" w:hAnsi="Times New Roman" w:cs="Times New Roman"/>
        </w:rPr>
      </w:pPr>
    </w:p>
    <w:p w:rsidR="00C903AA" w:rsidRDefault="00C903AA" w:rsidP="00C903AA">
      <w:pPr>
        <w:spacing w:after="0" w:line="240" w:lineRule="auto"/>
        <w:rPr>
          <w:rFonts w:ascii="Times New Roman" w:hAnsi="Times New Roman" w:cs="Times New Roman"/>
        </w:rPr>
      </w:pPr>
    </w:p>
    <w:p w:rsidR="00C903AA" w:rsidRDefault="00C903AA" w:rsidP="00C903AA">
      <w:pPr>
        <w:spacing w:after="0" w:line="240" w:lineRule="auto"/>
        <w:rPr>
          <w:rFonts w:ascii="Times New Roman" w:hAnsi="Times New Roman" w:cs="Times New Roman"/>
        </w:rPr>
      </w:pPr>
    </w:p>
    <w:p w:rsidR="00C903AA" w:rsidRDefault="00C903AA" w:rsidP="00C903AA">
      <w:pPr>
        <w:spacing w:after="0" w:line="240" w:lineRule="auto"/>
        <w:rPr>
          <w:rFonts w:ascii="Times New Roman" w:hAnsi="Times New Roman" w:cs="Times New Roman"/>
        </w:rPr>
      </w:pPr>
    </w:p>
    <w:p w:rsidR="00C903AA" w:rsidRDefault="00C903AA" w:rsidP="00C903AA">
      <w:pPr>
        <w:spacing w:after="0" w:line="240" w:lineRule="auto"/>
        <w:rPr>
          <w:rFonts w:ascii="Times New Roman" w:hAnsi="Times New Roman" w:cs="Times New Roman"/>
        </w:rPr>
      </w:pPr>
    </w:p>
    <w:p w:rsidR="00C903AA" w:rsidRDefault="00C903AA" w:rsidP="00C903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Кузнецова Е.Ю. </w:t>
      </w:r>
    </w:p>
    <w:p w:rsidR="00C903AA" w:rsidRDefault="00C903AA" w:rsidP="00C903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22388</w:t>
      </w:r>
    </w:p>
    <w:p w:rsidR="00F92F7A" w:rsidRDefault="00F92F7A"/>
    <w:sectPr w:rsidR="00F92F7A" w:rsidSect="00C01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3AA"/>
    <w:rsid w:val="00AE5686"/>
    <w:rsid w:val="00C01D5C"/>
    <w:rsid w:val="00C903AA"/>
    <w:rsid w:val="00E000F0"/>
    <w:rsid w:val="00F9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5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3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903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0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5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78BCC-FF7B-4B0F-B728-3501FE5B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Пользователь</cp:lastModifiedBy>
  <cp:revision>7</cp:revision>
  <cp:lastPrinted>2021-12-08T03:47:00Z</cp:lastPrinted>
  <dcterms:created xsi:type="dcterms:W3CDTF">2021-12-08T03:43:00Z</dcterms:created>
  <dcterms:modified xsi:type="dcterms:W3CDTF">2021-12-10T09:44:00Z</dcterms:modified>
</cp:coreProperties>
</file>