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DD" w:rsidRDefault="00FC62DD" w:rsidP="00E77002">
      <w:pPr>
        <w:spacing w:after="0" w:line="240" w:lineRule="auto"/>
        <w:rPr>
          <w:rFonts w:ascii="Arial" w:hAnsi="Arial" w:cs="Arial"/>
          <w:b/>
          <w:bCs/>
        </w:rPr>
      </w:pPr>
    </w:p>
    <w:p w:rsidR="00E77002" w:rsidRPr="00B4070B" w:rsidRDefault="00E77002" w:rsidP="00E77002">
      <w:pPr>
        <w:spacing w:after="0" w:line="240" w:lineRule="auto"/>
        <w:rPr>
          <w:rFonts w:ascii="Arial" w:hAnsi="Arial" w:cs="Arial"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F073A7" wp14:editId="3191C22F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 w:rsidRPr="00B4070B">
        <w:rPr>
          <w:rFonts w:ascii="Arial" w:hAnsi="Arial" w:cs="Arial"/>
          <w:bCs/>
          <w:sz w:val="28"/>
          <w:szCs w:val="30"/>
        </w:rPr>
        <w:t>Совет депутатов города Каргата</w:t>
      </w:r>
    </w:p>
    <w:p w:rsidR="00E77002" w:rsidRPr="00B4070B" w:rsidRDefault="00E77002" w:rsidP="00E77002">
      <w:pPr>
        <w:spacing w:after="0" w:line="240" w:lineRule="auto"/>
        <w:ind w:left="-720"/>
        <w:rPr>
          <w:rFonts w:ascii="Arial" w:hAnsi="Arial" w:cs="Arial"/>
          <w:sz w:val="28"/>
          <w:szCs w:val="30"/>
        </w:rPr>
      </w:pPr>
      <w:r w:rsidRPr="00B4070B">
        <w:rPr>
          <w:rFonts w:ascii="Arial" w:hAnsi="Arial" w:cs="Arial"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E77002" w:rsidRPr="00B4070B" w:rsidTr="00FC52AF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77002" w:rsidRPr="00B4070B" w:rsidRDefault="00E77002" w:rsidP="00FC52A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E77002" w:rsidRPr="00B4070B" w:rsidRDefault="00E77002" w:rsidP="00E77002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 w:rsidRPr="00B4070B">
        <w:rPr>
          <w:rFonts w:ascii="Arial" w:hAnsi="Arial" w:cs="Arial"/>
          <w:bCs/>
          <w:sz w:val="32"/>
          <w:szCs w:val="32"/>
        </w:rPr>
        <w:t>РЕШЕНИЕ №</w:t>
      </w:r>
      <w:r w:rsidR="00B65FB9" w:rsidRPr="00B4070B">
        <w:rPr>
          <w:rFonts w:ascii="Arial" w:hAnsi="Arial" w:cs="Arial"/>
          <w:bCs/>
          <w:sz w:val="32"/>
          <w:szCs w:val="32"/>
        </w:rPr>
        <w:t xml:space="preserve"> 8</w:t>
      </w:r>
      <w:r w:rsidR="00B4070B" w:rsidRPr="00B4070B">
        <w:rPr>
          <w:rFonts w:ascii="Arial" w:hAnsi="Arial" w:cs="Arial"/>
          <w:bCs/>
          <w:sz w:val="32"/>
          <w:szCs w:val="32"/>
        </w:rPr>
        <w:t>3</w:t>
      </w:r>
      <w:r w:rsidR="00B65FB9" w:rsidRPr="00B4070B">
        <w:rPr>
          <w:rFonts w:ascii="Arial" w:hAnsi="Arial" w:cs="Arial"/>
          <w:bCs/>
          <w:sz w:val="32"/>
          <w:szCs w:val="32"/>
        </w:rPr>
        <w:t xml:space="preserve"> </w:t>
      </w:r>
      <w:r w:rsidRPr="00B4070B">
        <w:rPr>
          <w:rFonts w:ascii="Arial" w:hAnsi="Arial" w:cs="Arial"/>
          <w:bCs/>
          <w:sz w:val="20"/>
          <w:szCs w:val="20"/>
        </w:rPr>
        <w:t xml:space="preserve"> </w:t>
      </w:r>
    </w:p>
    <w:p w:rsidR="00E77002" w:rsidRDefault="00E77002" w:rsidP="00E77002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E77002" w:rsidTr="00FC52AF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02" w:rsidRDefault="00E77002" w:rsidP="00FC52AF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002" w:rsidRDefault="00B4070B" w:rsidP="00B4070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19 -й сессии  от  29</w:t>
            </w:r>
            <w:r w:rsidR="00E77002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77002" w:rsidRDefault="00E77002" w:rsidP="00FC52A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  <w:p w:rsidR="00E77002" w:rsidRDefault="00E77002" w:rsidP="00FC52AF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002" w:rsidRDefault="00E77002" w:rsidP="00FC52A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002" w:rsidRDefault="00E77002" w:rsidP="00FC52A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6-го созыва</w:t>
            </w:r>
          </w:p>
        </w:tc>
      </w:tr>
    </w:tbl>
    <w:p w:rsidR="00E77002" w:rsidRDefault="00E77002" w:rsidP="00E77002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77002" w:rsidRPr="00746FF0" w:rsidRDefault="00E77002" w:rsidP="00E7700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45201" w:rsidRPr="00D77A29" w:rsidRDefault="00845201" w:rsidP="00845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201" w:rsidRPr="00D77A29" w:rsidRDefault="00845201" w:rsidP="00845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201" w:rsidRPr="008D188B" w:rsidRDefault="00845201" w:rsidP="00B4070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r w:rsidRPr="008D188B">
        <w:rPr>
          <w:rFonts w:ascii="Times New Roman" w:hAnsi="Times New Roman" w:cs="Times New Roman"/>
          <w:sz w:val="24"/>
          <w:szCs w:val="24"/>
        </w:rPr>
        <w:t xml:space="preserve">Порядка установления и оценки применения обязательных требований, содержащихся в муниципальных нормативных правовых актах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/>
          <w:bCs/>
          <w:spacing w:val="-2"/>
          <w:sz w:val="24"/>
          <w:szCs w:val="24"/>
        </w:rPr>
        <w:t xml:space="preserve">Каргатского </w:t>
      </w:r>
      <w:r w:rsidRPr="008D188B">
        <w:rPr>
          <w:rFonts w:ascii="Times New Roman" w:hAnsi="Times New Roman"/>
          <w:sz w:val="24"/>
          <w:szCs w:val="24"/>
        </w:rPr>
        <w:t>района Новосибирской области</w:t>
      </w:r>
      <w:r w:rsidRPr="008D188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45201" w:rsidRPr="008D188B" w:rsidRDefault="00845201" w:rsidP="00B40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D188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8D188B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Совет депутатов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p w:rsidR="00845201" w:rsidRPr="008D188B" w:rsidRDefault="00845201" w:rsidP="008452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8B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45201" w:rsidRPr="008D188B" w:rsidRDefault="00845201" w:rsidP="008452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  1. </w:t>
      </w:r>
      <w:r w:rsidRPr="008D188B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Pr="008D188B">
        <w:rPr>
          <w:rFonts w:ascii="Times New Roman" w:hAnsi="Times New Roman" w:cs="Times New Roman"/>
          <w:sz w:val="24"/>
          <w:szCs w:val="24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/>
          <w:bCs/>
          <w:spacing w:val="-2"/>
          <w:sz w:val="24"/>
          <w:szCs w:val="24"/>
        </w:rPr>
        <w:t xml:space="preserve">Каргатского </w:t>
      </w:r>
      <w:r w:rsidRPr="008D188B">
        <w:rPr>
          <w:rFonts w:ascii="Times New Roman" w:hAnsi="Times New Roman"/>
          <w:sz w:val="24"/>
          <w:szCs w:val="24"/>
        </w:rPr>
        <w:t>района Новосибирской области</w:t>
      </w:r>
      <w:r w:rsidRPr="008D188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45201" w:rsidRPr="008D188B" w:rsidRDefault="00845201" w:rsidP="008452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2. Опубликовать настоящее решение в периодическом печатном издании </w:t>
      </w:r>
      <w:r w:rsidR="00E77002" w:rsidRPr="008D188B">
        <w:rPr>
          <w:rFonts w:ascii="Times New Roman" w:hAnsi="Times New Roman" w:cs="Times New Roman"/>
          <w:sz w:val="24"/>
          <w:szCs w:val="24"/>
        </w:rPr>
        <w:t xml:space="preserve">«Официальный Вестник г. Каргата» </w:t>
      </w:r>
      <w:r w:rsidRPr="008D188B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 администрации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области.</w:t>
      </w:r>
    </w:p>
    <w:p w:rsidR="00845201" w:rsidRPr="008D188B" w:rsidRDefault="00E77002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8D188B">
        <w:rPr>
          <w:rFonts w:ascii="Times New Roman" w:hAnsi="Times New Roman"/>
          <w:sz w:val="24"/>
          <w:szCs w:val="24"/>
        </w:rPr>
        <w:t xml:space="preserve">  </w:t>
      </w:r>
      <w:r w:rsidR="00845201" w:rsidRPr="008D188B">
        <w:rPr>
          <w:rFonts w:ascii="Times New Roman" w:hAnsi="Times New Roman"/>
          <w:sz w:val="24"/>
          <w:szCs w:val="24"/>
        </w:rPr>
        <w:t>3.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="00845201" w:rsidRPr="008D188B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:rsidR="00FC515E" w:rsidRPr="008D188B" w:rsidRDefault="00FC515E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FC515E" w:rsidRPr="008D188B" w:rsidTr="00FC515E">
        <w:tc>
          <w:tcPr>
            <w:tcW w:w="5069" w:type="dxa"/>
          </w:tcPr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Глава города Каргата</w:t>
            </w:r>
          </w:p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Каргатского района</w:t>
            </w:r>
          </w:p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В.В. Пономаренко</w:t>
            </w:r>
          </w:p>
        </w:tc>
        <w:tc>
          <w:tcPr>
            <w:tcW w:w="5070" w:type="dxa"/>
          </w:tcPr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г. Каргата Каргатского района</w:t>
            </w:r>
          </w:p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 xml:space="preserve">Новосибирской области </w:t>
            </w:r>
          </w:p>
          <w:p w:rsidR="00FC515E" w:rsidRPr="008D188B" w:rsidRDefault="00FC515E" w:rsidP="00845201">
            <w:pPr>
              <w:tabs>
                <w:tab w:val="left" w:pos="-5670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8B">
              <w:rPr>
                <w:rFonts w:ascii="Times New Roman" w:hAnsi="Times New Roman"/>
                <w:sz w:val="24"/>
                <w:szCs w:val="24"/>
              </w:rPr>
              <w:t>Ю.А. Касьянов</w:t>
            </w:r>
          </w:p>
        </w:tc>
      </w:tr>
    </w:tbl>
    <w:p w:rsidR="00FC515E" w:rsidRPr="008D188B" w:rsidRDefault="00FC515E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7002" w:rsidRPr="008D188B" w:rsidRDefault="00E77002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7002" w:rsidRPr="008D188B" w:rsidRDefault="00E77002" w:rsidP="00E77002">
      <w:pPr>
        <w:tabs>
          <w:tab w:val="left" w:pos="-5670"/>
        </w:tabs>
        <w:autoSpaceDE w:val="0"/>
        <w:jc w:val="both"/>
        <w:rPr>
          <w:rFonts w:ascii="Times New Roman" w:hAnsi="Times New Roman"/>
          <w:sz w:val="24"/>
          <w:szCs w:val="24"/>
        </w:rPr>
      </w:pPr>
    </w:p>
    <w:p w:rsidR="00E77002" w:rsidRDefault="00E77002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188B" w:rsidRDefault="008D188B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188B" w:rsidRDefault="008D188B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188B" w:rsidRPr="008D188B" w:rsidRDefault="008D188B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7002" w:rsidRDefault="00E77002" w:rsidP="00845201">
      <w:pPr>
        <w:tabs>
          <w:tab w:val="left" w:pos="-5670"/>
        </w:tabs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5201" w:rsidRDefault="00845201" w:rsidP="0084520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45201" w:rsidRPr="008D188B" w:rsidRDefault="00FC515E" w:rsidP="0084520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D188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</w:t>
      </w:r>
      <w:r w:rsidR="00845201" w:rsidRPr="008D18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иложение </w:t>
      </w:r>
    </w:p>
    <w:p w:rsidR="00845201" w:rsidRPr="008D188B" w:rsidRDefault="00845201" w:rsidP="00845201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 решению Совета депутатов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="00B65FB9" w:rsidRPr="008D188B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p w:rsidR="00845201" w:rsidRPr="008D188B" w:rsidRDefault="00845201" w:rsidP="00845201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от </w:t>
      </w:r>
      <w:r w:rsidR="00B65FB9" w:rsidRPr="008D188B">
        <w:rPr>
          <w:rFonts w:ascii="Times New Roman" w:hAnsi="Times New Roman" w:cs="Times New Roman"/>
          <w:sz w:val="24"/>
          <w:szCs w:val="24"/>
        </w:rPr>
        <w:t>29.06.</w:t>
      </w:r>
      <w:r w:rsidRPr="008D188B">
        <w:rPr>
          <w:rFonts w:ascii="Times New Roman" w:hAnsi="Times New Roman" w:cs="Times New Roman"/>
          <w:sz w:val="24"/>
          <w:szCs w:val="24"/>
        </w:rPr>
        <w:t xml:space="preserve">2022 № </w:t>
      </w:r>
      <w:r w:rsidR="00B65FB9" w:rsidRPr="008D188B">
        <w:rPr>
          <w:rFonts w:ascii="Times New Roman" w:hAnsi="Times New Roman" w:cs="Times New Roman"/>
          <w:sz w:val="24"/>
          <w:szCs w:val="24"/>
        </w:rPr>
        <w:t>8</w:t>
      </w:r>
      <w:r w:rsidR="00FB4472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845201" w:rsidRPr="008D188B" w:rsidRDefault="00845201" w:rsidP="008452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88B">
        <w:rPr>
          <w:rFonts w:ascii="Times New Roman" w:hAnsi="Times New Roman" w:cs="Times New Roman"/>
          <w:b/>
          <w:sz w:val="24"/>
          <w:szCs w:val="24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</w:p>
    <w:p w:rsidR="00845201" w:rsidRPr="008D188B" w:rsidRDefault="00845201" w:rsidP="00845201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8D188B">
        <w:rPr>
          <w:rFonts w:ascii="Times New Roman" w:hAnsi="Times New Roman"/>
          <w:b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/>
          <w:b/>
          <w:bCs/>
          <w:spacing w:val="-2"/>
          <w:sz w:val="24"/>
          <w:szCs w:val="24"/>
        </w:rPr>
        <w:t xml:space="preserve">Каргатского </w:t>
      </w:r>
      <w:r w:rsidRPr="008D188B">
        <w:rPr>
          <w:rFonts w:ascii="Times New Roman" w:hAnsi="Times New Roman"/>
          <w:b/>
          <w:sz w:val="24"/>
          <w:szCs w:val="24"/>
        </w:rPr>
        <w:t>района Новосибирской области</w:t>
      </w:r>
    </w:p>
    <w:p w:rsidR="00845201" w:rsidRPr="008D188B" w:rsidRDefault="00845201" w:rsidP="00845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45201" w:rsidRPr="008D188B" w:rsidRDefault="00845201" w:rsidP="00845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D188B">
        <w:rPr>
          <w:rFonts w:ascii="Times New Roman" w:hAnsi="Times New Roman" w:cs="Times New Roman"/>
          <w:sz w:val="24"/>
          <w:szCs w:val="24"/>
        </w:rPr>
        <w:t>. Общие положения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1. Порядок установления и оценки применения обязательных требований, содержащихся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 xml:space="preserve">в муниципальных нормативных правовых актах </w:t>
      </w:r>
      <w:r w:rsidRPr="008D1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/>
          <w:bCs/>
          <w:spacing w:val="-2"/>
          <w:sz w:val="24"/>
          <w:szCs w:val="24"/>
        </w:rPr>
        <w:t xml:space="preserve">Каргатского </w:t>
      </w:r>
      <w:r w:rsidRPr="008D188B">
        <w:rPr>
          <w:rFonts w:ascii="Times New Roman" w:hAnsi="Times New Roman"/>
          <w:sz w:val="24"/>
          <w:szCs w:val="24"/>
        </w:rPr>
        <w:t>района Новосибирской области</w:t>
      </w:r>
      <w:r w:rsidRPr="008D188B">
        <w:rPr>
          <w:rFonts w:ascii="Times New Roman" w:hAnsi="Times New Roman" w:cs="Times New Roman"/>
          <w:sz w:val="24"/>
          <w:szCs w:val="24"/>
        </w:rPr>
        <w:t xml:space="preserve"> (далее – Порядок),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131-ФЗ), Законом Новосибирской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области от 24.11.2014 № 485-ОЗ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 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 (далее – Закон</w:t>
      </w:r>
      <w:r w:rsidRPr="008D188B">
        <w:rPr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Новосибирской области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485-ОЗ).</w:t>
      </w:r>
      <w:proofErr w:type="gramEnd"/>
    </w:p>
    <w:p w:rsidR="00845201" w:rsidRPr="008D188B" w:rsidRDefault="00845201" w:rsidP="003C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 xml:space="preserve">Порядок определяет правовые и организационные основы установления муниципальными нормативными правовыми актами </w:t>
      </w:r>
      <w:r w:rsidRPr="008D188B">
        <w:rPr>
          <w:rFonts w:ascii="Times New Roman" w:hAnsi="Times New Roman"/>
          <w:bCs/>
          <w:spacing w:val="-1"/>
          <w:sz w:val="24"/>
          <w:szCs w:val="24"/>
        </w:rPr>
        <w:t>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/>
          <w:bCs/>
          <w:spacing w:val="-2"/>
          <w:sz w:val="24"/>
          <w:szCs w:val="24"/>
        </w:rPr>
        <w:t xml:space="preserve">Каргатского </w:t>
      </w:r>
      <w:r w:rsidRPr="008D188B">
        <w:rPr>
          <w:rFonts w:ascii="Times New Roman" w:hAnsi="Times New Roman"/>
          <w:sz w:val="24"/>
          <w:szCs w:val="24"/>
        </w:rPr>
        <w:t>района Новосибирской области</w:t>
      </w:r>
      <w:r w:rsidRPr="008D188B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 w:rsidRPr="008D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которые </w:t>
      </w:r>
      <w:r w:rsidR="003C35C0" w:rsidRPr="008D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D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8D1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noBreakHyphen/>
        <w:t> обязательные требования</w:t>
      </w:r>
      <w:r w:rsidRPr="008D188B">
        <w:rPr>
          <w:rFonts w:ascii="Times New Roman" w:hAnsi="Times New Roman" w:cs="Times New Roman"/>
          <w:sz w:val="24"/>
          <w:szCs w:val="24"/>
        </w:rPr>
        <w:t>), и оценки применения содержащихся в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муниципальных нормативных правовых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Pr="008D188B">
        <w:rPr>
          <w:rFonts w:ascii="Times New Roman" w:hAnsi="Times New Roman"/>
          <w:bCs/>
          <w:spacing w:val="-1"/>
          <w:sz w:val="24"/>
          <w:szCs w:val="24"/>
        </w:rPr>
        <w:t xml:space="preserve"> г. Каргата</w:t>
      </w:r>
      <w:r w:rsidRPr="008D188B">
        <w:rPr>
          <w:rFonts w:ascii="Times New Roman" w:hAnsi="Times New Roman"/>
          <w:sz w:val="24"/>
          <w:szCs w:val="24"/>
        </w:rPr>
        <w:t xml:space="preserve"> </w:t>
      </w:r>
      <w:r w:rsidRPr="008D188B">
        <w:rPr>
          <w:rFonts w:ascii="Times New Roman" w:hAnsi="Times New Roman"/>
          <w:bCs/>
          <w:spacing w:val="-2"/>
          <w:sz w:val="24"/>
          <w:szCs w:val="24"/>
        </w:rPr>
        <w:t xml:space="preserve">Каргатского </w:t>
      </w:r>
      <w:r w:rsidRPr="008D188B">
        <w:rPr>
          <w:rFonts w:ascii="Times New Roman" w:hAnsi="Times New Roman"/>
          <w:sz w:val="24"/>
          <w:szCs w:val="24"/>
        </w:rPr>
        <w:t xml:space="preserve">района Новосибирской области </w:t>
      </w:r>
      <w:r w:rsidRPr="008D188B">
        <w:rPr>
          <w:rFonts w:ascii="Times New Roman" w:hAnsi="Times New Roman" w:cs="Times New Roman"/>
          <w:sz w:val="24"/>
          <w:szCs w:val="24"/>
        </w:rPr>
        <w:t xml:space="preserve"> обязательных требований.</w:t>
      </w:r>
    </w:p>
    <w:p w:rsidR="00845201" w:rsidRPr="008D188B" w:rsidRDefault="00845201" w:rsidP="00845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          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4. При установлении обязательных требований должны быть определены: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содержание обязательных требований (условия, ограничения, запреты, обязанности);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перечень (категории) лиц, обязанных соблюдать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 в зависимости от объекта установления обязательных требований: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lastRenderedPageBreak/>
        <w:t>4)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5) структурные подразделения местной администрации, осуществляющие оценку соблюдения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5. При установлении и оценке применения обязательных требований </w:t>
      </w:r>
      <w:r w:rsidRPr="008D1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такие требования подлежат оценке на предмет достижения целей установления обязательных требований и на соответствие </w:t>
      </w:r>
      <w:r w:rsidRPr="008D188B">
        <w:rPr>
          <w:rFonts w:ascii="Times New Roman" w:hAnsi="Times New Roman" w:cs="Times New Roman"/>
          <w:sz w:val="24"/>
          <w:szCs w:val="24"/>
        </w:rPr>
        <w:t>предусмотренным Федеральным законом № 247-ФЗ</w:t>
      </w:r>
      <w:r w:rsidRPr="008D18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принципам: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законности;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обоснованности обязательных требований;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правовой определенности и системности;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открытости и предсказуемости;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5) исполнимости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6.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</w:t>
      </w:r>
      <w:r w:rsidRPr="008D188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D188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7. Изменение обязательных требований осуществляется в порядке, предусмотренном для установления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D188B">
        <w:rPr>
          <w:rFonts w:ascii="Times New Roman" w:hAnsi="Times New Roman" w:cs="Times New Roman"/>
          <w:sz w:val="24"/>
          <w:szCs w:val="24"/>
        </w:rPr>
        <w:t>. Порядок установления обязательных требований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8. 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9.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По результатам оценки применения срок действия обязательных требований может продлеваться на срок не более 6 лет.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10. Положение, предусмотренное абзацем первым пункта 9 Порядка, не применяется в отношении муниципальных нормативных правовых актов: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подлежащих принятию в целях предупреждения террористических актов и ликвидации их последствий;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подлежащих принятию в целях предупреждения угрозы обороне страны и безопасности государства;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подлежащих принятию при угрозе возникновения и (или) возникновении отдельных чрезвычайных ситуаций;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D188B">
        <w:rPr>
          <w:rFonts w:ascii="Times New Roman" w:hAnsi="Times New Roman" w:cs="Times New Roman"/>
          <w:sz w:val="24"/>
          <w:szCs w:val="24"/>
        </w:rPr>
        <w:t>. Порядок оценки применения обязательных требований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lastRenderedPageBreak/>
        <w:t>11. Целью оценки применения обязательных требований (далее – оценка применения) является оценка достижения целей введения обязательных требований, соблюдения принципов, предусмотренных Федеральным законом № 247-ФЗ.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12. Оценка применения проводится структурным подразделением местной администрации, уполномоченным на ее проведение (далее – уполномоченное подразделение).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13. 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14. К этапам оценки применения относятся: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формирование уполномоченным подразделением плана оценки применения;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88B">
        <w:rPr>
          <w:rFonts w:ascii="Times New Roman" w:hAnsi="Times New Roman" w:cs="Times New Roman"/>
          <w:sz w:val="24"/>
          <w:szCs w:val="24"/>
        </w:rPr>
        <w:t>3) формирование структурным подразделением местной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местной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 справка), и ее направление в уполномоченное подразделение;</w:t>
      </w:r>
      <w:proofErr w:type="gramEnd"/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Формирование уполномоченным подразделением </w:t>
      </w: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плана оценки применения</w:t>
      </w: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15. Формирование и утверждение плана оценки применения обязательных требований на очередной календарный год осуществляется уполномоченным подразделением органом ежегодно до 25 декабря текущего года.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16. Разработчик в срок до 10 декабря текущего года представляет в уполномоченное подразделение: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тексты муниципальных нормативных правовых актов, содержащих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информацию о мерах ответственности, применяемых при нарушении обязательных требований;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17. Уполномоченное подразделение,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845201" w:rsidRPr="008D188B" w:rsidRDefault="00845201" w:rsidP="00845201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18. План оценки применения обязательных требований, содержащихся в муниципальных нормативных правовых актах, утверждается главой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муниципального образования (далее – официальный сайт).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Публичное обсуждение муниципального нормативного правового акта, содержащего обязательные требования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19.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</w:t>
      </w:r>
      <w:r w:rsidRPr="008D188B">
        <w:rPr>
          <w:rFonts w:ascii="Times New Roman" w:hAnsi="Times New Roman" w:cs="Times New Roman"/>
          <w:sz w:val="24"/>
          <w:szCs w:val="24"/>
        </w:rPr>
        <w:lastRenderedPageBreak/>
        <w:t xml:space="preserve">акта, содержащего обязательные требования.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</w:t>
      </w:r>
      <w:r w:rsidRPr="008D188B">
        <w:rPr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возникших в ходе публичного обсуждения муниципального нормативного правового акта, содержащего обязательные требования.</w:t>
      </w:r>
      <w:proofErr w:type="gramEnd"/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20.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21. 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  <w:proofErr w:type="gramEnd"/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разработчику в письменной или электронной форме;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188B">
        <w:rPr>
          <w:rFonts w:ascii="Times New Roman" w:hAnsi="Times New Roman" w:cs="Times New Roman"/>
          <w:sz w:val="24"/>
          <w:szCs w:val="24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местной администрации;</w:t>
      </w:r>
      <w:proofErr w:type="gramEnd"/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собраны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в ходе опроса представителей заинтересованных лиц;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4) представлены разработчику в иных формах, указанных при размещении информации на официальном сайте муниципального образования. 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Формирование разработчиком справки и ее направление в уполномоченное подразделение</w:t>
      </w: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22. Разработчик в срок, предусмотренный планом оценки применения, готовит справку, в которой содержится: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общая характеристика обязательных требований;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2) анализ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результатов оценки достижения целей введения обязательных требований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и соблюдения принципов, предусмотренных Федеральным законом № 247-ФЗ;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выявленные проблемы применения обязательных требований;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23. Источниками информации для подготовки справки являются: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результаты мониторинга применения обязательных требований;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результаты анализа осуществления муниципального контроля;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результаты анализа судебной практики;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5) позиции органов местного самоуправления, структурных подразделений местной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24. В случае если в справке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сделан вывод о необходимости прекращения действия обязательных требований разработчик подготавливает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уполномоченное подразделение для подготовки заключения об оценке применения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lastRenderedPageBreak/>
        <w:t>Подготовка заключения об оценке применения обязательных требований</w:t>
      </w:r>
      <w:r w:rsidRPr="008D188B">
        <w:rPr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и принятие решения о необходимости продления действия обязательных требований или о прекращении их действия</w:t>
      </w: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25. Уполномоченное  подразделение подготавливает заключение в течение 20 рабочих дней со дня предоставления разработчиком справки.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26. В заключении содержатся выводы: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о достижении/</w:t>
      </w:r>
      <w:proofErr w:type="spellStart"/>
      <w:r w:rsidRPr="008D188B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8D188B">
        <w:rPr>
          <w:rFonts w:ascii="Times New Roman" w:hAnsi="Times New Roman" w:cs="Times New Roman"/>
          <w:sz w:val="24"/>
          <w:szCs w:val="24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о соблюдении принципов, предусмотренных Федеральным законом № 247-ФЗ;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3) о возможности продления действия обязательных требований или</w:t>
      </w:r>
      <w:r w:rsidRPr="008D188B">
        <w:rPr>
          <w:sz w:val="24"/>
          <w:szCs w:val="24"/>
        </w:rPr>
        <w:t xml:space="preserve"> </w:t>
      </w:r>
      <w:r w:rsidRPr="008D188B">
        <w:rPr>
          <w:rFonts w:ascii="Times New Roman" w:hAnsi="Times New Roman" w:cs="Times New Roman"/>
          <w:sz w:val="24"/>
          <w:szCs w:val="24"/>
        </w:rPr>
        <w:t>изменения с продлением срока действия, или о необходимости прекращения действия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27. Заключение публикуется на официальном сайте в течение 3 рабочих дней после его подписания.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28. Глава муниципального образования вправе проводить совещания с участием разработчика, иных структурных подразделений местной администрации, уполномоченного подразделения, а также привлекать иных лиц в целях устранения неурегулированных разногласий по заключению.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D188B">
        <w:rPr>
          <w:rFonts w:ascii="Times New Roman" w:hAnsi="Times New Roman" w:cs="Times New Roman"/>
          <w:sz w:val="24"/>
          <w:szCs w:val="24"/>
        </w:rPr>
        <w:t>. Переходные положения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29.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уполномоченное подразделение: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 xml:space="preserve">3) перечень охраняемых законом ценностей в целях </w:t>
      </w:r>
      <w:proofErr w:type="gramStart"/>
      <w:r w:rsidRPr="008D188B"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 w:rsidRPr="008D188B">
        <w:rPr>
          <w:rFonts w:ascii="Times New Roman" w:hAnsi="Times New Roman" w:cs="Times New Roman"/>
          <w:sz w:val="24"/>
          <w:szCs w:val="24"/>
        </w:rPr>
        <w:t xml:space="preserve"> которых введены обязательные требования;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5) индикаторы достижения целей регулирования, их актуальные и прогнозируемые значения на период, установленный пунктом 15 Порядка, исчисляемый с момента представления информации в уполномоченное подразделение;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6) информацию о мерах ответственности, применяемых при нарушении обязательных требований.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30. Уполномоченное подразделение в течение 20 рабочих дней рассматривает указанную в пункте 31 Порядка информацию и публикует ее на официальном сайте либо возвращает разработчику на доработку.</w:t>
      </w:r>
    </w:p>
    <w:p w:rsidR="00845201" w:rsidRPr="008D188B" w:rsidRDefault="00845201" w:rsidP="00845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88B">
        <w:rPr>
          <w:rFonts w:ascii="Times New Roman" w:hAnsi="Times New Roman" w:cs="Times New Roman"/>
          <w:sz w:val="24"/>
          <w:szCs w:val="24"/>
        </w:rPr>
        <w:t>В случае опубликования на официальном сайте информации, указанной в пункте 31 Порядка, уполномоченное подразделение включает соответствующие нормативные акты в план оценки применения с учетом требований пункта 20 настоящего Порядка.</w:t>
      </w:r>
    </w:p>
    <w:p w:rsidR="00845201" w:rsidRPr="008D188B" w:rsidRDefault="00845201" w:rsidP="00845201">
      <w:pPr>
        <w:rPr>
          <w:sz w:val="24"/>
          <w:szCs w:val="24"/>
        </w:rPr>
      </w:pPr>
    </w:p>
    <w:p w:rsidR="0062054D" w:rsidRPr="008D188B" w:rsidRDefault="0062054D">
      <w:pPr>
        <w:rPr>
          <w:sz w:val="24"/>
          <w:szCs w:val="24"/>
        </w:rPr>
      </w:pPr>
    </w:p>
    <w:p w:rsidR="008D188B" w:rsidRPr="008D188B" w:rsidRDefault="008D188B">
      <w:pPr>
        <w:rPr>
          <w:sz w:val="24"/>
          <w:szCs w:val="24"/>
        </w:rPr>
      </w:pPr>
    </w:p>
    <w:sectPr w:rsidR="008D188B" w:rsidRPr="008D188B" w:rsidSect="00996BE0">
      <w:headerReference w:type="default" r:id="rId8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F0" w:rsidRDefault="004303F0">
      <w:pPr>
        <w:spacing w:after="0" w:line="240" w:lineRule="auto"/>
      </w:pPr>
      <w:r>
        <w:separator/>
      </w:r>
    </w:p>
  </w:endnote>
  <w:endnote w:type="continuationSeparator" w:id="0">
    <w:p w:rsidR="004303F0" w:rsidRDefault="00430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F0" w:rsidRDefault="004303F0">
      <w:pPr>
        <w:spacing w:after="0" w:line="240" w:lineRule="auto"/>
      </w:pPr>
      <w:r>
        <w:separator/>
      </w:r>
    </w:p>
  </w:footnote>
  <w:footnote w:type="continuationSeparator" w:id="0">
    <w:p w:rsidR="004303F0" w:rsidRDefault="00430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BE0" w:rsidRDefault="00430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201"/>
    <w:rsid w:val="001434C2"/>
    <w:rsid w:val="003C35C0"/>
    <w:rsid w:val="003F47D1"/>
    <w:rsid w:val="004303F0"/>
    <w:rsid w:val="00531F6A"/>
    <w:rsid w:val="005D0360"/>
    <w:rsid w:val="0062054D"/>
    <w:rsid w:val="00845201"/>
    <w:rsid w:val="008D188B"/>
    <w:rsid w:val="00AB49E5"/>
    <w:rsid w:val="00B4070B"/>
    <w:rsid w:val="00B65FB9"/>
    <w:rsid w:val="00B72D10"/>
    <w:rsid w:val="00B86F8C"/>
    <w:rsid w:val="00E31689"/>
    <w:rsid w:val="00E77002"/>
    <w:rsid w:val="00FB4472"/>
    <w:rsid w:val="00FC515E"/>
    <w:rsid w:val="00FC62DD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201"/>
  </w:style>
  <w:style w:type="table" w:styleId="a5">
    <w:name w:val="Table Grid"/>
    <w:basedOn w:val="a1"/>
    <w:uiPriority w:val="59"/>
    <w:rsid w:val="00E7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17</cp:revision>
  <cp:lastPrinted>2022-07-04T01:49:00Z</cp:lastPrinted>
  <dcterms:created xsi:type="dcterms:W3CDTF">2022-06-04T13:27:00Z</dcterms:created>
  <dcterms:modified xsi:type="dcterms:W3CDTF">2022-07-04T01:51:00Z</dcterms:modified>
</cp:coreProperties>
</file>