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0D02B" w14:textId="77777777" w:rsidR="001177D4" w:rsidRPr="00F34F5C" w:rsidRDefault="001177D4" w:rsidP="00F34F5C">
      <w:pPr>
        <w:spacing w:after="0" w:line="240" w:lineRule="auto"/>
        <w:jc w:val="both"/>
        <w:rPr>
          <w:rFonts w:ascii="Times New Roman" w:hAnsi="Times New Roman" w:cs="Times New Roman"/>
          <w:sz w:val="24"/>
          <w:szCs w:val="24"/>
        </w:rPr>
      </w:pPr>
    </w:p>
    <w:p w14:paraId="2ACEF2D5" w14:textId="77777777" w:rsidR="009D53CB" w:rsidRPr="00F34F5C" w:rsidRDefault="005C13E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r w:rsidR="00103D53" w:rsidRPr="00F34F5C">
        <w:rPr>
          <w:rFonts w:ascii="Times New Roman" w:hAnsi="Times New Roman" w:cs="Times New Roman"/>
          <w:sz w:val="24"/>
          <w:szCs w:val="24"/>
        </w:rPr>
        <w:t xml:space="preserve">     </w:t>
      </w:r>
      <w:r w:rsidR="009D53CB" w:rsidRPr="00F34F5C">
        <w:rPr>
          <w:rFonts w:ascii="Times New Roman" w:hAnsi="Times New Roman" w:cs="Times New Roman"/>
          <w:sz w:val="24"/>
          <w:szCs w:val="24"/>
        </w:rPr>
        <w:t xml:space="preserve">                       </w:t>
      </w:r>
    </w:p>
    <w:p w14:paraId="3841D761" w14:textId="77777777" w:rsidR="002C29AB" w:rsidRDefault="002C29AB" w:rsidP="00F34F5C">
      <w:pPr>
        <w:spacing w:after="0" w:line="240" w:lineRule="auto"/>
        <w:jc w:val="center"/>
        <w:rPr>
          <w:rFonts w:ascii="Times New Roman" w:hAnsi="Times New Roman" w:cs="Times New Roman"/>
          <w:sz w:val="24"/>
          <w:szCs w:val="24"/>
        </w:rPr>
      </w:pPr>
    </w:p>
    <w:p w14:paraId="5BB96D59" w14:textId="0FE0DA3B" w:rsidR="00F34F5C" w:rsidRPr="001177D4" w:rsidRDefault="001177D4" w:rsidP="00F34F5C">
      <w:pPr>
        <w:spacing w:after="0" w:line="240" w:lineRule="auto"/>
        <w:jc w:val="center"/>
        <w:rPr>
          <w:rFonts w:ascii="Times New Roman" w:hAnsi="Times New Roman" w:cs="Times New Roman"/>
          <w:sz w:val="24"/>
          <w:szCs w:val="24"/>
        </w:rPr>
      </w:pPr>
      <w:r w:rsidRPr="001177D4">
        <w:rPr>
          <w:rFonts w:ascii="Times New Roman" w:hAnsi="Times New Roman" w:cs="Times New Roman"/>
          <w:sz w:val="24"/>
          <w:szCs w:val="24"/>
        </w:rPr>
        <w:t>Сведения о численности муниципальных служащих,  работников муниципальных учреждений и фактических затратах на их содержание за 4  квартал 2022 г.</w:t>
      </w:r>
    </w:p>
    <w:p w14:paraId="7E88B845" w14:textId="77777777" w:rsidR="00442868" w:rsidRDefault="00442868" w:rsidP="00F34F5C">
      <w:pPr>
        <w:spacing w:after="0" w:line="240" w:lineRule="auto"/>
        <w:jc w:val="center"/>
        <w:rPr>
          <w:rFonts w:ascii="Times New Roman" w:hAnsi="Times New Roman" w:cs="Times New Roman"/>
          <w:sz w:val="24"/>
          <w:szCs w:val="24"/>
        </w:rPr>
      </w:pPr>
    </w:p>
    <w:p w14:paraId="6B168214" w14:textId="77777777" w:rsidR="00442868" w:rsidRDefault="00442868" w:rsidP="00442868">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6 статьи 52 Федерального закона «Об общих принципах организации местного самоуправления  в Российской Федерации» администрация города Каргата доводит до  сведения населения муниципального образования  следующую информацию за  четвертый   квартал  2022  года:</w:t>
      </w:r>
    </w:p>
    <w:p w14:paraId="59892CCE" w14:textId="77777777" w:rsidR="00442868" w:rsidRDefault="00442868" w:rsidP="0044286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Численность муниципальных служащих - 12 человек, фактические затраты на их содержание составили – 2 483 511,0 рублей. Численность работников муниципальных учреждений - 66 человек, фактические затраты на их содержание составили – 8 946 893,0  рублей. </w:t>
      </w:r>
    </w:p>
    <w:p w14:paraId="4F397B9F" w14:textId="77777777" w:rsidR="00442868" w:rsidRDefault="00442868" w:rsidP="00F34F5C">
      <w:pPr>
        <w:spacing w:after="0" w:line="240" w:lineRule="auto"/>
        <w:jc w:val="center"/>
        <w:rPr>
          <w:rFonts w:ascii="Times New Roman" w:hAnsi="Times New Roman" w:cs="Times New Roman"/>
          <w:sz w:val="24"/>
          <w:szCs w:val="24"/>
        </w:rPr>
      </w:pPr>
    </w:p>
    <w:p w14:paraId="6B485242" w14:textId="77777777" w:rsidR="00442868" w:rsidRDefault="00442868" w:rsidP="00F34F5C">
      <w:pPr>
        <w:spacing w:after="0" w:line="240" w:lineRule="auto"/>
        <w:jc w:val="center"/>
        <w:rPr>
          <w:rFonts w:ascii="Times New Roman" w:hAnsi="Times New Roman" w:cs="Times New Roman"/>
          <w:sz w:val="24"/>
          <w:szCs w:val="24"/>
        </w:rPr>
      </w:pPr>
    </w:p>
    <w:p w14:paraId="22726C05" w14:textId="397F179B" w:rsidR="009D53CB" w:rsidRPr="00F34F5C" w:rsidRDefault="00F34F5C" w:rsidP="00F34F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прокуратуры об о</w:t>
      </w:r>
      <w:r w:rsidR="009D53CB" w:rsidRPr="00F34F5C">
        <w:rPr>
          <w:rFonts w:ascii="Times New Roman" w:hAnsi="Times New Roman" w:cs="Times New Roman"/>
          <w:sz w:val="24"/>
          <w:szCs w:val="24"/>
        </w:rPr>
        <w:t>перативн</w:t>
      </w:r>
      <w:r>
        <w:rPr>
          <w:rFonts w:ascii="Times New Roman" w:hAnsi="Times New Roman" w:cs="Times New Roman"/>
          <w:sz w:val="24"/>
          <w:szCs w:val="24"/>
        </w:rPr>
        <w:t xml:space="preserve">ой </w:t>
      </w:r>
      <w:r w:rsidR="009D53CB" w:rsidRPr="00F34F5C">
        <w:rPr>
          <w:rFonts w:ascii="Times New Roman" w:hAnsi="Times New Roman" w:cs="Times New Roman"/>
          <w:sz w:val="24"/>
          <w:szCs w:val="24"/>
        </w:rPr>
        <w:t xml:space="preserve"> обстановк</w:t>
      </w:r>
      <w:r>
        <w:rPr>
          <w:rFonts w:ascii="Times New Roman" w:hAnsi="Times New Roman" w:cs="Times New Roman"/>
          <w:sz w:val="24"/>
          <w:szCs w:val="24"/>
        </w:rPr>
        <w:t>е</w:t>
      </w:r>
      <w:r w:rsidR="009D53CB" w:rsidRPr="00F34F5C">
        <w:rPr>
          <w:rFonts w:ascii="Times New Roman" w:hAnsi="Times New Roman" w:cs="Times New Roman"/>
          <w:sz w:val="24"/>
          <w:szCs w:val="24"/>
        </w:rPr>
        <w:t xml:space="preserve"> на территории района.</w:t>
      </w:r>
    </w:p>
    <w:p w14:paraId="1AA6C39A"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0AAA9EE0"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За 11 месяцев 2022 года на территории Каргатского района зарегистрировано 145 преступлений, что ниже аналогичного периода прошлого года на 8, 8%.   </w:t>
      </w:r>
    </w:p>
    <w:p w14:paraId="4E9DA621"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Совершено 21 тяжкое преступление, что на 51,2% ниже аналогичного периода прошлого года. Зарегистрировано 7 особо тяжких преступлений, что ниже АППГ на 36,4%. При снижении тяжких преступлений возросло количество преступлений небольшой тяжести  - 83 преступления.</w:t>
      </w:r>
    </w:p>
    <w:p w14:paraId="10FB2705"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Зарегистрировано 4 факта причинения тяжкого вреда здоровью со снижением на 42,9% к АППГ, 1 убийство.  </w:t>
      </w:r>
    </w:p>
    <w:p w14:paraId="0E1494EE"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Число краж чужого имущества сократилось на 21,3%  и составило 48 преступлений (АППГ – 61). Грабежей не зарегистрировано, совершен 1 разбой.  </w:t>
      </w:r>
    </w:p>
    <w:p w14:paraId="46A22515"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Зарегистрировано 9 преступлений, связанных с незаконным оборотом наркотических средств, что на уровне прошлого года.</w:t>
      </w:r>
    </w:p>
    <w:p w14:paraId="5575806D"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С использованием высоких технологий зарегистрировано 8 преступлений со снижением на 46,7% к АППГ.</w:t>
      </w:r>
    </w:p>
    <w:p w14:paraId="17CCC1B9"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Несовершеннолетними совершено 10 преступлений с ростом на 42,9%.  На профилактический учет поставлено 36 несовершеннолетних, 19 неблагополучных родителей.</w:t>
      </w:r>
    </w:p>
    <w:p w14:paraId="25308DCE"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Возросло число преступлений, совершенных лицами, ранее совершавшими преступления. Снизилось количество преступлений, совершенных в состоянии алкогольного опьянения. </w:t>
      </w:r>
    </w:p>
    <w:p w14:paraId="52BCE922"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Значительно - на 109,1% увеличилось число преступлений, совершенных в общественных местах. На улице совершено 16 преступлений с ростом на 100 % к аналогичному периоду прошлого года.  </w:t>
      </w:r>
    </w:p>
    <w:p w14:paraId="34489A44"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6052DF2B"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Заместитель прокурора района</w:t>
      </w:r>
    </w:p>
    <w:p w14:paraId="664864DD"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советник юстиции                                                                                 </w:t>
      </w:r>
      <w:proofErr w:type="spellStart"/>
      <w:r w:rsidRPr="00F34F5C">
        <w:rPr>
          <w:rFonts w:ascii="Times New Roman" w:hAnsi="Times New Roman" w:cs="Times New Roman"/>
          <w:sz w:val="24"/>
          <w:szCs w:val="24"/>
        </w:rPr>
        <w:t>Н.В.Ярохно</w:t>
      </w:r>
      <w:proofErr w:type="spellEnd"/>
    </w:p>
    <w:p w14:paraId="063460CE" w14:textId="30F15C7B"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3675B5DF" w14:textId="77777777" w:rsidR="009D53CB" w:rsidRPr="00F34F5C" w:rsidRDefault="009D53CB" w:rsidP="00F34F5C">
      <w:pPr>
        <w:spacing w:after="0" w:line="240" w:lineRule="auto"/>
        <w:jc w:val="both"/>
        <w:rPr>
          <w:rFonts w:ascii="Times New Roman" w:hAnsi="Times New Roman" w:cs="Times New Roman"/>
          <w:sz w:val="24"/>
          <w:szCs w:val="24"/>
        </w:rPr>
      </w:pPr>
    </w:p>
    <w:p w14:paraId="32AF3036" w14:textId="3957E2D0" w:rsidR="00FF6865" w:rsidRPr="00F34F5C" w:rsidRDefault="00DF2E87"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А</w:t>
      </w:r>
      <w:r w:rsidR="00FF6865" w:rsidRPr="00F34F5C">
        <w:rPr>
          <w:rFonts w:ascii="Times New Roman" w:hAnsi="Times New Roman" w:cs="Times New Roman"/>
          <w:sz w:val="24"/>
          <w:szCs w:val="24"/>
        </w:rPr>
        <w:t>дминистраци</w:t>
      </w:r>
      <w:r w:rsidR="008A28CF" w:rsidRPr="00F34F5C">
        <w:rPr>
          <w:rFonts w:ascii="Times New Roman" w:hAnsi="Times New Roman" w:cs="Times New Roman"/>
          <w:sz w:val="24"/>
          <w:szCs w:val="24"/>
        </w:rPr>
        <w:t xml:space="preserve">ей </w:t>
      </w:r>
      <w:r w:rsidR="00F000F4" w:rsidRPr="00F34F5C">
        <w:rPr>
          <w:rFonts w:ascii="Times New Roman" w:hAnsi="Times New Roman" w:cs="Times New Roman"/>
          <w:sz w:val="24"/>
          <w:szCs w:val="24"/>
        </w:rPr>
        <w:t>города Каргата</w:t>
      </w:r>
      <w:r w:rsidR="00FF6865" w:rsidRPr="00F34F5C">
        <w:rPr>
          <w:rFonts w:ascii="Times New Roman" w:hAnsi="Times New Roman" w:cs="Times New Roman"/>
          <w:sz w:val="24"/>
          <w:szCs w:val="24"/>
        </w:rPr>
        <w:t xml:space="preserve"> </w:t>
      </w:r>
      <w:r w:rsidR="0004426F" w:rsidRPr="00F34F5C">
        <w:rPr>
          <w:rFonts w:ascii="Times New Roman" w:hAnsi="Times New Roman" w:cs="Times New Roman"/>
          <w:sz w:val="24"/>
          <w:szCs w:val="24"/>
        </w:rPr>
        <w:t xml:space="preserve">Каргатского района Новосибирской области </w:t>
      </w:r>
      <w:r w:rsidR="008A28CF" w:rsidRPr="00F34F5C">
        <w:rPr>
          <w:rFonts w:ascii="Times New Roman" w:hAnsi="Times New Roman" w:cs="Times New Roman"/>
          <w:sz w:val="24"/>
          <w:szCs w:val="24"/>
        </w:rPr>
        <w:t>рассматривается ходатайство об установлении публичного сервитута</w:t>
      </w:r>
      <w:r w:rsidR="00BF0FF3" w:rsidRPr="00F34F5C">
        <w:rPr>
          <w:rFonts w:ascii="Times New Roman" w:hAnsi="Times New Roman" w:cs="Times New Roman"/>
          <w:sz w:val="24"/>
          <w:szCs w:val="24"/>
        </w:rPr>
        <w:t xml:space="preserve"> в целях </w:t>
      </w:r>
      <w:r w:rsidRPr="00F34F5C">
        <w:rPr>
          <w:rFonts w:ascii="Times New Roman" w:hAnsi="Times New Roman" w:cs="Times New Roman"/>
          <w:sz w:val="24"/>
          <w:szCs w:val="24"/>
        </w:rPr>
        <w:t>складирования строительных и иных материалов, размещения временных или вспомогательных сооружений и строительной техники, которые необходимы для обеспечения реконструкции объекта транспортной инфраструктуры федерального значения «Магистральный нефтепродуктопровод «Омск-Сокур». Замена трубы на участке «</w:t>
      </w:r>
      <w:r w:rsidR="0001253D" w:rsidRPr="00F34F5C">
        <w:rPr>
          <w:rFonts w:ascii="Times New Roman" w:hAnsi="Times New Roman" w:cs="Times New Roman"/>
          <w:sz w:val="24"/>
          <w:szCs w:val="24"/>
        </w:rPr>
        <w:t>Барабинск-</w:t>
      </w:r>
      <w:r w:rsidRPr="00F34F5C">
        <w:rPr>
          <w:rFonts w:ascii="Times New Roman" w:hAnsi="Times New Roman" w:cs="Times New Roman"/>
          <w:sz w:val="24"/>
          <w:szCs w:val="24"/>
        </w:rPr>
        <w:t xml:space="preserve">Чулым» </w:t>
      </w:r>
      <w:r w:rsidR="00E77079" w:rsidRPr="00F34F5C">
        <w:rPr>
          <w:rFonts w:ascii="Times New Roman" w:hAnsi="Times New Roman" w:cs="Times New Roman"/>
          <w:sz w:val="24"/>
          <w:szCs w:val="24"/>
        </w:rPr>
        <w:t>496,0-525,4</w:t>
      </w:r>
      <w:r w:rsidRPr="00F34F5C">
        <w:rPr>
          <w:rFonts w:ascii="Times New Roman" w:hAnsi="Times New Roman" w:cs="Times New Roman"/>
          <w:sz w:val="24"/>
          <w:szCs w:val="24"/>
        </w:rPr>
        <w:t xml:space="preserve"> км. Новосибирское РНУ. Реконструкция»,</w:t>
      </w:r>
    </w:p>
    <w:p w14:paraId="05D95C84" w14:textId="77777777" w:rsidR="00F53CF7" w:rsidRPr="00F34F5C" w:rsidRDefault="00447566"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в отношении земельного</w:t>
      </w:r>
      <w:r w:rsidR="00F53CF7" w:rsidRPr="00F34F5C">
        <w:rPr>
          <w:rFonts w:ascii="Times New Roman" w:hAnsi="Times New Roman" w:cs="Times New Roman"/>
          <w:sz w:val="24"/>
          <w:szCs w:val="24"/>
        </w:rPr>
        <w:t xml:space="preserve"> учас</w:t>
      </w:r>
      <w:r w:rsidRPr="00F34F5C">
        <w:rPr>
          <w:rFonts w:ascii="Times New Roman" w:hAnsi="Times New Roman" w:cs="Times New Roman"/>
          <w:sz w:val="24"/>
          <w:szCs w:val="24"/>
        </w:rPr>
        <w:t>тка с кадастровым номером 54:09:000000</w:t>
      </w:r>
      <w:r w:rsidR="00F53CF7" w:rsidRPr="00F34F5C">
        <w:rPr>
          <w:rFonts w:ascii="Times New Roman" w:hAnsi="Times New Roman" w:cs="Times New Roman"/>
          <w:sz w:val="24"/>
          <w:szCs w:val="24"/>
        </w:rPr>
        <w:t>:</w:t>
      </w:r>
      <w:r w:rsidRPr="00F34F5C">
        <w:rPr>
          <w:rFonts w:ascii="Times New Roman" w:hAnsi="Times New Roman" w:cs="Times New Roman"/>
          <w:sz w:val="24"/>
          <w:szCs w:val="24"/>
        </w:rPr>
        <w:t>78</w:t>
      </w:r>
      <w:r w:rsidR="00F53CF7" w:rsidRPr="00F34F5C">
        <w:rPr>
          <w:rFonts w:ascii="Times New Roman" w:hAnsi="Times New Roman" w:cs="Times New Roman"/>
          <w:sz w:val="24"/>
          <w:szCs w:val="24"/>
        </w:rPr>
        <w:t xml:space="preserve">  по адресу: </w:t>
      </w:r>
      <w:r w:rsidRPr="00F34F5C">
        <w:rPr>
          <w:rFonts w:ascii="Times New Roman" w:hAnsi="Times New Roman" w:cs="Times New Roman"/>
          <w:sz w:val="24"/>
          <w:szCs w:val="24"/>
        </w:rPr>
        <w:t>Новосибирская область, Каргатский район, г. Каргат</w:t>
      </w:r>
      <w:r w:rsidR="00F53CF7" w:rsidRPr="00F34F5C">
        <w:rPr>
          <w:rFonts w:ascii="Times New Roman" w:hAnsi="Times New Roman" w:cs="Times New Roman"/>
          <w:sz w:val="24"/>
          <w:szCs w:val="24"/>
        </w:rPr>
        <w:t>.</w:t>
      </w:r>
    </w:p>
    <w:p w14:paraId="7EBEDFB5" w14:textId="337E86BD" w:rsidR="00A34DC6" w:rsidRPr="00F34F5C" w:rsidRDefault="00A34DC6"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Х</w:t>
      </w:r>
      <w:r w:rsidR="00BF0FF3" w:rsidRPr="00F34F5C">
        <w:rPr>
          <w:rFonts w:ascii="Times New Roman" w:hAnsi="Times New Roman" w:cs="Times New Roman"/>
          <w:sz w:val="24"/>
          <w:szCs w:val="24"/>
        </w:rPr>
        <w:t>одатайство об установлении публичного сервитута и прилагаем</w:t>
      </w:r>
      <w:r w:rsidRPr="00F34F5C">
        <w:rPr>
          <w:rFonts w:ascii="Times New Roman" w:hAnsi="Times New Roman" w:cs="Times New Roman"/>
          <w:sz w:val="24"/>
          <w:szCs w:val="24"/>
        </w:rPr>
        <w:t>ое к нему описание</w:t>
      </w:r>
      <w:r w:rsidR="00BF0FF3" w:rsidRPr="00F34F5C">
        <w:rPr>
          <w:rFonts w:ascii="Times New Roman" w:hAnsi="Times New Roman" w:cs="Times New Roman"/>
          <w:sz w:val="24"/>
          <w:szCs w:val="24"/>
        </w:rPr>
        <w:t xml:space="preserve"> местоположени</w:t>
      </w:r>
      <w:r w:rsidRPr="00F34F5C">
        <w:rPr>
          <w:rFonts w:ascii="Times New Roman" w:hAnsi="Times New Roman" w:cs="Times New Roman"/>
          <w:sz w:val="24"/>
          <w:szCs w:val="24"/>
        </w:rPr>
        <w:t xml:space="preserve">я </w:t>
      </w:r>
      <w:r w:rsidR="00BF0FF3" w:rsidRPr="00F34F5C">
        <w:rPr>
          <w:rFonts w:ascii="Times New Roman" w:hAnsi="Times New Roman" w:cs="Times New Roman"/>
          <w:sz w:val="24"/>
          <w:szCs w:val="24"/>
        </w:rPr>
        <w:t xml:space="preserve">границ публичного сервитута </w:t>
      </w:r>
      <w:r w:rsidR="00EF039C" w:rsidRPr="00F34F5C">
        <w:rPr>
          <w:rFonts w:ascii="Times New Roman" w:hAnsi="Times New Roman" w:cs="Times New Roman"/>
          <w:sz w:val="24"/>
          <w:szCs w:val="24"/>
        </w:rPr>
        <w:t>размещен</w:t>
      </w:r>
      <w:r w:rsidRPr="00F34F5C">
        <w:rPr>
          <w:rFonts w:ascii="Times New Roman" w:hAnsi="Times New Roman" w:cs="Times New Roman"/>
          <w:sz w:val="24"/>
          <w:szCs w:val="24"/>
        </w:rPr>
        <w:t>ы</w:t>
      </w:r>
      <w:r w:rsidR="00EF039C" w:rsidRPr="00F34F5C">
        <w:rPr>
          <w:rFonts w:ascii="Times New Roman" w:hAnsi="Times New Roman" w:cs="Times New Roman"/>
          <w:sz w:val="24"/>
          <w:szCs w:val="24"/>
        </w:rPr>
        <w:t xml:space="preserve"> на </w:t>
      </w:r>
      <w:r w:rsidR="00D32C64" w:rsidRPr="00F34F5C">
        <w:rPr>
          <w:rFonts w:ascii="Times New Roman" w:hAnsi="Times New Roman" w:cs="Times New Roman"/>
          <w:sz w:val="24"/>
          <w:szCs w:val="24"/>
        </w:rPr>
        <w:t>официальн</w:t>
      </w:r>
      <w:r w:rsidR="00447566" w:rsidRPr="00F34F5C">
        <w:rPr>
          <w:rFonts w:ascii="Times New Roman" w:hAnsi="Times New Roman" w:cs="Times New Roman"/>
          <w:sz w:val="24"/>
          <w:szCs w:val="24"/>
        </w:rPr>
        <w:t>ом</w:t>
      </w:r>
      <w:r w:rsidR="00D32C64" w:rsidRPr="00F34F5C">
        <w:rPr>
          <w:rFonts w:ascii="Times New Roman" w:hAnsi="Times New Roman" w:cs="Times New Roman"/>
          <w:sz w:val="24"/>
          <w:szCs w:val="24"/>
        </w:rPr>
        <w:t xml:space="preserve"> сайт</w:t>
      </w:r>
      <w:r w:rsidR="00447566" w:rsidRPr="00F34F5C">
        <w:rPr>
          <w:rFonts w:ascii="Times New Roman" w:hAnsi="Times New Roman" w:cs="Times New Roman"/>
          <w:sz w:val="24"/>
          <w:szCs w:val="24"/>
        </w:rPr>
        <w:t>е города Каргата</w:t>
      </w:r>
      <w:r w:rsidR="00D32C64" w:rsidRPr="00F34F5C">
        <w:rPr>
          <w:rFonts w:ascii="Times New Roman" w:hAnsi="Times New Roman" w:cs="Times New Roman"/>
          <w:sz w:val="24"/>
          <w:szCs w:val="24"/>
        </w:rPr>
        <w:t xml:space="preserve"> </w:t>
      </w:r>
      <w:r w:rsidR="00447566" w:rsidRPr="00F34F5C">
        <w:rPr>
          <w:rFonts w:ascii="Times New Roman" w:hAnsi="Times New Roman" w:cs="Times New Roman"/>
          <w:sz w:val="24"/>
          <w:szCs w:val="24"/>
        </w:rPr>
        <w:t xml:space="preserve">Каргатского </w:t>
      </w:r>
      <w:r w:rsidR="00D32C64" w:rsidRPr="00F34F5C">
        <w:rPr>
          <w:rFonts w:ascii="Times New Roman" w:hAnsi="Times New Roman" w:cs="Times New Roman"/>
          <w:sz w:val="24"/>
          <w:szCs w:val="24"/>
        </w:rPr>
        <w:t xml:space="preserve">района Новосибирской области в информационно-телекоммуникационной сети «Интернет» </w:t>
      </w:r>
      <w:r w:rsidR="00D32C64" w:rsidRPr="00F34F5C">
        <w:rPr>
          <w:rFonts w:ascii="Times New Roman" w:hAnsi="Times New Roman" w:cs="Times New Roman"/>
          <w:color w:val="000000" w:themeColor="text1"/>
          <w:sz w:val="24"/>
          <w:szCs w:val="24"/>
        </w:rPr>
        <w:t>(</w:t>
      </w:r>
      <w:r w:rsidR="0004426F" w:rsidRPr="00F34F5C">
        <w:rPr>
          <w:rFonts w:ascii="Times New Roman" w:hAnsi="Times New Roman" w:cs="Times New Roman"/>
          <w:sz w:val="24"/>
          <w:szCs w:val="24"/>
        </w:rPr>
        <w:t>https://admkargat.nso.ru/</w:t>
      </w:r>
      <w:r w:rsidR="00D32C64" w:rsidRPr="00F34F5C">
        <w:rPr>
          <w:rFonts w:ascii="Times New Roman" w:hAnsi="Times New Roman" w:cs="Times New Roman"/>
          <w:color w:val="000000" w:themeColor="text1"/>
          <w:sz w:val="24"/>
          <w:szCs w:val="24"/>
        </w:rPr>
        <w:t xml:space="preserve">), </w:t>
      </w:r>
    </w:p>
    <w:p w14:paraId="7B9925F3" w14:textId="5A1629C1" w:rsidR="00D76789" w:rsidRPr="00F34F5C" w:rsidRDefault="00A34DC6"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color w:val="000000" w:themeColor="text1"/>
          <w:sz w:val="24"/>
          <w:szCs w:val="24"/>
        </w:rPr>
        <w:t xml:space="preserve">  </w:t>
      </w:r>
      <w:r w:rsidR="00F53CF7" w:rsidRPr="00F34F5C">
        <w:rPr>
          <w:rFonts w:ascii="Times New Roman" w:hAnsi="Times New Roman" w:cs="Times New Roman"/>
          <w:color w:val="000000" w:themeColor="text1"/>
          <w:sz w:val="24"/>
          <w:szCs w:val="24"/>
        </w:rPr>
        <w:t>Т</w:t>
      </w:r>
      <w:r w:rsidR="00D32C64" w:rsidRPr="00F34F5C">
        <w:rPr>
          <w:rFonts w:ascii="Times New Roman" w:hAnsi="Times New Roman" w:cs="Times New Roman"/>
          <w:sz w:val="24"/>
          <w:szCs w:val="24"/>
        </w:rPr>
        <w:t>ак же ознаком</w:t>
      </w:r>
      <w:r w:rsidR="00327261" w:rsidRPr="00F34F5C">
        <w:rPr>
          <w:rFonts w:ascii="Times New Roman" w:hAnsi="Times New Roman" w:cs="Times New Roman"/>
          <w:sz w:val="24"/>
          <w:szCs w:val="24"/>
        </w:rPr>
        <w:t>иться</w:t>
      </w:r>
      <w:r w:rsidR="00D32C64" w:rsidRPr="00F34F5C">
        <w:rPr>
          <w:rFonts w:ascii="Times New Roman" w:hAnsi="Times New Roman" w:cs="Times New Roman"/>
          <w:sz w:val="24"/>
          <w:szCs w:val="24"/>
        </w:rPr>
        <w:t xml:space="preserve"> с</w:t>
      </w:r>
      <w:r w:rsidRPr="00F34F5C">
        <w:rPr>
          <w:rFonts w:ascii="Times New Roman" w:hAnsi="Times New Roman" w:cs="Times New Roman"/>
          <w:sz w:val="24"/>
          <w:szCs w:val="24"/>
        </w:rPr>
        <w:t xml:space="preserve"> поступившим ходатайством и описанием местоположения границ публичного сервитута</w:t>
      </w:r>
      <w:r w:rsidR="00D32C64" w:rsidRPr="00F34F5C">
        <w:rPr>
          <w:rFonts w:ascii="Times New Roman" w:hAnsi="Times New Roman" w:cs="Times New Roman"/>
          <w:sz w:val="24"/>
          <w:szCs w:val="24"/>
        </w:rPr>
        <w:t xml:space="preserve"> возможно  в администрации </w:t>
      </w:r>
      <w:r w:rsidR="00447566" w:rsidRPr="00F34F5C">
        <w:rPr>
          <w:rFonts w:ascii="Times New Roman" w:hAnsi="Times New Roman" w:cs="Times New Roman"/>
          <w:sz w:val="24"/>
          <w:szCs w:val="24"/>
        </w:rPr>
        <w:t>города Каргата</w:t>
      </w:r>
      <w:r w:rsidR="00D32C64" w:rsidRPr="00F34F5C">
        <w:rPr>
          <w:rFonts w:ascii="Times New Roman" w:hAnsi="Times New Roman" w:cs="Times New Roman"/>
          <w:sz w:val="24"/>
          <w:szCs w:val="24"/>
        </w:rPr>
        <w:t xml:space="preserve"> по адресу: </w:t>
      </w:r>
      <w:r w:rsidR="00447566" w:rsidRPr="00F34F5C">
        <w:rPr>
          <w:rFonts w:ascii="Times New Roman" w:hAnsi="Times New Roman" w:cs="Times New Roman"/>
          <w:sz w:val="24"/>
          <w:szCs w:val="24"/>
        </w:rPr>
        <w:t>632402</w:t>
      </w:r>
      <w:r w:rsidR="00D32C64" w:rsidRPr="00F34F5C">
        <w:rPr>
          <w:rFonts w:ascii="Times New Roman" w:hAnsi="Times New Roman" w:cs="Times New Roman"/>
          <w:sz w:val="24"/>
          <w:szCs w:val="24"/>
        </w:rPr>
        <w:t>,</w:t>
      </w:r>
      <w:r w:rsidR="00447566" w:rsidRPr="00F34F5C">
        <w:rPr>
          <w:rFonts w:ascii="Times New Roman" w:hAnsi="Times New Roman" w:cs="Times New Roman"/>
          <w:sz w:val="24"/>
          <w:szCs w:val="24"/>
        </w:rPr>
        <w:t xml:space="preserve"> Новосибирская область, г. Каргат, ул. Транспортная,14</w:t>
      </w:r>
      <w:r w:rsidR="00F000F4" w:rsidRPr="00F34F5C">
        <w:rPr>
          <w:rFonts w:ascii="Times New Roman" w:hAnsi="Times New Roman" w:cs="Times New Roman"/>
          <w:sz w:val="24"/>
          <w:szCs w:val="24"/>
        </w:rPr>
        <w:t>, каб</w:t>
      </w:r>
      <w:r w:rsidR="00F000F4" w:rsidRPr="00F34F5C">
        <w:rPr>
          <w:rFonts w:ascii="Times New Roman" w:hAnsi="Times New Roman" w:cs="Times New Roman"/>
          <w:color w:val="000000" w:themeColor="text1"/>
          <w:sz w:val="24"/>
          <w:szCs w:val="24"/>
        </w:rPr>
        <w:t>.</w:t>
      </w:r>
      <w:r w:rsidR="0004426F" w:rsidRPr="00F34F5C">
        <w:rPr>
          <w:rFonts w:ascii="Times New Roman" w:hAnsi="Times New Roman" w:cs="Times New Roman"/>
          <w:color w:val="000000" w:themeColor="text1"/>
          <w:sz w:val="24"/>
          <w:szCs w:val="24"/>
        </w:rPr>
        <w:t>5</w:t>
      </w:r>
      <w:r w:rsidR="00F000F4" w:rsidRPr="00F34F5C">
        <w:rPr>
          <w:rFonts w:ascii="Times New Roman" w:hAnsi="Times New Roman" w:cs="Times New Roman"/>
          <w:color w:val="000000" w:themeColor="text1"/>
          <w:sz w:val="24"/>
          <w:szCs w:val="24"/>
        </w:rPr>
        <w:t>.</w:t>
      </w:r>
    </w:p>
    <w:p w14:paraId="3D51DD94" w14:textId="77777777" w:rsidR="00AD6F57" w:rsidRPr="00F34F5C" w:rsidRDefault="00FF6865"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r w:rsidR="00AD6F57" w:rsidRPr="00F34F5C">
        <w:rPr>
          <w:rFonts w:ascii="Times New Roman" w:hAnsi="Times New Roman" w:cs="Times New Roman"/>
          <w:sz w:val="24"/>
          <w:szCs w:val="24"/>
        </w:rPr>
        <w:t xml:space="preserve">Правообладатели земельных участков, в отношении которых испрашивается публичный сервитут, </w:t>
      </w:r>
      <w:r w:rsidR="006462D3" w:rsidRPr="00F34F5C">
        <w:rPr>
          <w:rFonts w:ascii="Times New Roman" w:hAnsi="Times New Roman" w:cs="Times New Roman"/>
          <w:sz w:val="24"/>
          <w:szCs w:val="24"/>
        </w:rPr>
        <w:t xml:space="preserve">вправе обратиться в течение </w:t>
      </w:r>
      <w:r w:rsidR="000C03FF" w:rsidRPr="00F34F5C">
        <w:rPr>
          <w:rFonts w:ascii="Times New Roman" w:hAnsi="Times New Roman" w:cs="Times New Roman"/>
          <w:sz w:val="24"/>
          <w:szCs w:val="24"/>
        </w:rPr>
        <w:t>пятнадцати</w:t>
      </w:r>
      <w:r w:rsidR="006462D3" w:rsidRPr="00F34F5C">
        <w:rPr>
          <w:rFonts w:ascii="Times New Roman" w:hAnsi="Times New Roman" w:cs="Times New Roman"/>
          <w:sz w:val="24"/>
          <w:szCs w:val="24"/>
        </w:rPr>
        <w:t xml:space="preserve"> дней со дня опубликования настоящего извещения </w:t>
      </w:r>
      <w:r w:rsidR="00AD6F57" w:rsidRPr="00F34F5C">
        <w:rPr>
          <w:rFonts w:ascii="Times New Roman" w:hAnsi="Times New Roman" w:cs="Times New Roman"/>
          <w:sz w:val="24"/>
          <w:szCs w:val="24"/>
        </w:rPr>
        <w:t xml:space="preserve">в администрацию </w:t>
      </w:r>
      <w:r w:rsidR="00447566" w:rsidRPr="00F34F5C">
        <w:rPr>
          <w:rFonts w:ascii="Times New Roman" w:hAnsi="Times New Roman" w:cs="Times New Roman"/>
          <w:sz w:val="24"/>
          <w:szCs w:val="24"/>
        </w:rPr>
        <w:t>города Каргата Каргатского</w:t>
      </w:r>
      <w:r w:rsidR="00AD6F57" w:rsidRPr="00F34F5C">
        <w:rPr>
          <w:rFonts w:ascii="Times New Roman" w:hAnsi="Times New Roman" w:cs="Times New Roman"/>
          <w:sz w:val="24"/>
          <w:szCs w:val="24"/>
        </w:rPr>
        <w:t xml:space="preserve"> района</w:t>
      </w:r>
      <w:r w:rsidR="006462D3" w:rsidRPr="00F34F5C">
        <w:rPr>
          <w:rFonts w:ascii="Times New Roman" w:hAnsi="Times New Roman" w:cs="Times New Roman"/>
          <w:sz w:val="24"/>
          <w:szCs w:val="24"/>
        </w:rPr>
        <w:t xml:space="preserve"> с </w:t>
      </w:r>
      <w:r w:rsidR="00AD6F57" w:rsidRPr="00F34F5C">
        <w:rPr>
          <w:rFonts w:ascii="Times New Roman" w:hAnsi="Times New Roman" w:cs="Times New Roman"/>
          <w:sz w:val="24"/>
          <w:szCs w:val="24"/>
        </w:rPr>
        <w:t xml:space="preserve"> заявлени</w:t>
      </w:r>
      <w:r w:rsidR="006462D3" w:rsidRPr="00F34F5C">
        <w:rPr>
          <w:rFonts w:ascii="Times New Roman" w:hAnsi="Times New Roman" w:cs="Times New Roman"/>
          <w:sz w:val="24"/>
          <w:szCs w:val="24"/>
        </w:rPr>
        <w:t>ем</w:t>
      </w:r>
      <w:r w:rsidR="00AD6F57" w:rsidRPr="00F34F5C">
        <w:rPr>
          <w:rFonts w:ascii="Times New Roman" w:hAnsi="Times New Roman" w:cs="Times New Roman"/>
          <w:sz w:val="24"/>
          <w:szCs w:val="24"/>
        </w:rPr>
        <w:t xml:space="preserve"> об учете их прав (обременений прав) на земельные участки с приложением копий документов, подтверждающих эти права (обременения прав).</w:t>
      </w:r>
    </w:p>
    <w:p w14:paraId="08AE4BD0" w14:textId="04778408" w:rsidR="00FF6865" w:rsidRPr="00F34F5C" w:rsidRDefault="00FF6865"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Заявления подаются в адрес администрации </w:t>
      </w:r>
      <w:r w:rsidR="008A7C3D" w:rsidRPr="00F34F5C">
        <w:rPr>
          <w:rFonts w:ascii="Times New Roman" w:hAnsi="Times New Roman" w:cs="Times New Roman"/>
          <w:sz w:val="24"/>
          <w:szCs w:val="24"/>
        </w:rPr>
        <w:t>города Каргата Каргатского</w:t>
      </w:r>
      <w:r w:rsidRPr="00F34F5C">
        <w:rPr>
          <w:rFonts w:ascii="Times New Roman" w:hAnsi="Times New Roman" w:cs="Times New Roman"/>
          <w:sz w:val="24"/>
          <w:szCs w:val="24"/>
        </w:rPr>
        <w:t xml:space="preserve"> района: </w:t>
      </w:r>
      <w:r w:rsidR="008A7C3D" w:rsidRPr="00F34F5C">
        <w:rPr>
          <w:rFonts w:ascii="Times New Roman" w:hAnsi="Times New Roman" w:cs="Times New Roman"/>
          <w:sz w:val="24"/>
          <w:szCs w:val="24"/>
        </w:rPr>
        <w:t xml:space="preserve">632402, Новосибирская область, г. Каргат, ул. Транспортная,14, </w:t>
      </w:r>
      <w:r w:rsidR="00F000F4" w:rsidRPr="00F34F5C">
        <w:rPr>
          <w:rFonts w:ascii="Times New Roman" w:hAnsi="Times New Roman" w:cs="Times New Roman"/>
          <w:sz w:val="24"/>
          <w:szCs w:val="24"/>
        </w:rPr>
        <w:t xml:space="preserve"> </w:t>
      </w:r>
      <w:proofErr w:type="spellStart"/>
      <w:r w:rsidR="00F000F4" w:rsidRPr="00F34F5C">
        <w:rPr>
          <w:rFonts w:ascii="Times New Roman" w:hAnsi="Times New Roman" w:cs="Times New Roman"/>
          <w:sz w:val="24"/>
          <w:szCs w:val="24"/>
        </w:rPr>
        <w:t>каб</w:t>
      </w:r>
      <w:proofErr w:type="spellEnd"/>
      <w:r w:rsidR="00F000F4" w:rsidRPr="00F34F5C">
        <w:rPr>
          <w:rFonts w:ascii="Times New Roman" w:hAnsi="Times New Roman" w:cs="Times New Roman"/>
          <w:sz w:val="24"/>
          <w:szCs w:val="24"/>
        </w:rPr>
        <w:t>.</w:t>
      </w:r>
      <w:r w:rsidRPr="00F34F5C">
        <w:rPr>
          <w:rFonts w:ascii="Times New Roman" w:hAnsi="Times New Roman" w:cs="Times New Roman"/>
          <w:color w:val="000000" w:themeColor="text1"/>
          <w:sz w:val="24"/>
          <w:szCs w:val="24"/>
        </w:rPr>
        <w:t xml:space="preserve"> </w:t>
      </w:r>
      <w:r w:rsidR="0004426F" w:rsidRPr="00F34F5C">
        <w:rPr>
          <w:rFonts w:ascii="Times New Roman" w:hAnsi="Times New Roman" w:cs="Times New Roman"/>
          <w:color w:val="000000" w:themeColor="text1"/>
          <w:sz w:val="24"/>
          <w:szCs w:val="24"/>
        </w:rPr>
        <w:t>5</w:t>
      </w:r>
      <w:r w:rsidRPr="00F34F5C">
        <w:rPr>
          <w:rFonts w:ascii="Times New Roman" w:hAnsi="Times New Roman" w:cs="Times New Roman"/>
          <w:sz w:val="24"/>
          <w:szCs w:val="24"/>
        </w:rPr>
        <w:t>, электронный адрес:</w:t>
      </w:r>
      <w:proofErr w:type="spellStart"/>
      <w:r w:rsidR="0004426F" w:rsidRPr="00F34F5C">
        <w:rPr>
          <w:rFonts w:ascii="Times New Roman" w:hAnsi="Times New Roman" w:cs="Times New Roman"/>
          <w:sz w:val="24"/>
          <w:szCs w:val="24"/>
          <w:lang w:val="en-US"/>
        </w:rPr>
        <w:t>admkargat</w:t>
      </w:r>
      <w:proofErr w:type="spellEnd"/>
      <w:r w:rsidR="0004426F" w:rsidRPr="00F34F5C">
        <w:rPr>
          <w:rFonts w:ascii="Times New Roman" w:hAnsi="Times New Roman" w:cs="Times New Roman"/>
          <w:sz w:val="24"/>
          <w:szCs w:val="24"/>
        </w:rPr>
        <w:t>@</w:t>
      </w:r>
      <w:r w:rsidR="0004426F" w:rsidRPr="00F34F5C">
        <w:rPr>
          <w:rFonts w:ascii="Times New Roman" w:hAnsi="Times New Roman" w:cs="Times New Roman"/>
          <w:sz w:val="24"/>
          <w:szCs w:val="24"/>
          <w:lang w:val="en-US"/>
        </w:rPr>
        <w:t>mail</w:t>
      </w:r>
      <w:r w:rsidR="0004426F" w:rsidRPr="00F34F5C">
        <w:rPr>
          <w:rFonts w:ascii="Times New Roman" w:hAnsi="Times New Roman" w:cs="Times New Roman"/>
          <w:sz w:val="24"/>
          <w:szCs w:val="24"/>
        </w:rPr>
        <w:t>.</w:t>
      </w:r>
      <w:proofErr w:type="spellStart"/>
      <w:r w:rsidR="0004426F" w:rsidRPr="00F34F5C">
        <w:rPr>
          <w:rFonts w:ascii="Times New Roman" w:hAnsi="Times New Roman" w:cs="Times New Roman"/>
          <w:sz w:val="24"/>
          <w:szCs w:val="24"/>
          <w:lang w:val="en-US"/>
        </w:rPr>
        <w:t>ru</w:t>
      </w:r>
      <w:proofErr w:type="spellEnd"/>
      <w:r w:rsidR="0004426F" w:rsidRPr="00F34F5C">
        <w:rPr>
          <w:rFonts w:ascii="Times New Roman" w:hAnsi="Times New Roman" w:cs="Times New Roman"/>
          <w:sz w:val="24"/>
          <w:szCs w:val="24"/>
        </w:rPr>
        <w:t xml:space="preserve"> </w:t>
      </w:r>
      <w:r w:rsidRPr="00F34F5C">
        <w:rPr>
          <w:rFonts w:ascii="Times New Roman" w:hAnsi="Times New Roman" w:cs="Times New Roman"/>
          <w:sz w:val="24"/>
          <w:szCs w:val="24"/>
        </w:rPr>
        <w:t>по выбору гражданина одним из следующих способов:</w:t>
      </w:r>
    </w:p>
    <w:p w14:paraId="219F2442" w14:textId="7810D50F" w:rsidR="00FF6865" w:rsidRPr="00F34F5C" w:rsidRDefault="00FF6865"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 непосредственно в администрацию </w:t>
      </w:r>
      <w:r w:rsidR="008A7C3D" w:rsidRPr="00F34F5C">
        <w:rPr>
          <w:rFonts w:ascii="Times New Roman" w:hAnsi="Times New Roman" w:cs="Times New Roman"/>
          <w:sz w:val="24"/>
          <w:szCs w:val="24"/>
        </w:rPr>
        <w:t>города Каргата Каргатского</w:t>
      </w:r>
      <w:r w:rsidRPr="00F34F5C">
        <w:rPr>
          <w:rFonts w:ascii="Times New Roman" w:hAnsi="Times New Roman" w:cs="Times New Roman"/>
          <w:sz w:val="24"/>
          <w:szCs w:val="24"/>
        </w:rPr>
        <w:t xml:space="preserve"> района в бумажном виде;</w:t>
      </w:r>
    </w:p>
    <w:p w14:paraId="713ECC91" w14:textId="77777777" w:rsidR="00FF6865" w:rsidRPr="00F34F5C" w:rsidRDefault="00FF6865"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 направляются заказным почтовым отправлением с уведомлением о вручении;</w:t>
      </w:r>
    </w:p>
    <w:p w14:paraId="113AD9A7" w14:textId="77777777" w:rsidR="00FF6865" w:rsidRPr="00F34F5C" w:rsidRDefault="00FF6865"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 в форме электронного документа на электр</w:t>
      </w:r>
      <w:r w:rsidR="00F000F4" w:rsidRPr="00F34F5C">
        <w:rPr>
          <w:rFonts w:ascii="Times New Roman" w:hAnsi="Times New Roman" w:cs="Times New Roman"/>
          <w:sz w:val="24"/>
          <w:szCs w:val="24"/>
        </w:rPr>
        <w:t>онный адрес администрации города</w:t>
      </w:r>
      <w:r w:rsidRPr="00F34F5C">
        <w:rPr>
          <w:rFonts w:ascii="Times New Roman" w:hAnsi="Times New Roman" w:cs="Times New Roman"/>
          <w:sz w:val="24"/>
          <w:szCs w:val="24"/>
        </w:rPr>
        <w:t>.</w:t>
      </w:r>
    </w:p>
    <w:p w14:paraId="19BCA2A1" w14:textId="77777777" w:rsidR="00C71FA0" w:rsidRDefault="00FF6865"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Д</w:t>
      </w:r>
      <w:r w:rsidR="00071213" w:rsidRPr="00F34F5C">
        <w:rPr>
          <w:rFonts w:ascii="Times New Roman" w:hAnsi="Times New Roman" w:cs="Times New Roman"/>
          <w:sz w:val="24"/>
          <w:szCs w:val="24"/>
        </w:rPr>
        <w:t xml:space="preserve">ата окончания приема заявлений: </w:t>
      </w:r>
      <w:r w:rsidR="000C03FF" w:rsidRPr="00F34F5C">
        <w:rPr>
          <w:rFonts w:ascii="Times New Roman" w:hAnsi="Times New Roman" w:cs="Times New Roman"/>
          <w:color w:val="000000" w:themeColor="text1"/>
          <w:sz w:val="24"/>
          <w:szCs w:val="24"/>
        </w:rPr>
        <w:t>14</w:t>
      </w:r>
      <w:r w:rsidR="00071213" w:rsidRPr="00F34F5C">
        <w:rPr>
          <w:rFonts w:ascii="Times New Roman" w:hAnsi="Times New Roman" w:cs="Times New Roman"/>
          <w:color w:val="000000" w:themeColor="text1"/>
          <w:sz w:val="24"/>
          <w:szCs w:val="24"/>
        </w:rPr>
        <w:t>.0</w:t>
      </w:r>
      <w:r w:rsidR="00C373FE" w:rsidRPr="00F34F5C">
        <w:rPr>
          <w:rFonts w:ascii="Times New Roman" w:hAnsi="Times New Roman" w:cs="Times New Roman"/>
          <w:color w:val="000000" w:themeColor="text1"/>
          <w:sz w:val="24"/>
          <w:szCs w:val="24"/>
        </w:rPr>
        <w:t>1</w:t>
      </w:r>
      <w:r w:rsidR="00AB0C96" w:rsidRPr="00F34F5C">
        <w:rPr>
          <w:rFonts w:ascii="Times New Roman" w:hAnsi="Times New Roman" w:cs="Times New Roman"/>
          <w:color w:val="000000" w:themeColor="text1"/>
          <w:sz w:val="24"/>
          <w:szCs w:val="24"/>
        </w:rPr>
        <w:t>.20</w:t>
      </w:r>
      <w:r w:rsidR="005474D8" w:rsidRPr="00F34F5C">
        <w:rPr>
          <w:rFonts w:ascii="Times New Roman" w:hAnsi="Times New Roman" w:cs="Times New Roman"/>
          <w:color w:val="000000" w:themeColor="text1"/>
          <w:sz w:val="24"/>
          <w:szCs w:val="24"/>
        </w:rPr>
        <w:t>2</w:t>
      </w:r>
      <w:r w:rsidR="000C03FF" w:rsidRPr="00F34F5C">
        <w:rPr>
          <w:rFonts w:ascii="Times New Roman" w:hAnsi="Times New Roman" w:cs="Times New Roman"/>
          <w:color w:val="000000" w:themeColor="text1"/>
          <w:sz w:val="24"/>
          <w:szCs w:val="24"/>
        </w:rPr>
        <w:t>3</w:t>
      </w:r>
      <w:r w:rsidR="00D60564" w:rsidRPr="00F34F5C">
        <w:rPr>
          <w:rFonts w:ascii="Times New Roman" w:hAnsi="Times New Roman" w:cs="Times New Roman"/>
          <w:color w:val="000000" w:themeColor="text1"/>
          <w:sz w:val="24"/>
          <w:szCs w:val="24"/>
        </w:rPr>
        <w:t xml:space="preserve"> </w:t>
      </w:r>
      <w:r w:rsidR="00D60564" w:rsidRPr="00F34F5C">
        <w:rPr>
          <w:rFonts w:ascii="Times New Roman" w:hAnsi="Times New Roman" w:cs="Times New Roman"/>
          <w:sz w:val="24"/>
          <w:szCs w:val="24"/>
        </w:rPr>
        <w:t>г.</w:t>
      </w:r>
    </w:p>
    <w:p w14:paraId="2F874E9A" w14:textId="77777777" w:rsidR="00CF2237" w:rsidRDefault="00CF2237" w:rsidP="00CF2237">
      <w:pPr>
        <w:pStyle w:val="ad"/>
        <w:jc w:val="center"/>
        <w:rPr>
          <w:b/>
          <w:sz w:val="24"/>
        </w:rPr>
      </w:pPr>
    </w:p>
    <w:p w14:paraId="7B71554D" w14:textId="77777777" w:rsidR="00CF2237" w:rsidRPr="00CF2237" w:rsidRDefault="00CF2237" w:rsidP="00CF2237">
      <w:pPr>
        <w:pStyle w:val="ad"/>
        <w:jc w:val="center"/>
        <w:rPr>
          <w:b/>
          <w:sz w:val="24"/>
          <w:szCs w:val="24"/>
        </w:rPr>
      </w:pPr>
      <w:r w:rsidRPr="00CF2237">
        <w:rPr>
          <w:b/>
          <w:sz w:val="24"/>
          <w:szCs w:val="24"/>
        </w:rPr>
        <w:t>Итоговые рекомендации</w:t>
      </w:r>
    </w:p>
    <w:p w14:paraId="45E25B4A" w14:textId="77777777" w:rsidR="00CF2237" w:rsidRPr="00CF2237" w:rsidRDefault="00CF2237" w:rsidP="00CF2237">
      <w:pPr>
        <w:pStyle w:val="ad"/>
        <w:jc w:val="center"/>
        <w:rPr>
          <w:b/>
          <w:sz w:val="24"/>
          <w:szCs w:val="24"/>
        </w:rPr>
      </w:pPr>
      <w:r w:rsidRPr="00CF2237">
        <w:rPr>
          <w:b/>
          <w:sz w:val="24"/>
          <w:szCs w:val="24"/>
        </w:rPr>
        <w:t xml:space="preserve"> по результатам Публичных слушаний от 16 декабря 2022 года.</w:t>
      </w:r>
    </w:p>
    <w:p w14:paraId="3C7F7A62" w14:textId="77777777" w:rsidR="00CF2237" w:rsidRPr="00CF2237" w:rsidRDefault="00CF2237" w:rsidP="00CF2237">
      <w:pPr>
        <w:spacing w:after="0" w:line="240" w:lineRule="auto"/>
        <w:jc w:val="center"/>
        <w:rPr>
          <w:rFonts w:ascii="Times New Roman" w:hAnsi="Times New Roman" w:cs="Times New Roman"/>
          <w:sz w:val="24"/>
          <w:szCs w:val="24"/>
        </w:rPr>
      </w:pPr>
    </w:p>
    <w:p w14:paraId="0186DF6A" w14:textId="77777777" w:rsidR="00CF2237" w:rsidRPr="00CF2237" w:rsidRDefault="00CF2237" w:rsidP="00CF2237">
      <w:pPr>
        <w:spacing w:after="0" w:line="240" w:lineRule="auto"/>
        <w:rPr>
          <w:rFonts w:ascii="Times New Roman" w:hAnsi="Times New Roman" w:cs="Times New Roman"/>
          <w:sz w:val="24"/>
          <w:szCs w:val="24"/>
        </w:rPr>
      </w:pPr>
      <w:r w:rsidRPr="00CF2237">
        <w:rPr>
          <w:rFonts w:ascii="Times New Roman" w:hAnsi="Times New Roman" w:cs="Times New Roman"/>
          <w:sz w:val="24"/>
          <w:szCs w:val="24"/>
        </w:rPr>
        <w:t xml:space="preserve">г. Каргат                                                                                                                 16.12.2022 года </w:t>
      </w:r>
    </w:p>
    <w:p w14:paraId="5B9C31CD" w14:textId="77777777" w:rsidR="00CF2237" w:rsidRPr="00CF2237" w:rsidRDefault="00CF2237" w:rsidP="00CF223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F2237">
        <w:rPr>
          <w:rFonts w:ascii="Times New Roman" w:hAnsi="Times New Roman" w:cs="Times New Roman"/>
          <w:sz w:val="24"/>
          <w:szCs w:val="24"/>
        </w:rPr>
        <w:t>Публичные слушания проводились по инициативе Главы города Каргата в соответствии с Федеральным законом от 06.10.2003 № 131 – ФЗ «Об общих принципах организации местного самоуправления в Российской Федерации», Устава города Каргата, порядком учета и предложений и участия граждан в обсуждении проекте бюджета муниципального образования города Каргата на 2023 год, плановый период 2024-2025 г.</w:t>
      </w:r>
      <w:proofErr w:type="gramEnd"/>
    </w:p>
    <w:p w14:paraId="122F730F" w14:textId="77777777" w:rsidR="00CF2237" w:rsidRPr="00CF2237" w:rsidRDefault="00CF2237" w:rsidP="00CF2237">
      <w:pPr>
        <w:spacing w:after="0" w:line="240" w:lineRule="auto"/>
        <w:ind w:firstLine="709"/>
        <w:jc w:val="both"/>
        <w:rPr>
          <w:rFonts w:ascii="Times New Roman" w:hAnsi="Times New Roman" w:cs="Times New Roman"/>
          <w:sz w:val="24"/>
          <w:szCs w:val="24"/>
        </w:rPr>
      </w:pPr>
      <w:r w:rsidRPr="00CF2237">
        <w:rPr>
          <w:rFonts w:ascii="Times New Roman" w:hAnsi="Times New Roman" w:cs="Times New Roman"/>
          <w:sz w:val="24"/>
          <w:szCs w:val="24"/>
        </w:rPr>
        <w:t>Дата проведения публичных слушаний: 16 декабря 2022 года.</w:t>
      </w:r>
    </w:p>
    <w:p w14:paraId="415DBFB2" w14:textId="77777777" w:rsidR="00CF2237" w:rsidRPr="00CF2237" w:rsidRDefault="00CF2237" w:rsidP="00CF2237">
      <w:pPr>
        <w:pStyle w:val="28"/>
        <w:spacing w:after="0" w:line="240" w:lineRule="auto"/>
        <w:ind w:firstLine="709"/>
        <w:rPr>
          <w:rFonts w:ascii="Times New Roman" w:hAnsi="Times New Roman" w:cs="Times New Roman"/>
        </w:rPr>
      </w:pPr>
      <w:r w:rsidRPr="00CF2237">
        <w:rPr>
          <w:rFonts w:ascii="Times New Roman" w:hAnsi="Times New Roman" w:cs="Times New Roman"/>
        </w:rPr>
        <w:t>Время проведения публичных слушаний с 10-00 до 11-00</w:t>
      </w:r>
    </w:p>
    <w:p w14:paraId="448FE0D0" w14:textId="77777777" w:rsidR="00CF2237" w:rsidRPr="00CF2237" w:rsidRDefault="00CF2237" w:rsidP="00CF223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F2237">
        <w:rPr>
          <w:rFonts w:ascii="Times New Roman" w:hAnsi="Times New Roman" w:cs="Times New Roman"/>
          <w:sz w:val="24"/>
          <w:szCs w:val="24"/>
        </w:rPr>
        <w:t>Место проведения: МКУК СКК «Юность» г. Каргат ул. Вокзальная, 7б</w:t>
      </w:r>
    </w:p>
    <w:p w14:paraId="5EB05A89" w14:textId="77777777" w:rsidR="00CF2237" w:rsidRPr="00CF2237" w:rsidRDefault="00CF2237" w:rsidP="00CF2237">
      <w:pPr>
        <w:pStyle w:val="28"/>
        <w:spacing w:after="0" w:line="240" w:lineRule="auto"/>
        <w:ind w:firstLine="709"/>
        <w:rPr>
          <w:rFonts w:ascii="Times New Roman" w:hAnsi="Times New Roman" w:cs="Times New Roman"/>
        </w:rPr>
      </w:pPr>
      <w:r w:rsidRPr="00CF2237">
        <w:rPr>
          <w:rFonts w:ascii="Times New Roman" w:hAnsi="Times New Roman" w:cs="Times New Roman"/>
        </w:rPr>
        <w:t xml:space="preserve">Председатель публичных слушаний </w:t>
      </w:r>
      <w:proofErr w:type="spellStart"/>
      <w:r w:rsidRPr="00CF2237">
        <w:rPr>
          <w:rFonts w:ascii="Times New Roman" w:hAnsi="Times New Roman" w:cs="Times New Roman"/>
        </w:rPr>
        <w:t>Килибаев</w:t>
      </w:r>
      <w:proofErr w:type="spellEnd"/>
      <w:r w:rsidRPr="00CF2237">
        <w:rPr>
          <w:rFonts w:ascii="Times New Roman" w:hAnsi="Times New Roman" w:cs="Times New Roman"/>
        </w:rPr>
        <w:t xml:space="preserve"> </w:t>
      </w:r>
      <w:proofErr w:type="spellStart"/>
      <w:r w:rsidRPr="00CF2237">
        <w:rPr>
          <w:rFonts w:ascii="Times New Roman" w:hAnsi="Times New Roman" w:cs="Times New Roman"/>
        </w:rPr>
        <w:t>Ислям</w:t>
      </w:r>
      <w:proofErr w:type="spellEnd"/>
      <w:r w:rsidRPr="00CF2237">
        <w:rPr>
          <w:rFonts w:ascii="Times New Roman" w:hAnsi="Times New Roman" w:cs="Times New Roman"/>
        </w:rPr>
        <w:t xml:space="preserve"> </w:t>
      </w:r>
      <w:proofErr w:type="spellStart"/>
      <w:r w:rsidRPr="00CF2237">
        <w:rPr>
          <w:rFonts w:ascii="Times New Roman" w:hAnsi="Times New Roman" w:cs="Times New Roman"/>
        </w:rPr>
        <w:t>Калыкович</w:t>
      </w:r>
      <w:proofErr w:type="spellEnd"/>
    </w:p>
    <w:p w14:paraId="2E8E24D8" w14:textId="77777777" w:rsidR="00CF2237" w:rsidRPr="00CF2237" w:rsidRDefault="00CF2237" w:rsidP="00CF2237">
      <w:pPr>
        <w:pStyle w:val="28"/>
        <w:spacing w:after="0" w:line="240" w:lineRule="auto"/>
        <w:ind w:firstLine="709"/>
        <w:rPr>
          <w:rFonts w:ascii="Times New Roman" w:hAnsi="Times New Roman" w:cs="Times New Roman"/>
        </w:rPr>
      </w:pPr>
      <w:r w:rsidRPr="00CF2237">
        <w:rPr>
          <w:rFonts w:ascii="Times New Roman" w:hAnsi="Times New Roman" w:cs="Times New Roman"/>
        </w:rPr>
        <w:t>Секретарь публичных слушаний Морозова Евгения Владимировна</w:t>
      </w:r>
    </w:p>
    <w:p w14:paraId="1E283B9A" w14:textId="77777777" w:rsidR="00CF2237" w:rsidRPr="00CF2237" w:rsidRDefault="00CF2237" w:rsidP="00CF2237">
      <w:pPr>
        <w:pStyle w:val="28"/>
        <w:spacing w:after="0" w:line="240" w:lineRule="auto"/>
        <w:ind w:firstLine="709"/>
        <w:rPr>
          <w:rFonts w:ascii="Times New Roman" w:hAnsi="Times New Roman" w:cs="Times New Roman"/>
        </w:rPr>
      </w:pPr>
      <w:r w:rsidRPr="00CF2237">
        <w:rPr>
          <w:rFonts w:ascii="Times New Roman" w:hAnsi="Times New Roman" w:cs="Times New Roman"/>
        </w:rPr>
        <w:t>Количество участников: 31</w:t>
      </w:r>
    </w:p>
    <w:p w14:paraId="08834137" w14:textId="77777777" w:rsidR="00CF2237" w:rsidRPr="00CF2237" w:rsidRDefault="00CF2237" w:rsidP="00CF2237">
      <w:pPr>
        <w:pStyle w:val="28"/>
        <w:spacing w:after="0" w:line="240" w:lineRule="auto"/>
        <w:ind w:firstLine="709"/>
        <w:rPr>
          <w:rFonts w:ascii="Times New Roman" w:hAnsi="Times New Roman" w:cs="Times New Roman"/>
          <w:b/>
        </w:rPr>
      </w:pPr>
      <w:r w:rsidRPr="00CF2237">
        <w:rPr>
          <w:rFonts w:ascii="Times New Roman" w:hAnsi="Times New Roman" w:cs="Times New Roman"/>
          <w:b/>
        </w:rPr>
        <w:t xml:space="preserve">Повестка дня: </w:t>
      </w:r>
    </w:p>
    <w:p w14:paraId="2E698C49" w14:textId="77777777" w:rsidR="00CF2237" w:rsidRPr="00CF2237" w:rsidRDefault="00CF2237" w:rsidP="00CF223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F2237">
        <w:rPr>
          <w:rFonts w:ascii="Times New Roman" w:hAnsi="Times New Roman" w:cs="Times New Roman"/>
          <w:sz w:val="24"/>
          <w:szCs w:val="24"/>
        </w:rPr>
        <w:t>О проекте бюджета муниципального образования города Каргата на 2023 год, плановый период 2024-2025 г.</w:t>
      </w:r>
    </w:p>
    <w:p w14:paraId="223793EE" w14:textId="77777777" w:rsidR="00CF2237" w:rsidRPr="00CF2237" w:rsidRDefault="00CF2237" w:rsidP="00CF2237">
      <w:pPr>
        <w:spacing w:after="0" w:line="240" w:lineRule="auto"/>
        <w:ind w:firstLine="709"/>
        <w:jc w:val="both"/>
        <w:rPr>
          <w:rFonts w:ascii="Times New Roman" w:hAnsi="Times New Roman" w:cs="Times New Roman"/>
          <w:sz w:val="24"/>
          <w:szCs w:val="24"/>
        </w:rPr>
      </w:pPr>
      <w:r w:rsidRPr="00CF2237">
        <w:rPr>
          <w:rFonts w:ascii="Times New Roman" w:hAnsi="Times New Roman" w:cs="Times New Roman"/>
          <w:sz w:val="24"/>
          <w:szCs w:val="24"/>
        </w:rPr>
        <w:t xml:space="preserve">Докладчиком выступал председатель </w:t>
      </w:r>
      <w:proofErr w:type="spellStart"/>
      <w:r w:rsidRPr="00CF2237">
        <w:rPr>
          <w:rFonts w:ascii="Times New Roman" w:hAnsi="Times New Roman" w:cs="Times New Roman"/>
          <w:sz w:val="24"/>
          <w:szCs w:val="24"/>
        </w:rPr>
        <w:t>Килибаев</w:t>
      </w:r>
      <w:proofErr w:type="spellEnd"/>
      <w:r w:rsidRPr="00CF2237">
        <w:rPr>
          <w:rFonts w:ascii="Times New Roman" w:hAnsi="Times New Roman" w:cs="Times New Roman"/>
          <w:sz w:val="24"/>
          <w:szCs w:val="24"/>
        </w:rPr>
        <w:t xml:space="preserve"> </w:t>
      </w:r>
      <w:proofErr w:type="spellStart"/>
      <w:r w:rsidRPr="00CF2237">
        <w:rPr>
          <w:rFonts w:ascii="Times New Roman" w:hAnsi="Times New Roman" w:cs="Times New Roman"/>
          <w:sz w:val="24"/>
          <w:szCs w:val="24"/>
        </w:rPr>
        <w:t>Ислям</w:t>
      </w:r>
      <w:proofErr w:type="spellEnd"/>
      <w:r w:rsidRPr="00CF2237">
        <w:rPr>
          <w:rFonts w:ascii="Times New Roman" w:hAnsi="Times New Roman" w:cs="Times New Roman"/>
          <w:sz w:val="24"/>
          <w:szCs w:val="24"/>
        </w:rPr>
        <w:t xml:space="preserve"> </w:t>
      </w:r>
      <w:proofErr w:type="spellStart"/>
      <w:r w:rsidRPr="00CF2237">
        <w:rPr>
          <w:rFonts w:ascii="Times New Roman" w:hAnsi="Times New Roman" w:cs="Times New Roman"/>
          <w:sz w:val="24"/>
          <w:szCs w:val="24"/>
        </w:rPr>
        <w:t>Калыкович</w:t>
      </w:r>
      <w:proofErr w:type="spellEnd"/>
      <w:r w:rsidRPr="00CF2237">
        <w:rPr>
          <w:rFonts w:ascii="Times New Roman" w:hAnsi="Times New Roman" w:cs="Times New Roman"/>
          <w:sz w:val="24"/>
          <w:szCs w:val="24"/>
        </w:rPr>
        <w:t>.</w:t>
      </w:r>
    </w:p>
    <w:p w14:paraId="4932C8E8" w14:textId="77777777" w:rsidR="00CF2237" w:rsidRPr="00CF2237" w:rsidRDefault="00CF2237" w:rsidP="00CF2237">
      <w:pPr>
        <w:pStyle w:val="28"/>
        <w:spacing w:after="0" w:line="240" w:lineRule="auto"/>
        <w:ind w:firstLine="709"/>
        <w:rPr>
          <w:rFonts w:ascii="Times New Roman" w:hAnsi="Times New Roman" w:cs="Times New Roman"/>
        </w:rPr>
      </w:pPr>
      <w:r w:rsidRPr="00CF2237">
        <w:rPr>
          <w:rFonts w:ascii="Times New Roman" w:hAnsi="Times New Roman" w:cs="Times New Roman"/>
        </w:rPr>
        <w:t xml:space="preserve">Установлено: вопросов к докладчику по теме доклада не поступало. </w:t>
      </w:r>
    </w:p>
    <w:p w14:paraId="3C525601" w14:textId="77777777" w:rsidR="00CF2237" w:rsidRPr="00CF2237" w:rsidRDefault="00CF2237" w:rsidP="00CF2237">
      <w:pPr>
        <w:pStyle w:val="28"/>
        <w:spacing w:after="0" w:line="240" w:lineRule="auto"/>
        <w:ind w:firstLine="709"/>
        <w:rPr>
          <w:rFonts w:ascii="Times New Roman" w:hAnsi="Times New Roman" w:cs="Times New Roman"/>
        </w:rPr>
      </w:pPr>
      <w:r w:rsidRPr="00CF2237">
        <w:rPr>
          <w:rFonts w:ascii="Times New Roman" w:hAnsi="Times New Roman" w:cs="Times New Roman"/>
        </w:rPr>
        <w:t xml:space="preserve">Предложений и замечаний в рабочую группу в письменном виде, а также в ходе публичных слушаний не поступало. </w:t>
      </w:r>
    </w:p>
    <w:p w14:paraId="3DBA4984" w14:textId="77777777" w:rsidR="00CF2237" w:rsidRPr="00CF2237" w:rsidRDefault="00CF2237" w:rsidP="00CF2237">
      <w:pPr>
        <w:pStyle w:val="28"/>
        <w:spacing w:after="0" w:line="240" w:lineRule="auto"/>
        <w:ind w:firstLine="709"/>
        <w:rPr>
          <w:rFonts w:ascii="Times New Roman" w:hAnsi="Times New Roman" w:cs="Times New Roman"/>
        </w:rPr>
      </w:pPr>
      <w:r w:rsidRPr="00CF2237">
        <w:rPr>
          <w:rFonts w:ascii="Times New Roman" w:hAnsi="Times New Roman" w:cs="Times New Roman"/>
        </w:rPr>
        <w:t>Проголосовали: «за» - 31 , против -0, «воздержались» - 0.</w:t>
      </w:r>
    </w:p>
    <w:p w14:paraId="2EA32F09" w14:textId="77777777" w:rsidR="00CF2237" w:rsidRPr="00CF2237" w:rsidRDefault="00CF2237" w:rsidP="00CF2237">
      <w:pPr>
        <w:spacing w:after="0" w:line="240" w:lineRule="auto"/>
        <w:ind w:firstLine="709"/>
        <w:jc w:val="both"/>
        <w:rPr>
          <w:rFonts w:ascii="Times New Roman" w:hAnsi="Times New Roman" w:cs="Times New Roman"/>
          <w:bCs/>
          <w:sz w:val="24"/>
          <w:szCs w:val="24"/>
        </w:rPr>
      </w:pPr>
      <w:r w:rsidRPr="00CF2237">
        <w:rPr>
          <w:rFonts w:ascii="Times New Roman" w:hAnsi="Times New Roman" w:cs="Times New Roman"/>
          <w:bCs/>
          <w:sz w:val="24"/>
          <w:szCs w:val="24"/>
        </w:rPr>
        <w:t>Рекомендовать внести проект бюджета города Каргата на 2023 год и плановый период 2024-2025 годов на очередное заседание Совета депутатов города Каргата с рекомендацией его утверждения.</w:t>
      </w:r>
    </w:p>
    <w:p w14:paraId="1DC70BDF" w14:textId="07C2AFFA" w:rsidR="00CF2237" w:rsidRPr="00CF2237" w:rsidRDefault="00CF2237" w:rsidP="002C29AB">
      <w:pPr>
        <w:widowControl w:val="0"/>
        <w:shd w:val="clear" w:color="auto" w:fill="FFFFFF"/>
        <w:autoSpaceDE w:val="0"/>
        <w:autoSpaceDN w:val="0"/>
        <w:adjustRightInd w:val="0"/>
        <w:spacing w:after="0" w:line="240" w:lineRule="auto"/>
        <w:jc w:val="center"/>
        <w:rPr>
          <w:rFonts w:ascii="Times New Roman" w:hAnsi="Times New Roman" w:cs="Times New Roman"/>
        </w:rPr>
      </w:pPr>
      <w:r w:rsidRPr="00CF2237">
        <w:rPr>
          <w:rFonts w:ascii="Times New Roman" w:hAnsi="Times New Roman" w:cs="Times New Roman"/>
          <w:b/>
          <w:bCs/>
          <w:sz w:val="24"/>
          <w:szCs w:val="24"/>
        </w:rPr>
        <w:t>Опубликовать итоговый документ в средствах массовой информации.</w:t>
      </w:r>
    </w:p>
    <w:p w14:paraId="781F3204" w14:textId="77777777" w:rsidR="00CF2237" w:rsidRPr="00CF2237" w:rsidRDefault="00CF2237" w:rsidP="00CF2237">
      <w:pPr>
        <w:pStyle w:val="28"/>
        <w:spacing w:after="0" w:line="240" w:lineRule="auto"/>
        <w:jc w:val="right"/>
        <w:rPr>
          <w:rFonts w:ascii="Times New Roman" w:hAnsi="Times New Roman" w:cs="Times New Roman"/>
        </w:rPr>
      </w:pPr>
    </w:p>
    <w:p w14:paraId="5FCEB2A5" w14:textId="77777777" w:rsidR="00CF2237" w:rsidRPr="00CF2237" w:rsidRDefault="00CF2237" w:rsidP="00CF2237">
      <w:pPr>
        <w:pStyle w:val="28"/>
        <w:spacing w:after="0" w:line="240" w:lineRule="auto"/>
        <w:jc w:val="right"/>
        <w:rPr>
          <w:rFonts w:ascii="Times New Roman" w:hAnsi="Times New Roman" w:cs="Times New Roman"/>
        </w:rPr>
      </w:pPr>
      <w:r w:rsidRPr="00CF2237">
        <w:rPr>
          <w:rFonts w:ascii="Times New Roman" w:hAnsi="Times New Roman" w:cs="Times New Roman"/>
        </w:rPr>
        <w:t xml:space="preserve">Председатель </w:t>
      </w:r>
      <w:proofErr w:type="spellStart"/>
      <w:r w:rsidRPr="00CF2237">
        <w:rPr>
          <w:rFonts w:ascii="Times New Roman" w:hAnsi="Times New Roman" w:cs="Times New Roman"/>
        </w:rPr>
        <w:t>Килибаев</w:t>
      </w:r>
      <w:proofErr w:type="spellEnd"/>
      <w:r w:rsidRPr="00CF2237">
        <w:rPr>
          <w:rFonts w:ascii="Times New Roman" w:hAnsi="Times New Roman" w:cs="Times New Roman"/>
        </w:rPr>
        <w:t xml:space="preserve"> И.К.</w:t>
      </w:r>
    </w:p>
    <w:p w14:paraId="17A85310" w14:textId="77777777" w:rsidR="00CF2237" w:rsidRPr="00CF2237" w:rsidRDefault="00CF2237" w:rsidP="00CF2237">
      <w:pPr>
        <w:pStyle w:val="28"/>
        <w:spacing w:after="0" w:line="240" w:lineRule="auto"/>
        <w:jc w:val="right"/>
        <w:rPr>
          <w:rFonts w:ascii="Times New Roman" w:hAnsi="Times New Roman" w:cs="Times New Roman"/>
        </w:rPr>
      </w:pPr>
      <w:r w:rsidRPr="00CF2237">
        <w:rPr>
          <w:rFonts w:ascii="Times New Roman" w:hAnsi="Times New Roman" w:cs="Times New Roman"/>
        </w:rPr>
        <w:t>Секретарь Морозова Е.В.</w:t>
      </w:r>
    </w:p>
    <w:p w14:paraId="58A574A4" w14:textId="77777777" w:rsidR="006135E8" w:rsidRPr="00F34F5C" w:rsidRDefault="006135E8" w:rsidP="00F34F5C">
      <w:pPr>
        <w:spacing w:after="0" w:line="240" w:lineRule="auto"/>
        <w:jc w:val="both"/>
        <w:rPr>
          <w:rFonts w:ascii="Times New Roman" w:hAnsi="Times New Roman" w:cs="Times New Roman"/>
          <w:sz w:val="24"/>
          <w:szCs w:val="24"/>
        </w:rPr>
      </w:pPr>
    </w:p>
    <w:p w14:paraId="4BA4A300" w14:textId="77777777" w:rsidR="009D53CB" w:rsidRPr="00F34F5C" w:rsidRDefault="009D53CB" w:rsidP="00F34F5C">
      <w:pPr>
        <w:pStyle w:val="1"/>
        <w:spacing w:before="0" w:line="240" w:lineRule="auto"/>
        <w:jc w:val="center"/>
        <w:rPr>
          <w:rFonts w:ascii="Times New Roman" w:hAnsi="Times New Roman" w:cs="Times New Roman"/>
          <w:b w:val="0"/>
          <w:color w:val="000000" w:themeColor="text1"/>
          <w:sz w:val="24"/>
          <w:szCs w:val="24"/>
        </w:rPr>
      </w:pPr>
      <w:r w:rsidRPr="00F34F5C">
        <w:rPr>
          <w:rFonts w:ascii="Times New Roman" w:hAnsi="Times New Roman" w:cs="Times New Roman"/>
          <w:b w:val="0"/>
          <w:color w:val="000000" w:themeColor="text1"/>
          <w:sz w:val="24"/>
          <w:szCs w:val="24"/>
        </w:rPr>
        <w:t>АДМИНИСТРАЦИЯ   ГОРОДА КАРГАТА</w:t>
      </w:r>
    </w:p>
    <w:p w14:paraId="060E0527" w14:textId="67428D85" w:rsidR="009D53CB" w:rsidRPr="00F34F5C" w:rsidRDefault="009D53CB" w:rsidP="00F34F5C">
      <w:pPr>
        <w:pStyle w:val="20"/>
        <w:spacing w:before="0" w:line="240" w:lineRule="auto"/>
        <w:jc w:val="center"/>
        <w:rPr>
          <w:rFonts w:ascii="Times New Roman" w:hAnsi="Times New Roman" w:cs="Times New Roman"/>
          <w:b w:val="0"/>
          <w:bCs w:val="0"/>
          <w:color w:val="000000" w:themeColor="text1"/>
          <w:sz w:val="24"/>
          <w:szCs w:val="24"/>
        </w:rPr>
      </w:pPr>
      <w:r w:rsidRPr="00F34F5C">
        <w:rPr>
          <w:rFonts w:ascii="Times New Roman" w:hAnsi="Times New Roman" w:cs="Times New Roman"/>
          <w:b w:val="0"/>
          <w:color w:val="000000" w:themeColor="text1"/>
          <w:sz w:val="24"/>
          <w:szCs w:val="24"/>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978"/>
      </w:tblGrid>
      <w:tr w:rsidR="009D53CB" w:rsidRPr="00F34F5C" w14:paraId="09CEF9BE" w14:textId="77777777" w:rsidTr="00442868">
        <w:trPr>
          <w:trHeight w:val="83"/>
        </w:trPr>
        <w:tc>
          <w:tcPr>
            <w:tcW w:w="5000" w:type="pct"/>
            <w:tcBorders>
              <w:top w:val="thinThickSmallGap" w:sz="24" w:space="0" w:color="auto"/>
              <w:left w:val="nil"/>
              <w:bottom w:val="nil"/>
              <w:right w:val="nil"/>
            </w:tcBorders>
          </w:tcPr>
          <w:p w14:paraId="62E86DF3" w14:textId="77777777" w:rsidR="009D53CB" w:rsidRPr="00F34F5C" w:rsidRDefault="009D53CB" w:rsidP="00F34F5C">
            <w:pPr>
              <w:spacing w:after="0" w:line="240" w:lineRule="auto"/>
              <w:rPr>
                <w:rFonts w:ascii="Times New Roman" w:eastAsiaTheme="minorEastAsia" w:hAnsi="Times New Roman" w:cs="Times New Roman"/>
                <w:sz w:val="24"/>
                <w:szCs w:val="24"/>
              </w:rPr>
            </w:pPr>
          </w:p>
        </w:tc>
      </w:tr>
    </w:tbl>
    <w:p w14:paraId="644FA82A" w14:textId="77777777" w:rsidR="009D53CB" w:rsidRPr="00F34F5C" w:rsidRDefault="009D53CB" w:rsidP="00F34F5C">
      <w:pPr>
        <w:spacing w:after="0" w:line="240" w:lineRule="auto"/>
        <w:ind w:left="-720"/>
        <w:jc w:val="center"/>
        <w:rPr>
          <w:rFonts w:ascii="Times New Roman" w:eastAsiaTheme="minorEastAsia" w:hAnsi="Times New Roman" w:cs="Times New Roman"/>
          <w:sz w:val="24"/>
          <w:szCs w:val="24"/>
        </w:rPr>
      </w:pPr>
      <w:r w:rsidRPr="00F34F5C">
        <w:rPr>
          <w:rFonts w:ascii="Times New Roman" w:hAnsi="Times New Roman" w:cs="Times New Roman"/>
          <w:sz w:val="24"/>
          <w:szCs w:val="24"/>
        </w:rPr>
        <w:t xml:space="preserve">         ПОСТАНОВЛЕНИЕ</w:t>
      </w:r>
    </w:p>
    <w:p w14:paraId="5EF351A9" w14:textId="77777777" w:rsidR="009D53CB" w:rsidRPr="00F34F5C" w:rsidRDefault="009D53CB" w:rsidP="00F34F5C">
      <w:pPr>
        <w:tabs>
          <w:tab w:val="left" w:pos="3960"/>
        </w:tabs>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60"/>
        <w:gridCol w:w="4252"/>
        <w:gridCol w:w="2659"/>
      </w:tblGrid>
      <w:tr w:rsidR="009D53CB" w:rsidRPr="00F34F5C" w14:paraId="7FC20B0F" w14:textId="77777777" w:rsidTr="00442868">
        <w:trPr>
          <w:trHeight w:val="362"/>
        </w:trPr>
        <w:tc>
          <w:tcPr>
            <w:tcW w:w="2660" w:type="dxa"/>
            <w:tcBorders>
              <w:top w:val="nil"/>
              <w:left w:val="nil"/>
              <w:bottom w:val="single" w:sz="4" w:space="0" w:color="auto"/>
              <w:right w:val="nil"/>
            </w:tcBorders>
          </w:tcPr>
          <w:p w14:paraId="3790AAA5" w14:textId="77777777" w:rsidR="009D53CB" w:rsidRPr="00F34F5C" w:rsidRDefault="009D53CB" w:rsidP="00F34F5C">
            <w:pPr>
              <w:tabs>
                <w:tab w:val="left" w:pos="3960"/>
              </w:tabs>
              <w:spacing w:after="0" w:line="240" w:lineRule="auto"/>
              <w:rPr>
                <w:rFonts w:ascii="Times New Roman" w:hAnsi="Times New Roman" w:cs="Times New Roman"/>
                <w:sz w:val="24"/>
                <w:szCs w:val="24"/>
              </w:rPr>
            </w:pPr>
          </w:p>
          <w:p w14:paraId="43EF4525" w14:textId="77777777" w:rsidR="009D53CB" w:rsidRPr="00F34F5C" w:rsidRDefault="009D53CB"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14.12.2022</w:t>
            </w:r>
          </w:p>
        </w:tc>
        <w:tc>
          <w:tcPr>
            <w:tcW w:w="4252" w:type="dxa"/>
            <w:tcBorders>
              <w:top w:val="nil"/>
              <w:left w:val="nil"/>
              <w:bottom w:val="nil"/>
              <w:right w:val="nil"/>
            </w:tcBorders>
            <w:hideMark/>
          </w:tcPr>
          <w:p w14:paraId="4D3C880A" w14:textId="77777777" w:rsidR="009D53CB" w:rsidRPr="00F34F5C" w:rsidRDefault="009D53CB" w:rsidP="00F34F5C">
            <w:pPr>
              <w:tabs>
                <w:tab w:val="left" w:pos="3960"/>
              </w:tabs>
              <w:spacing w:after="0" w:line="240" w:lineRule="auto"/>
              <w:jc w:val="center"/>
              <w:rPr>
                <w:rFonts w:ascii="Times New Roman" w:hAnsi="Times New Roman" w:cs="Times New Roman"/>
                <w:sz w:val="24"/>
                <w:szCs w:val="24"/>
                <w:u w:val="single"/>
              </w:rPr>
            </w:pPr>
            <w:r w:rsidRPr="00F34F5C">
              <w:rPr>
                <w:rFonts w:ascii="Times New Roman" w:hAnsi="Times New Roman" w:cs="Times New Roman"/>
                <w:sz w:val="24"/>
                <w:szCs w:val="24"/>
              </w:rPr>
              <w:t>г. Каргат</w:t>
            </w:r>
          </w:p>
        </w:tc>
        <w:tc>
          <w:tcPr>
            <w:tcW w:w="2659" w:type="dxa"/>
            <w:tcBorders>
              <w:top w:val="nil"/>
              <w:left w:val="nil"/>
              <w:bottom w:val="single" w:sz="4" w:space="0" w:color="auto"/>
              <w:right w:val="nil"/>
            </w:tcBorders>
          </w:tcPr>
          <w:p w14:paraId="263BBB2E" w14:textId="77777777" w:rsidR="009D53CB" w:rsidRPr="00F34F5C" w:rsidRDefault="009D53CB" w:rsidP="00F34F5C">
            <w:pPr>
              <w:tabs>
                <w:tab w:val="left" w:pos="3960"/>
              </w:tabs>
              <w:spacing w:after="0" w:line="240" w:lineRule="auto"/>
              <w:rPr>
                <w:rFonts w:ascii="Times New Roman" w:hAnsi="Times New Roman" w:cs="Times New Roman"/>
                <w:sz w:val="24"/>
                <w:szCs w:val="24"/>
              </w:rPr>
            </w:pPr>
          </w:p>
          <w:p w14:paraId="5C889B7E" w14:textId="77777777" w:rsidR="009D53CB" w:rsidRPr="00F34F5C" w:rsidRDefault="009D53CB"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№565</w:t>
            </w:r>
          </w:p>
        </w:tc>
      </w:tr>
    </w:tbl>
    <w:p w14:paraId="522F39EE" w14:textId="77777777" w:rsidR="009D53CB" w:rsidRPr="00F34F5C" w:rsidRDefault="009D53CB" w:rsidP="00F34F5C">
      <w:pPr>
        <w:spacing w:after="0" w:line="240" w:lineRule="auto"/>
        <w:rPr>
          <w:rFonts w:ascii="Times New Roman" w:hAnsi="Times New Roman" w:cs="Times New Roman"/>
          <w:sz w:val="24"/>
          <w:szCs w:val="24"/>
        </w:rPr>
      </w:pPr>
    </w:p>
    <w:p w14:paraId="78CE467C" w14:textId="77777777" w:rsidR="009D53CB" w:rsidRPr="00F34F5C" w:rsidRDefault="009D53CB" w:rsidP="00F34F5C">
      <w:pPr>
        <w:spacing w:after="0" w:line="240" w:lineRule="auto"/>
        <w:rPr>
          <w:rFonts w:ascii="Times New Roman" w:hAnsi="Times New Roman" w:cs="Times New Roman"/>
          <w:sz w:val="24"/>
          <w:szCs w:val="24"/>
        </w:rPr>
      </w:pPr>
    </w:p>
    <w:p w14:paraId="1C72F9E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Об утверждении размера платы за пользование </w:t>
      </w:r>
    </w:p>
    <w:p w14:paraId="01E9303E"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жилым помещением (плата за наем) </w:t>
      </w:r>
    </w:p>
    <w:p w14:paraId="69EC6588" w14:textId="77777777" w:rsidR="009D53CB" w:rsidRPr="00F34F5C" w:rsidRDefault="009D53CB" w:rsidP="00F34F5C">
      <w:pPr>
        <w:spacing w:after="0" w:line="240" w:lineRule="auto"/>
        <w:jc w:val="both"/>
        <w:rPr>
          <w:rFonts w:ascii="Times New Roman" w:hAnsi="Times New Roman" w:cs="Times New Roman"/>
          <w:sz w:val="24"/>
          <w:szCs w:val="24"/>
        </w:rPr>
      </w:pPr>
    </w:p>
    <w:p w14:paraId="2CFFF64A" w14:textId="77777777" w:rsidR="009D53CB" w:rsidRPr="00F34F5C" w:rsidRDefault="009D53CB" w:rsidP="00F34F5C">
      <w:pPr>
        <w:spacing w:after="0" w:line="240" w:lineRule="auto"/>
        <w:jc w:val="both"/>
        <w:rPr>
          <w:rFonts w:ascii="Times New Roman" w:hAnsi="Times New Roman" w:cs="Times New Roman"/>
          <w:sz w:val="24"/>
          <w:szCs w:val="24"/>
        </w:rPr>
      </w:pPr>
    </w:p>
    <w:p w14:paraId="7298443B" w14:textId="77777777" w:rsidR="009D53CB" w:rsidRPr="00F34F5C" w:rsidRDefault="009D53CB" w:rsidP="00F34F5C">
      <w:pPr>
        <w:spacing w:after="0" w:line="240" w:lineRule="auto"/>
        <w:ind w:firstLine="357"/>
        <w:jc w:val="both"/>
        <w:rPr>
          <w:rFonts w:ascii="Times New Roman" w:hAnsi="Times New Roman" w:cs="Times New Roman"/>
          <w:sz w:val="24"/>
          <w:szCs w:val="24"/>
        </w:rPr>
      </w:pPr>
      <w:r w:rsidRPr="00F34F5C">
        <w:rPr>
          <w:rFonts w:ascii="Times New Roman" w:hAnsi="Times New Roman" w:cs="Times New Roman"/>
          <w:sz w:val="24"/>
          <w:szCs w:val="24"/>
        </w:rPr>
        <w:t xml:space="preserve">В соответствии со статьей 156 Жилищного Кодекса Российской Федерации, руководствуясь Уставом города Каргата  Каргатского района Новосибирской области, администрация города Каргата Каргатского района </w:t>
      </w:r>
    </w:p>
    <w:p w14:paraId="567E72FC" w14:textId="77777777" w:rsidR="009D53CB" w:rsidRPr="00F34F5C" w:rsidRDefault="009D53CB" w:rsidP="00F34F5C">
      <w:pPr>
        <w:spacing w:after="0" w:line="240" w:lineRule="auto"/>
        <w:ind w:firstLine="357"/>
        <w:jc w:val="both"/>
        <w:rPr>
          <w:rFonts w:ascii="Times New Roman" w:hAnsi="Times New Roman" w:cs="Times New Roman"/>
          <w:sz w:val="24"/>
          <w:szCs w:val="24"/>
        </w:rPr>
      </w:pPr>
      <w:r w:rsidRPr="00F34F5C">
        <w:rPr>
          <w:rFonts w:ascii="Times New Roman" w:hAnsi="Times New Roman" w:cs="Times New Roman"/>
          <w:sz w:val="24"/>
          <w:szCs w:val="24"/>
        </w:rPr>
        <w:t xml:space="preserve">ПОСТАНОВЛЯЕТ: </w:t>
      </w:r>
    </w:p>
    <w:p w14:paraId="4C0E0896" w14:textId="77777777" w:rsidR="009D53CB" w:rsidRPr="00F34F5C" w:rsidRDefault="009D53CB"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1.Установить с 01 января 2023 года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размере 12,53 рубля. </w:t>
      </w:r>
    </w:p>
    <w:p w14:paraId="516C3091"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Постановление администрации города Каргата от 30.09.2016 № 436 «О  размерах платы за пользование  жилым  помещением » признать утратившим силу.</w:t>
      </w:r>
    </w:p>
    <w:p w14:paraId="3E900EDB"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3.</w:t>
      </w:r>
      <w:r w:rsidRPr="00F34F5C">
        <w:rPr>
          <w:rFonts w:ascii="Times New Roman" w:hAnsi="Times New Roman" w:cs="Times New Roman"/>
          <w:sz w:val="24"/>
          <w:szCs w:val="24"/>
        </w:rPr>
        <w:t xml:space="preserve"> Опубликовать настоящее постановление в средствах массовой информации и разместить на официальном сайте администрации города Каргата в информационно-телекоммуникационной сети «Интернет».</w:t>
      </w:r>
    </w:p>
    <w:p w14:paraId="3796BBC7"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4. Контроль за исполнением постановления возложить на ведущего специалиста </w:t>
      </w:r>
      <w:proofErr w:type="gramStart"/>
      <w:r w:rsidRPr="00F34F5C">
        <w:rPr>
          <w:rFonts w:ascii="Times New Roman" w:hAnsi="Times New Roman" w:cs="Times New Roman"/>
          <w:sz w:val="24"/>
          <w:szCs w:val="24"/>
        </w:rPr>
        <w:t>-а</w:t>
      </w:r>
      <w:proofErr w:type="gramEnd"/>
      <w:r w:rsidRPr="00F34F5C">
        <w:rPr>
          <w:rFonts w:ascii="Times New Roman" w:hAnsi="Times New Roman" w:cs="Times New Roman"/>
          <w:sz w:val="24"/>
          <w:szCs w:val="24"/>
        </w:rPr>
        <w:t>дминистрации города Каргата Кузнецову Е.Ю.</w:t>
      </w:r>
    </w:p>
    <w:p w14:paraId="2CAEA16D" w14:textId="77777777" w:rsidR="009D53CB" w:rsidRPr="00F34F5C" w:rsidRDefault="009D53CB" w:rsidP="00F34F5C">
      <w:pPr>
        <w:spacing w:after="0" w:line="240" w:lineRule="auto"/>
        <w:jc w:val="both"/>
        <w:rPr>
          <w:rFonts w:ascii="Times New Roman" w:hAnsi="Times New Roman" w:cs="Times New Roman"/>
          <w:sz w:val="24"/>
          <w:szCs w:val="24"/>
        </w:rPr>
      </w:pPr>
    </w:p>
    <w:p w14:paraId="6AED3362" w14:textId="62E053EA" w:rsidR="009D53CB" w:rsidRPr="00F34F5C" w:rsidRDefault="009D53CB" w:rsidP="00F34F5C">
      <w:pPr>
        <w:pStyle w:val="a8"/>
        <w:rPr>
          <w:sz w:val="24"/>
          <w:szCs w:val="24"/>
        </w:rPr>
      </w:pPr>
      <w:r w:rsidRPr="00F34F5C">
        <w:rPr>
          <w:sz w:val="24"/>
          <w:szCs w:val="24"/>
        </w:rPr>
        <w:t xml:space="preserve">Глава города Каргата                                                                                     В.В. Пономаренко </w:t>
      </w:r>
    </w:p>
    <w:p w14:paraId="28D9244C" w14:textId="77777777" w:rsidR="009D53CB" w:rsidRDefault="009D53CB" w:rsidP="00F34F5C">
      <w:pPr>
        <w:spacing w:after="0" w:line="240" w:lineRule="auto"/>
        <w:jc w:val="both"/>
        <w:rPr>
          <w:rFonts w:ascii="Times New Roman" w:hAnsi="Times New Roman" w:cs="Times New Roman"/>
          <w:sz w:val="24"/>
          <w:szCs w:val="24"/>
        </w:rPr>
      </w:pPr>
    </w:p>
    <w:p w14:paraId="52E5B2A8" w14:textId="77777777" w:rsidR="002C29AB" w:rsidRPr="00F34F5C" w:rsidRDefault="002C29AB" w:rsidP="00F34F5C">
      <w:pPr>
        <w:spacing w:after="0" w:line="240" w:lineRule="auto"/>
        <w:jc w:val="both"/>
        <w:rPr>
          <w:rFonts w:ascii="Times New Roman" w:hAnsi="Times New Roman" w:cs="Times New Roman"/>
          <w:sz w:val="24"/>
          <w:szCs w:val="24"/>
        </w:rPr>
      </w:pPr>
    </w:p>
    <w:p w14:paraId="586A3C4B" w14:textId="4C2BE752"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АДМИНИСТРАЦИЯ  ГОРОДА КАРГАТА</w:t>
      </w:r>
    </w:p>
    <w:p w14:paraId="7E97FB5C" w14:textId="4B560F74" w:rsidR="009D53CB" w:rsidRPr="00F34F5C" w:rsidRDefault="009D53CB" w:rsidP="00F34F5C">
      <w:pPr>
        <w:spacing w:after="0" w:line="240" w:lineRule="auto"/>
        <w:ind w:left="-720"/>
        <w:jc w:val="center"/>
        <w:rPr>
          <w:rFonts w:ascii="Times New Roman" w:hAnsi="Times New Roman" w:cs="Times New Roman"/>
          <w:sz w:val="24"/>
          <w:szCs w:val="24"/>
        </w:rPr>
      </w:pPr>
      <w:r w:rsidRPr="00F34F5C">
        <w:rPr>
          <w:rFonts w:ascii="Times New Roman" w:hAnsi="Times New Roman" w:cs="Times New Roman"/>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D53CB" w:rsidRPr="00F34F5C" w14:paraId="4A451BDF" w14:textId="77777777" w:rsidTr="00442868">
        <w:trPr>
          <w:trHeight w:val="83"/>
        </w:trPr>
        <w:tc>
          <w:tcPr>
            <w:tcW w:w="10046" w:type="dxa"/>
            <w:tcBorders>
              <w:top w:val="thinThickSmallGap" w:sz="24" w:space="0" w:color="auto"/>
              <w:left w:val="nil"/>
              <w:bottom w:val="nil"/>
              <w:right w:val="nil"/>
            </w:tcBorders>
          </w:tcPr>
          <w:p w14:paraId="2792EAC4" w14:textId="77777777" w:rsidR="009D53CB" w:rsidRPr="00F34F5C" w:rsidRDefault="009D53CB" w:rsidP="00F34F5C">
            <w:pPr>
              <w:spacing w:after="0" w:line="240" w:lineRule="auto"/>
              <w:jc w:val="center"/>
              <w:rPr>
                <w:rFonts w:ascii="Times New Roman" w:hAnsi="Times New Roman" w:cs="Times New Roman"/>
                <w:sz w:val="24"/>
                <w:szCs w:val="24"/>
              </w:rPr>
            </w:pPr>
          </w:p>
        </w:tc>
      </w:tr>
    </w:tbl>
    <w:p w14:paraId="73A4D994" w14:textId="3F9BA6BD" w:rsidR="00F34F5C" w:rsidRPr="00F34F5C" w:rsidRDefault="00F34F5C" w:rsidP="00F34F5C">
      <w:pPr>
        <w:spacing w:after="0" w:line="240" w:lineRule="auto"/>
        <w:ind w:left="-720"/>
        <w:jc w:val="center"/>
        <w:rPr>
          <w:rFonts w:ascii="Times New Roman" w:hAnsi="Times New Roman" w:cs="Times New Roman"/>
          <w:sz w:val="24"/>
          <w:szCs w:val="24"/>
        </w:rPr>
      </w:pPr>
    </w:p>
    <w:p w14:paraId="14CC928E" w14:textId="77777777" w:rsidR="00F34F5C" w:rsidRPr="00F34F5C" w:rsidRDefault="00F34F5C" w:rsidP="00F34F5C">
      <w:pPr>
        <w:spacing w:after="0" w:line="240" w:lineRule="auto"/>
        <w:ind w:left="-720"/>
        <w:jc w:val="center"/>
        <w:rPr>
          <w:rFonts w:ascii="Times New Roman" w:hAnsi="Times New Roman" w:cs="Times New Roman"/>
          <w:sz w:val="24"/>
          <w:szCs w:val="24"/>
        </w:rPr>
      </w:pPr>
    </w:p>
    <w:p w14:paraId="071F05BD" w14:textId="77777777" w:rsidR="00F34F5C" w:rsidRPr="00F34F5C" w:rsidRDefault="00F34F5C" w:rsidP="00F34F5C">
      <w:pPr>
        <w:spacing w:after="0" w:line="240" w:lineRule="auto"/>
        <w:ind w:left="-720"/>
        <w:jc w:val="center"/>
        <w:rPr>
          <w:rFonts w:ascii="Times New Roman" w:hAnsi="Times New Roman" w:cs="Times New Roman"/>
          <w:sz w:val="24"/>
          <w:szCs w:val="24"/>
        </w:rPr>
      </w:pPr>
    </w:p>
    <w:p w14:paraId="584B1C77" w14:textId="163BF256" w:rsidR="009D53CB" w:rsidRPr="00F34F5C" w:rsidRDefault="009D53CB" w:rsidP="00F34F5C">
      <w:pPr>
        <w:spacing w:after="0" w:line="240" w:lineRule="auto"/>
        <w:ind w:left="-720"/>
        <w:jc w:val="center"/>
        <w:rPr>
          <w:rFonts w:ascii="Times New Roman" w:hAnsi="Times New Roman" w:cs="Times New Roman"/>
          <w:sz w:val="24"/>
          <w:szCs w:val="24"/>
        </w:rPr>
      </w:pPr>
      <w:r w:rsidRPr="00F34F5C">
        <w:rPr>
          <w:rFonts w:ascii="Times New Roman" w:hAnsi="Times New Roman" w:cs="Times New Roman"/>
          <w:sz w:val="24"/>
          <w:szCs w:val="24"/>
        </w:rPr>
        <w:t>ПОСТАНОВЛЕНИЕ</w:t>
      </w:r>
    </w:p>
    <w:p w14:paraId="548FF4FE" w14:textId="51587315" w:rsidR="009D53CB" w:rsidRPr="00F34F5C" w:rsidRDefault="009D53CB" w:rsidP="00F34F5C">
      <w:pPr>
        <w:tabs>
          <w:tab w:val="left" w:pos="3960"/>
        </w:tabs>
        <w:spacing w:after="0" w:line="240" w:lineRule="auto"/>
        <w:jc w:val="center"/>
        <w:rPr>
          <w:rFonts w:ascii="Times New Roman" w:eastAsia="Calibri" w:hAnsi="Times New Roman" w:cs="Times New Roman"/>
          <w:sz w:val="24"/>
          <w:szCs w:val="24"/>
        </w:rPr>
      </w:pPr>
      <w:r w:rsidRPr="00F34F5C">
        <w:rPr>
          <w:rFonts w:ascii="Times New Roman" w:hAnsi="Times New Roman" w:cs="Times New Roman"/>
          <w:sz w:val="24"/>
          <w:szCs w:val="24"/>
        </w:rPr>
        <w:t>г. Каргат</w:t>
      </w:r>
    </w:p>
    <w:p w14:paraId="31B6A677" w14:textId="77777777" w:rsidR="009D53CB" w:rsidRPr="00F34F5C" w:rsidRDefault="009D53CB" w:rsidP="00F34F5C">
      <w:pPr>
        <w:tabs>
          <w:tab w:val="left" w:pos="3960"/>
        </w:tabs>
        <w:spacing w:after="0" w:line="240" w:lineRule="auto"/>
        <w:jc w:val="center"/>
        <w:rPr>
          <w:rFonts w:ascii="Times New Roman" w:hAnsi="Times New Roman" w:cs="Times New Roman"/>
          <w:sz w:val="24"/>
          <w:szCs w:val="24"/>
          <w:u w:val="single"/>
        </w:rPr>
      </w:pPr>
    </w:p>
    <w:p w14:paraId="471CF62D" w14:textId="77777777" w:rsidR="009D53CB" w:rsidRPr="00F34F5C" w:rsidRDefault="009D53CB" w:rsidP="00F34F5C">
      <w:pPr>
        <w:pStyle w:val="ConsPlusNormal"/>
        <w:jc w:val="center"/>
        <w:rPr>
          <w:rFonts w:ascii="Times New Roman" w:eastAsia="Calibri" w:hAnsi="Times New Roman" w:cs="Times New Roman"/>
          <w:bCs/>
          <w:sz w:val="24"/>
          <w:szCs w:val="24"/>
        </w:rPr>
      </w:pPr>
    </w:p>
    <w:p w14:paraId="3D1CF91C" w14:textId="77777777" w:rsidR="009D53CB" w:rsidRPr="00F34F5C" w:rsidRDefault="009D53CB" w:rsidP="00F34F5C">
      <w:pPr>
        <w:pStyle w:val="ConsPlusNormal"/>
        <w:rPr>
          <w:rFonts w:ascii="Times New Roman" w:eastAsia="Calibri" w:hAnsi="Times New Roman" w:cs="Times New Roman"/>
          <w:bCs/>
          <w:sz w:val="24"/>
          <w:szCs w:val="24"/>
        </w:rPr>
      </w:pPr>
      <w:r w:rsidRPr="00F34F5C">
        <w:rPr>
          <w:rFonts w:ascii="Times New Roman" w:eastAsia="Calibri" w:hAnsi="Times New Roman" w:cs="Times New Roman"/>
          <w:bCs/>
          <w:sz w:val="24"/>
          <w:szCs w:val="24"/>
          <w:u w:val="single"/>
        </w:rPr>
        <w:t>19.12.2022</w:t>
      </w:r>
      <w:r w:rsidRPr="00F34F5C">
        <w:rPr>
          <w:rFonts w:ascii="Times New Roman" w:eastAsia="Calibri" w:hAnsi="Times New Roman" w:cs="Times New Roman"/>
          <w:bCs/>
          <w:sz w:val="24"/>
          <w:szCs w:val="24"/>
        </w:rPr>
        <w:t xml:space="preserve">                                                                                                                       </w:t>
      </w:r>
      <w:r w:rsidRPr="00F34F5C">
        <w:rPr>
          <w:rFonts w:ascii="Times New Roman" w:eastAsia="Calibri" w:hAnsi="Times New Roman" w:cs="Times New Roman"/>
          <w:bCs/>
          <w:sz w:val="24"/>
          <w:szCs w:val="24"/>
          <w:u w:val="single"/>
        </w:rPr>
        <w:t>№ 567</w:t>
      </w:r>
      <w:r w:rsidRPr="00F34F5C">
        <w:rPr>
          <w:rFonts w:ascii="Times New Roman" w:eastAsia="Calibri" w:hAnsi="Times New Roman" w:cs="Times New Roman"/>
          <w:bCs/>
          <w:sz w:val="24"/>
          <w:szCs w:val="24"/>
        </w:rPr>
        <w:t xml:space="preserve"> </w:t>
      </w:r>
    </w:p>
    <w:p w14:paraId="1B8D7C11" w14:textId="77777777" w:rsidR="009D53CB" w:rsidRPr="00F34F5C" w:rsidRDefault="009D53CB" w:rsidP="00F34F5C">
      <w:pPr>
        <w:pStyle w:val="ConsPlusNormal"/>
        <w:rPr>
          <w:rFonts w:ascii="Times New Roman" w:eastAsia="Calibri" w:hAnsi="Times New Roman" w:cs="Times New Roman"/>
          <w:b/>
          <w:bCs/>
          <w:sz w:val="24"/>
          <w:szCs w:val="24"/>
        </w:rPr>
      </w:pPr>
    </w:p>
    <w:p w14:paraId="5243C272" w14:textId="77777777" w:rsidR="009D53CB" w:rsidRPr="00F34F5C" w:rsidRDefault="009D53CB" w:rsidP="00F34F5C">
      <w:pPr>
        <w:shd w:val="clear" w:color="auto" w:fill="FFFFFF"/>
        <w:spacing w:after="0" w:line="240" w:lineRule="auto"/>
        <w:rPr>
          <w:rFonts w:ascii="Times New Roman" w:hAnsi="Times New Roman" w:cs="Times New Roman"/>
          <w:color w:val="22272F"/>
          <w:sz w:val="24"/>
          <w:szCs w:val="24"/>
        </w:rPr>
      </w:pPr>
    </w:p>
    <w:p w14:paraId="0C876B48" w14:textId="77777777" w:rsidR="009D53CB" w:rsidRPr="00F34F5C" w:rsidRDefault="009D53CB" w:rsidP="00F34F5C">
      <w:pPr>
        <w:spacing w:after="0" w:line="240" w:lineRule="auto"/>
        <w:outlineLvl w:val="0"/>
        <w:rPr>
          <w:rFonts w:ascii="Times New Roman" w:hAnsi="Times New Roman" w:cs="Times New Roman"/>
          <w:sz w:val="24"/>
          <w:szCs w:val="24"/>
        </w:rPr>
      </w:pPr>
      <w:r w:rsidRPr="00F34F5C">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города Каргата  Каргатского района Новосибирской области </w:t>
      </w:r>
    </w:p>
    <w:p w14:paraId="422B50CB" w14:textId="77777777" w:rsidR="009D53CB" w:rsidRPr="00F34F5C" w:rsidRDefault="009D53CB" w:rsidP="00F34F5C">
      <w:pPr>
        <w:autoSpaceDE w:val="0"/>
        <w:autoSpaceDN w:val="0"/>
        <w:adjustRightInd w:val="0"/>
        <w:spacing w:after="0" w:line="240" w:lineRule="auto"/>
        <w:jc w:val="center"/>
        <w:rPr>
          <w:rFonts w:ascii="Times New Roman" w:hAnsi="Times New Roman" w:cs="Times New Roman"/>
          <w:b/>
          <w:sz w:val="24"/>
          <w:szCs w:val="24"/>
        </w:rPr>
      </w:pPr>
    </w:p>
    <w:p w14:paraId="12C758F6"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p>
    <w:p w14:paraId="04AC8759" w14:textId="77777777" w:rsidR="009D53CB" w:rsidRPr="00F34F5C" w:rsidRDefault="009D53CB" w:rsidP="00F34F5C">
      <w:pPr>
        <w:tabs>
          <w:tab w:val="left" w:pos="284"/>
        </w:tabs>
        <w:spacing w:after="0" w:line="240" w:lineRule="auto"/>
        <w:ind w:right="-1" w:firstLine="567"/>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Руководствуясь </w:t>
      </w:r>
      <w:r w:rsidRPr="00F34F5C">
        <w:rPr>
          <w:rStyle w:val="ac"/>
          <w:rFonts w:ascii="Times New Roman" w:hAnsi="Times New Roman" w:cs="Times New Roman"/>
          <w:i w:val="0"/>
          <w:iCs w:val="0"/>
          <w:sz w:val="24"/>
          <w:szCs w:val="24"/>
          <w:shd w:val="clear" w:color="auto" w:fill="FFFFFF"/>
        </w:rPr>
        <w:t>Постановлением</w:t>
      </w:r>
      <w:r w:rsidRPr="00F34F5C">
        <w:rPr>
          <w:rFonts w:ascii="Times New Roman" w:hAnsi="Times New Roman" w:cs="Times New Roman"/>
          <w:sz w:val="24"/>
          <w:szCs w:val="24"/>
          <w:shd w:val="clear" w:color="auto" w:fill="FFFFFF"/>
        </w:rPr>
        <w:t> </w:t>
      </w:r>
      <w:r w:rsidRPr="00F34F5C">
        <w:rPr>
          <w:rStyle w:val="ac"/>
          <w:rFonts w:ascii="Times New Roman" w:hAnsi="Times New Roman" w:cs="Times New Roman"/>
          <w:i w:val="0"/>
          <w:iCs w:val="0"/>
          <w:sz w:val="24"/>
          <w:szCs w:val="24"/>
          <w:shd w:val="clear" w:color="auto" w:fill="FFFFFF"/>
        </w:rPr>
        <w:t>Правительства</w:t>
      </w:r>
      <w:r w:rsidRPr="00F34F5C">
        <w:rPr>
          <w:rFonts w:ascii="Times New Roman" w:hAnsi="Times New Roman" w:cs="Times New Roman"/>
          <w:sz w:val="24"/>
          <w:szCs w:val="24"/>
          <w:shd w:val="clear" w:color="auto" w:fill="FFFFFF"/>
        </w:rPr>
        <w:t> РФ от 25 июня 2021 г. N </w:t>
      </w:r>
      <w:r w:rsidRPr="00F34F5C">
        <w:rPr>
          <w:rStyle w:val="ac"/>
          <w:rFonts w:ascii="Times New Roman" w:hAnsi="Times New Roman" w:cs="Times New Roman"/>
          <w:i w:val="0"/>
          <w:iCs w:val="0"/>
          <w:sz w:val="24"/>
          <w:szCs w:val="24"/>
          <w:shd w:val="clear" w:color="auto" w:fill="FFFFFF"/>
        </w:rPr>
        <w:t>990</w:t>
      </w:r>
      <w:r w:rsidRPr="00F34F5C">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34F5C">
        <w:rPr>
          <w:rFonts w:ascii="Times New Roman" w:hAnsi="Times New Roman" w:cs="Times New Roman"/>
          <w:sz w:val="24"/>
          <w:szCs w:val="24"/>
        </w:rPr>
        <w:t>,   Уставом города Каргата, администрация города Каргата Каргатского района Новосибирской области</w:t>
      </w:r>
    </w:p>
    <w:p w14:paraId="69D11ABA"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ПОСТАНОВЛЯЕТ:</w:t>
      </w:r>
    </w:p>
    <w:p w14:paraId="15FB30A8" w14:textId="77777777" w:rsidR="009D53CB" w:rsidRPr="00F34F5C" w:rsidRDefault="009D53CB" w:rsidP="00F34F5C">
      <w:pPr>
        <w:spacing w:after="0" w:line="240" w:lineRule="auto"/>
        <w:ind w:firstLine="567"/>
        <w:jc w:val="both"/>
        <w:outlineLvl w:val="0"/>
        <w:rPr>
          <w:rFonts w:ascii="Times New Roman" w:hAnsi="Times New Roman" w:cs="Times New Roman"/>
          <w:b/>
          <w:sz w:val="24"/>
          <w:szCs w:val="24"/>
        </w:rPr>
      </w:pPr>
      <w:r w:rsidRPr="00F34F5C">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города Каргата  Каргатского района Новосибирской области.</w:t>
      </w:r>
    </w:p>
    <w:p w14:paraId="608663C3"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w:t>
      </w:r>
      <w:r w:rsidRPr="00F34F5C">
        <w:rPr>
          <w:rFonts w:ascii="Times New Roman" w:hAnsi="Times New Roman" w:cs="Times New Roman"/>
          <w:color w:val="FF0000"/>
          <w:sz w:val="24"/>
          <w:szCs w:val="24"/>
        </w:rPr>
        <w:t xml:space="preserve"> </w:t>
      </w:r>
      <w:r w:rsidRPr="00F34F5C">
        <w:rPr>
          <w:rFonts w:ascii="Times New Roman" w:hAnsi="Times New Roman" w:cs="Times New Roman"/>
          <w:sz w:val="24"/>
          <w:szCs w:val="24"/>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1EAE1BAA"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w:t>
      </w:r>
      <w:proofErr w:type="gramStart"/>
      <w:r w:rsidRPr="00F34F5C">
        <w:rPr>
          <w:rFonts w:ascii="Times New Roman" w:hAnsi="Times New Roman" w:cs="Times New Roman"/>
          <w:sz w:val="24"/>
          <w:szCs w:val="24"/>
        </w:rPr>
        <w:t>Контроль за</w:t>
      </w:r>
      <w:proofErr w:type="gramEnd"/>
      <w:r w:rsidRPr="00F34F5C">
        <w:rPr>
          <w:rFonts w:ascii="Times New Roman" w:hAnsi="Times New Roman" w:cs="Times New Roman"/>
          <w:sz w:val="24"/>
          <w:szCs w:val="24"/>
        </w:rPr>
        <w:t xml:space="preserve"> исполнением настоящего постановления возложить на специалиста 1 разряда администрации города Каргата </w:t>
      </w:r>
      <w:proofErr w:type="spellStart"/>
      <w:r w:rsidRPr="00F34F5C">
        <w:rPr>
          <w:rFonts w:ascii="Times New Roman" w:hAnsi="Times New Roman" w:cs="Times New Roman"/>
          <w:sz w:val="24"/>
          <w:szCs w:val="24"/>
        </w:rPr>
        <w:t>Зябчук</w:t>
      </w:r>
      <w:proofErr w:type="spellEnd"/>
      <w:r w:rsidRPr="00F34F5C">
        <w:rPr>
          <w:rFonts w:ascii="Times New Roman" w:hAnsi="Times New Roman" w:cs="Times New Roman"/>
          <w:sz w:val="24"/>
          <w:szCs w:val="24"/>
        </w:rPr>
        <w:t xml:space="preserve"> И.И.  </w:t>
      </w:r>
    </w:p>
    <w:p w14:paraId="18680AD9"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6A74E23F"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w:t>
      </w:r>
    </w:p>
    <w:p w14:paraId="21188CA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Каргатского  района Новосибирской области                                               Е.А. </w:t>
      </w: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w:t>
      </w:r>
    </w:p>
    <w:p w14:paraId="45D92050" w14:textId="77777777" w:rsidR="009D53CB" w:rsidRPr="00F34F5C" w:rsidRDefault="009D53CB" w:rsidP="00F34F5C">
      <w:pPr>
        <w:spacing w:after="0" w:line="240" w:lineRule="auto"/>
        <w:rPr>
          <w:rFonts w:ascii="Times New Roman" w:hAnsi="Times New Roman" w:cs="Times New Roman"/>
          <w:sz w:val="24"/>
          <w:szCs w:val="24"/>
        </w:rPr>
      </w:pPr>
    </w:p>
    <w:p w14:paraId="35B96CA3" w14:textId="77777777" w:rsidR="009D53CB" w:rsidRPr="00F34F5C" w:rsidRDefault="009D53CB" w:rsidP="00F34F5C">
      <w:pPr>
        <w:spacing w:after="0" w:line="240" w:lineRule="auto"/>
        <w:rPr>
          <w:rFonts w:ascii="Times New Roman" w:hAnsi="Times New Roman" w:cs="Times New Roman"/>
          <w:sz w:val="24"/>
          <w:szCs w:val="24"/>
        </w:rPr>
      </w:pPr>
    </w:p>
    <w:p w14:paraId="313FB2D1" w14:textId="77777777" w:rsidR="009D53CB" w:rsidRPr="00F34F5C" w:rsidRDefault="009D53CB" w:rsidP="00F34F5C">
      <w:pPr>
        <w:spacing w:after="0" w:line="240" w:lineRule="auto"/>
        <w:rPr>
          <w:rFonts w:ascii="Times New Roman" w:hAnsi="Times New Roman" w:cs="Times New Roman"/>
          <w:sz w:val="24"/>
          <w:szCs w:val="24"/>
        </w:rPr>
      </w:pPr>
    </w:p>
    <w:p w14:paraId="73BBD324" w14:textId="77777777" w:rsidR="009D53CB" w:rsidRPr="00F34F5C" w:rsidRDefault="009D53CB" w:rsidP="00F34F5C">
      <w:pPr>
        <w:spacing w:after="0" w:line="240" w:lineRule="auto"/>
        <w:rPr>
          <w:rFonts w:ascii="Times New Roman" w:hAnsi="Times New Roman" w:cs="Times New Roman"/>
          <w:sz w:val="24"/>
          <w:szCs w:val="24"/>
        </w:rPr>
      </w:pPr>
    </w:p>
    <w:p w14:paraId="44F97134" w14:textId="77777777" w:rsidR="009D53CB" w:rsidRPr="00F34F5C" w:rsidRDefault="009D53CB" w:rsidP="00F34F5C">
      <w:pPr>
        <w:spacing w:after="0" w:line="240" w:lineRule="auto"/>
        <w:ind w:left="5940"/>
        <w:jc w:val="right"/>
        <w:rPr>
          <w:rFonts w:ascii="Times New Roman" w:hAnsi="Times New Roman" w:cs="Times New Roman"/>
          <w:sz w:val="24"/>
          <w:szCs w:val="24"/>
        </w:rPr>
      </w:pPr>
      <w:r w:rsidRPr="00F34F5C">
        <w:rPr>
          <w:rFonts w:ascii="Times New Roman" w:hAnsi="Times New Roman" w:cs="Times New Roman"/>
          <w:sz w:val="24"/>
          <w:szCs w:val="24"/>
        </w:rPr>
        <w:t>УТВЕРЖДЕНА</w:t>
      </w:r>
    </w:p>
    <w:p w14:paraId="3078A7B1" w14:textId="77777777" w:rsidR="009D53CB" w:rsidRPr="00F34F5C" w:rsidRDefault="009D53CB" w:rsidP="00F34F5C">
      <w:pPr>
        <w:spacing w:after="0" w:line="240" w:lineRule="auto"/>
        <w:ind w:left="5940"/>
        <w:jc w:val="right"/>
        <w:rPr>
          <w:rFonts w:ascii="Times New Roman" w:hAnsi="Times New Roman" w:cs="Times New Roman"/>
          <w:sz w:val="24"/>
          <w:szCs w:val="24"/>
        </w:rPr>
      </w:pPr>
      <w:r w:rsidRPr="00F34F5C">
        <w:rPr>
          <w:rFonts w:ascii="Times New Roman" w:hAnsi="Times New Roman" w:cs="Times New Roman"/>
          <w:sz w:val="24"/>
          <w:szCs w:val="24"/>
        </w:rPr>
        <w:t xml:space="preserve">Постановлением Администрации города Каргата Каргатского района Новосибирской области </w:t>
      </w:r>
    </w:p>
    <w:p w14:paraId="1FC5F5F0" w14:textId="77777777" w:rsidR="009D53CB" w:rsidRPr="00F34F5C" w:rsidRDefault="009D53CB" w:rsidP="00F34F5C">
      <w:pPr>
        <w:spacing w:after="0" w:line="240" w:lineRule="auto"/>
        <w:jc w:val="right"/>
        <w:rPr>
          <w:rFonts w:ascii="Times New Roman" w:hAnsi="Times New Roman" w:cs="Times New Roman"/>
          <w:sz w:val="24"/>
          <w:szCs w:val="24"/>
        </w:rPr>
      </w:pPr>
      <w:r w:rsidRPr="00F34F5C">
        <w:rPr>
          <w:rFonts w:ascii="Times New Roman" w:hAnsi="Times New Roman" w:cs="Times New Roman"/>
          <w:sz w:val="24"/>
          <w:szCs w:val="24"/>
        </w:rPr>
        <w:t>от 19.12.2022 г.  № 567</w:t>
      </w:r>
    </w:p>
    <w:p w14:paraId="0878BA5A" w14:textId="77777777" w:rsidR="009D53CB" w:rsidRPr="00F34F5C" w:rsidRDefault="009D53CB" w:rsidP="00F34F5C">
      <w:pPr>
        <w:spacing w:after="0" w:line="240" w:lineRule="auto"/>
        <w:jc w:val="right"/>
        <w:rPr>
          <w:rFonts w:ascii="Times New Roman" w:hAnsi="Times New Roman" w:cs="Times New Roman"/>
          <w:sz w:val="24"/>
          <w:szCs w:val="24"/>
        </w:rPr>
      </w:pPr>
    </w:p>
    <w:p w14:paraId="1A91D116" w14:textId="77777777" w:rsidR="009D53CB" w:rsidRPr="00F34F5C" w:rsidRDefault="009D53CB" w:rsidP="00F34F5C">
      <w:pPr>
        <w:spacing w:after="0" w:line="240" w:lineRule="auto"/>
        <w:jc w:val="right"/>
        <w:rPr>
          <w:rFonts w:ascii="Times New Roman" w:hAnsi="Times New Roman" w:cs="Times New Roman"/>
          <w:sz w:val="24"/>
          <w:szCs w:val="24"/>
        </w:rPr>
      </w:pPr>
    </w:p>
    <w:p w14:paraId="670EE9EB" w14:textId="77777777" w:rsidR="009D53CB" w:rsidRPr="00F34F5C" w:rsidRDefault="009D53CB" w:rsidP="00F34F5C">
      <w:pPr>
        <w:spacing w:after="0" w:line="240" w:lineRule="auto"/>
        <w:jc w:val="center"/>
        <w:outlineLvl w:val="0"/>
        <w:rPr>
          <w:rFonts w:ascii="Times New Roman" w:hAnsi="Times New Roman" w:cs="Times New Roman"/>
          <w:sz w:val="24"/>
          <w:szCs w:val="24"/>
        </w:rPr>
      </w:pPr>
      <w:r w:rsidRPr="00F34F5C">
        <w:rPr>
          <w:rFonts w:ascii="Times New Roman" w:hAnsi="Times New Roman" w:cs="Times New Roman"/>
          <w:sz w:val="24"/>
          <w:szCs w:val="24"/>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города Каргата Каргатского района Новосибирской области</w:t>
      </w:r>
    </w:p>
    <w:p w14:paraId="4230CDAA" w14:textId="77777777" w:rsidR="009D53CB" w:rsidRPr="00F34F5C" w:rsidRDefault="009D53CB" w:rsidP="00F34F5C">
      <w:pPr>
        <w:spacing w:after="0" w:line="240" w:lineRule="auto"/>
        <w:jc w:val="center"/>
        <w:outlineLvl w:val="0"/>
        <w:rPr>
          <w:rFonts w:ascii="Times New Roman" w:hAnsi="Times New Roman" w:cs="Times New Roman"/>
          <w:b/>
          <w:sz w:val="24"/>
          <w:szCs w:val="24"/>
        </w:rPr>
      </w:pPr>
    </w:p>
    <w:p w14:paraId="654EBECF" w14:textId="77777777" w:rsidR="009D53CB" w:rsidRPr="00F34F5C" w:rsidRDefault="009D53CB" w:rsidP="00F34F5C">
      <w:pPr>
        <w:spacing w:after="0" w:line="240" w:lineRule="auto"/>
        <w:ind w:firstLine="567"/>
        <w:jc w:val="both"/>
        <w:outlineLvl w:val="0"/>
        <w:rPr>
          <w:rFonts w:ascii="Times New Roman" w:hAnsi="Times New Roman" w:cs="Times New Roman"/>
          <w:sz w:val="24"/>
          <w:szCs w:val="24"/>
        </w:rPr>
      </w:pPr>
      <w:proofErr w:type="gramStart"/>
      <w:r w:rsidRPr="00F34F5C">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города Каргата  Каргатского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F34F5C">
        <w:rPr>
          <w:rFonts w:ascii="Times New Roman" w:hAnsi="Times New Roman" w:cs="Times New Roman"/>
          <w:sz w:val="24"/>
          <w:szCs w:val="24"/>
        </w:rPr>
        <w:t xml:space="preserve"> для доведения обязательных требований до контролируемых лиц, повышение информированности о способах их соблюдения.</w:t>
      </w:r>
    </w:p>
    <w:p w14:paraId="18FAF30D"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sz w:val="24"/>
          <w:szCs w:val="24"/>
        </w:rPr>
        <w:t>Настоящая Программа разработана и подлежит исполнению администрацией города Каргата Каргатского района Новосибирской области (далее по тексту – администрация).</w:t>
      </w:r>
    </w:p>
    <w:p w14:paraId="6E4B0A1E" w14:textId="77777777" w:rsidR="009D53CB" w:rsidRPr="00F34F5C" w:rsidRDefault="009D53CB" w:rsidP="00F34F5C">
      <w:pPr>
        <w:autoSpaceDE w:val="0"/>
        <w:autoSpaceDN w:val="0"/>
        <w:adjustRightInd w:val="0"/>
        <w:spacing w:after="0" w:line="240" w:lineRule="auto"/>
        <w:ind w:firstLine="567"/>
        <w:jc w:val="both"/>
        <w:rPr>
          <w:rFonts w:ascii="Times New Roman" w:hAnsi="Times New Roman" w:cs="Times New Roman"/>
          <w:b/>
          <w:sz w:val="24"/>
          <w:szCs w:val="24"/>
        </w:rPr>
      </w:pPr>
    </w:p>
    <w:p w14:paraId="4FD01D47"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E001AB6" w14:textId="77777777" w:rsidR="009D53CB" w:rsidRPr="00F34F5C" w:rsidRDefault="009D53CB" w:rsidP="00F34F5C">
      <w:pPr>
        <w:spacing w:after="0" w:line="240" w:lineRule="auto"/>
        <w:ind w:left="567"/>
        <w:jc w:val="center"/>
        <w:rPr>
          <w:rFonts w:ascii="Times New Roman" w:hAnsi="Times New Roman" w:cs="Times New Roman"/>
          <w:sz w:val="24"/>
          <w:szCs w:val="24"/>
        </w:rPr>
      </w:pPr>
    </w:p>
    <w:p w14:paraId="650DA3DD"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1.1. Вид муниципального контроля: муниципальный жилищный контроль.</w:t>
      </w:r>
    </w:p>
    <w:p w14:paraId="575436EA" w14:textId="77777777" w:rsidR="009D53CB" w:rsidRPr="00F34F5C" w:rsidRDefault="009D53CB" w:rsidP="00F34F5C">
      <w:pPr>
        <w:pStyle w:val="ConsPlusNormal"/>
        <w:ind w:firstLine="709"/>
        <w:jc w:val="both"/>
        <w:rPr>
          <w:rFonts w:ascii="Times New Roman" w:hAnsi="Times New Roman" w:cs="Times New Roman"/>
          <w:sz w:val="24"/>
          <w:szCs w:val="24"/>
        </w:rPr>
      </w:pPr>
      <w:r w:rsidRPr="00F34F5C">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14:paraId="54CBA2D9" w14:textId="77777777" w:rsidR="009D53CB" w:rsidRPr="00F34F5C" w:rsidRDefault="009D53CB" w:rsidP="00F34F5C">
      <w:pPr>
        <w:pStyle w:val="aa"/>
        <w:tabs>
          <w:tab w:val="left" w:pos="1134"/>
        </w:tabs>
        <w:spacing w:after="0" w:line="240" w:lineRule="auto"/>
        <w:ind w:left="0" w:firstLine="709"/>
        <w:jc w:val="both"/>
        <w:rPr>
          <w:rFonts w:ascii="Times New Roman" w:hAnsi="Times New Roman"/>
          <w:sz w:val="24"/>
          <w:szCs w:val="24"/>
        </w:rPr>
      </w:pPr>
      <w:r w:rsidRPr="00F34F5C">
        <w:rPr>
          <w:rFonts w:ascii="Times New Roman" w:hAnsi="Times New Roman"/>
          <w:sz w:val="24"/>
          <w:szCs w:val="24"/>
        </w:rPr>
        <w:t xml:space="preserve"> соблюдение </w:t>
      </w:r>
      <w:r w:rsidRPr="00F34F5C">
        <w:rPr>
          <w:rFonts w:ascii="Times New Roman" w:hAnsi="Times New Roman"/>
          <w:sz w:val="24"/>
          <w:szCs w:val="24"/>
          <w:lang w:val="ru-RU"/>
        </w:rPr>
        <w:t>гражданами и организациями  (далее – контролируемые лица)обязательных требований</w:t>
      </w:r>
      <w:r w:rsidRPr="00F34F5C">
        <w:rPr>
          <w:rFonts w:ascii="Times New Roman" w:hAnsi="Times New Roman"/>
          <w:sz w:val="24"/>
          <w:szCs w:val="24"/>
        </w:rPr>
        <w:t xml:space="preserve"> установленных жилищным законодательством, </w:t>
      </w:r>
      <w:r w:rsidRPr="00F34F5C">
        <w:rPr>
          <w:rFonts w:ascii="Times New Roman" w:hAnsi="Times New Roman"/>
          <w:bCs/>
          <w:sz w:val="24"/>
          <w:szCs w:val="24"/>
        </w:rPr>
        <w:t xml:space="preserve">законодательством об энергосбережении и о </w:t>
      </w:r>
      <w:r w:rsidRPr="00F34F5C">
        <w:rPr>
          <w:rFonts w:ascii="Times New Roman" w:hAnsi="Times New Roman"/>
          <w:bCs/>
          <w:sz w:val="24"/>
          <w:szCs w:val="24"/>
        </w:rPr>
        <w:lastRenderedPageBreak/>
        <w:t>повышении энергетической эффективности в отношении муниципального жилищного фонда</w:t>
      </w:r>
      <w:r w:rsidRPr="00F34F5C">
        <w:rPr>
          <w:rFonts w:ascii="Times New Roman" w:hAnsi="Times New Roman"/>
          <w:bCs/>
          <w:sz w:val="24"/>
          <w:szCs w:val="24"/>
          <w:lang w:val="ru-RU"/>
        </w:rPr>
        <w:t xml:space="preserve"> (далее – обязательных требований), а именно</w:t>
      </w:r>
      <w:r w:rsidRPr="00F34F5C">
        <w:rPr>
          <w:rFonts w:ascii="Times New Roman" w:hAnsi="Times New Roman"/>
          <w:bCs/>
          <w:sz w:val="24"/>
          <w:szCs w:val="24"/>
        </w:rPr>
        <w:t>:</w:t>
      </w:r>
    </w:p>
    <w:p w14:paraId="233331A1"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 xml:space="preserve">1) требований </w:t>
      </w:r>
      <w:proofErr w:type="gramStart"/>
      <w:r w:rsidRPr="00F34F5C">
        <w:rPr>
          <w:rFonts w:ascii="Times New Roman" w:hAnsi="Times New Roman" w:cs="Times New Roman"/>
          <w:bCs/>
          <w:sz w:val="24"/>
          <w:szCs w:val="24"/>
        </w:rPr>
        <w:t>к</w:t>
      </w:r>
      <w:proofErr w:type="gramEnd"/>
      <w:r w:rsidRPr="00F34F5C">
        <w:rPr>
          <w:rFonts w:ascii="Times New Roman" w:hAnsi="Times New Roman" w:cs="Times New Roman"/>
          <w:bCs/>
          <w:sz w:val="24"/>
          <w:szCs w:val="24"/>
        </w:rPr>
        <w:t>:</w:t>
      </w:r>
    </w:p>
    <w:p w14:paraId="7E03BC4F"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использованию и сохранности жилищного фонда;</w:t>
      </w:r>
    </w:p>
    <w:p w14:paraId="705C2632"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жилым помещениям, их использованию и содержанию;</w:t>
      </w:r>
    </w:p>
    <w:p w14:paraId="1A3243FA"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14:paraId="15669262"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14:paraId="1B0A74CC"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порядку осуществления перепланировки и (или) переустройства помещений в многоквартирном доме;</w:t>
      </w:r>
    </w:p>
    <w:p w14:paraId="7B2F7C9D"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формированию фондов капитального ремонта;</w:t>
      </w:r>
    </w:p>
    <w:p w14:paraId="67CC9050"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DC941E1"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14:paraId="1CF10F09"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 xml:space="preserve">порядку размещения </w:t>
      </w:r>
      <w:proofErr w:type="spellStart"/>
      <w:r w:rsidRPr="00F34F5C">
        <w:rPr>
          <w:rFonts w:ascii="Times New Roman" w:hAnsi="Times New Roman" w:cs="Times New Roman"/>
          <w:bCs/>
          <w:sz w:val="24"/>
          <w:szCs w:val="24"/>
        </w:rPr>
        <w:t>ресурсоснабжающими</w:t>
      </w:r>
      <w:proofErr w:type="spellEnd"/>
      <w:r w:rsidRPr="00F34F5C">
        <w:rPr>
          <w:rFonts w:ascii="Times New Roman" w:hAnsi="Times New Roman" w:cs="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F34F5C">
        <w:rPr>
          <w:rFonts w:ascii="Times New Roman" w:hAnsi="Times New Roman" w:cs="Times New Roman"/>
          <w:sz w:val="24"/>
          <w:szCs w:val="24"/>
        </w:rPr>
        <w:t>информационной системе жилищно-коммунального хозяйства (далее - система)</w:t>
      </w:r>
      <w:r w:rsidRPr="00F34F5C">
        <w:rPr>
          <w:rFonts w:ascii="Times New Roman" w:hAnsi="Times New Roman" w:cs="Times New Roman"/>
          <w:bCs/>
          <w:sz w:val="24"/>
          <w:szCs w:val="24"/>
        </w:rPr>
        <w:t>;</w:t>
      </w:r>
    </w:p>
    <w:p w14:paraId="66DA8BE2"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обеспечению доступности для инвалидов помещений в многоквартирных домах;</w:t>
      </w:r>
    </w:p>
    <w:p w14:paraId="69353F1B"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предоставлению жилых помещений в наемных домах социального использования;</w:t>
      </w:r>
    </w:p>
    <w:p w14:paraId="3AC2DF20"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0F6B32D"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3)  правил:</w:t>
      </w:r>
    </w:p>
    <w:p w14:paraId="7344BC68"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EFCD3AC"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содержания общего имущества в многоквартирном доме;</w:t>
      </w:r>
    </w:p>
    <w:p w14:paraId="34514AEC"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bCs/>
          <w:sz w:val="24"/>
          <w:szCs w:val="24"/>
        </w:rPr>
        <w:t>изменения размера платы за содержание жилого помещения;</w:t>
      </w:r>
    </w:p>
    <w:p w14:paraId="2DB4069E"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bCs/>
          <w:sz w:val="24"/>
          <w:szCs w:val="24"/>
        </w:rPr>
      </w:pPr>
      <w:r w:rsidRPr="00F34F5C">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E6EAECB" w14:textId="77777777" w:rsidR="009D53CB" w:rsidRPr="00F34F5C" w:rsidRDefault="009D53CB" w:rsidP="00F34F5C">
      <w:pPr>
        <w:pStyle w:val="HTML"/>
        <w:ind w:firstLine="540"/>
        <w:jc w:val="both"/>
        <w:rPr>
          <w:rFonts w:ascii="Times New Roman" w:hAnsi="Times New Roman"/>
          <w:sz w:val="24"/>
          <w:szCs w:val="24"/>
        </w:rPr>
      </w:pPr>
      <w:r w:rsidRPr="00F34F5C">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14:paraId="273481F5" w14:textId="77777777" w:rsidR="009D53CB" w:rsidRPr="00F34F5C" w:rsidRDefault="009D53CB" w:rsidP="00F34F5C">
      <w:pPr>
        <w:pStyle w:val="ConsPlusNormal"/>
        <w:ind w:firstLine="709"/>
        <w:jc w:val="both"/>
        <w:rPr>
          <w:rFonts w:ascii="Times New Roman" w:hAnsi="Times New Roman" w:cs="Times New Roman"/>
          <w:sz w:val="24"/>
          <w:szCs w:val="24"/>
        </w:rPr>
      </w:pPr>
    </w:p>
    <w:p w14:paraId="246A502C" w14:textId="77777777" w:rsidR="009D53CB" w:rsidRPr="00F34F5C" w:rsidRDefault="009D53CB" w:rsidP="00F34F5C">
      <w:pPr>
        <w:pStyle w:val="ConsPlusNormal"/>
        <w:ind w:firstLine="709"/>
        <w:jc w:val="both"/>
        <w:rPr>
          <w:rFonts w:ascii="Times New Roman" w:hAnsi="Times New Roman" w:cs="Times New Roman"/>
          <w:sz w:val="24"/>
          <w:szCs w:val="24"/>
        </w:rPr>
      </w:pPr>
      <w:r w:rsidRPr="00F34F5C">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14:paraId="1D927C5B"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рамках профилактики</w:t>
      </w:r>
      <w:r w:rsidRPr="00F34F5C">
        <w:rPr>
          <w:rFonts w:ascii="Times New Roman" w:eastAsia="Calibri" w:hAnsi="Times New Roman" w:cs="Times New Roman"/>
          <w:sz w:val="24"/>
          <w:szCs w:val="24"/>
        </w:rPr>
        <w:t xml:space="preserve"> рисков причинения вреда (ущерба) охраняемым законом ценностям</w:t>
      </w:r>
      <w:r w:rsidRPr="00F34F5C">
        <w:rPr>
          <w:rFonts w:ascii="Times New Roman" w:hAnsi="Times New Roman" w:cs="Times New Roman"/>
          <w:sz w:val="24"/>
          <w:szCs w:val="24"/>
        </w:rPr>
        <w:t xml:space="preserve"> администрацией  в 2022 году осуществляются следующие мероприятия:</w:t>
      </w:r>
    </w:p>
    <w:p w14:paraId="17B976C5"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10E1086"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539CBDEB"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w:t>
      </w:r>
      <w:r w:rsidRPr="00F34F5C">
        <w:rPr>
          <w:rFonts w:ascii="Times New Roman" w:hAnsi="Times New Roman" w:cs="Times New Roman"/>
          <w:sz w:val="24"/>
          <w:szCs w:val="24"/>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F2EC706"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096052E" w14:textId="77777777" w:rsidR="009D53CB" w:rsidRPr="00F34F5C" w:rsidRDefault="009D53CB" w:rsidP="00F34F5C">
      <w:pPr>
        <w:tabs>
          <w:tab w:val="left" w:pos="851"/>
        </w:tabs>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За 9 месяцев  2022 года администрацией выдано 0 предостережений о недопустимости нарушения обязательных требований.</w:t>
      </w:r>
    </w:p>
    <w:p w14:paraId="16515A94" w14:textId="77777777" w:rsidR="009D53CB" w:rsidRPr="00F34F5C" w:rsidRDefault="009D53CB" w:rsidP="00F34F5C">
      <w:pPr>
        <w:spacing w:after="0" w:line="240" w:lineRule="auto"/>
        <w:ind w:firstLine="567"/>
        <w:jc w:val="both"/>
        <w:rPr>
          <w:rFonts w:ascii="Times New Roman" w:hAnsi="Times New Roman" w:cs="Times New Roman"/>
          <w:sz w:val="24"/>
          <w:szCs w:val="24"/>
        </w:rPr>
      </w:pPr>
    </w:p>
    <w:p w14:paraId="4A0CA154"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color w:val="000000"/>
          <w:sz w:val="24"/>
          <w:szCs w:val="24"/>
          <w:shd w:val="clear" w:color="auto" w:fill="FFFFFF"/>
        </w:rPr>
        <w:t>2. Цели и задачи реализации Программы</w:t>
      </w:r>
    </w:p>
    <w:p w14:paraId="6195F662" w14:textId="77777777" w:rsidR="009D53CB" w:rsidRPr="00F34F5C" w:rsidRDefault="009D53CB" w:rsidP="00F34F5C">
      <w:pPr>
        <w:spacing w:after="0" w:line="240" w:lineRule="auto"/>
        <w:ind w:firstLine="567"/>
        <w:jc w:val="both"/>
        <w:rPr>
          <w:rFonts w:ascii="Times New Roman" w:hAnsi="Times New Roman" w:cs="Times New Roman"/>
          <w:sz w:val="24"/>
          <w:szCs w:val="24"/>
        </w:rPr>
      </w:pPr>
    </w:p>
    <w:p w14:paraId="5119EE1C"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2.1. Целями профилактической работы являются:</w:t>
      </w:r>
    </w:p>
    <w:p w14:paraId="6AD08036"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5BD381DD"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5C29EB00"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4F295888"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00364B14"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5) снижение административной нагрузки на контролируемых лиц;</w:t>
      </w:r>
    </w:p>
    <w:p w14:paraId="3DEAE06F"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6) снижение размера ущерба, причиняемого охраняемым законом ценностям.</w:t>
      </w:r>
    </w:p>
    <w:p w14:paraId="76B0D591"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2.2. Задачами профилактической работы являются:</w:t>
      </w:r>
    </w:p>
    <w:p w14:paraId="78FE22B2"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1) укрепление системы профилактики нарушений обязательных требований;</w:t>
      </w:r>
    </w:p>
    <w:p w14:paraId="4885ECCB"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54D9F166"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14:paraId="480EC519"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79AC3143"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положении о виде контроля с</w:t>
      </w:r>
      <w:r w:rsidRPr="00F34F5C">
        <w:rPr>
          <w:rFonts w:ascii="Times New Roman" w:hAnsi="Times New Roman" w:cs="Times New Roman"/>
          <w:sz w:val="24"/>
          <w:szCs w:val="24"/>
          <w:shd w:val="clear" w:color="auto" w:fill="FFFFFF"/>
        </w:rPr>
        <w:t>амостоятельная оценка соблюдения обязательных требований (само обследование) не предусмотрена, следовательно, в программе способы само обследования в автоматизированном режиме не определены (ч.1 ст.51 №248-ФЗ).</w:t>
      </w:r>
    </w:p>
    <w:p w14:paraId="5DEAC7BB"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p>
    <w:p w14:paraId="12FD3C75"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r w:rsidRPr="00F34F5C">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18052115"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9D53CB" w:rsidRPr="00F34F5C" w14:paraId="49D6731B" w14:textId="77777777" w:rsidTr="00442868">
        <w:trPr>
          <w:trHeight w:hRule="exact" w:val="463"/>
        </w:trPr>
        <w:tc>
          <w:tcPr>
            <w:tcW w:w="590" w:type="dxa"/>
            <w:tcBorders>
              <w:top w:val="single" w:sz="4" w:space="0" w:color="auto"/>
              <w:left w:val="single" w:sz="4" w:space="0" w:color="auto"/>
            </w:tcBorders>
            <w:shd w:val="clear" w:color="auto" w:fill="FFFFFF"/>
            <w:vAlign w:val="center"/>
          </w:tcPr>
          <w:p w14:paraId="17D2EE89"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 xml:space="preserve">№  </w:t>
            </w:r>
            <w:proofErr w:type="gramStart"/>
            <w:r w:rsidRPr="00F34F5C">
              <w:rPr>
                <w:rFonts w:ascii="Times New Roman" w:hAnsi="Times New Roman" w:cs="Times New Roman"/>
                <w:b/>
                <w:sz w:val="24"/>
                <w:szCs w:val="24"/>
              </w:rPr>
              <w:t>п</w:t>
            </w:r>
            <w:proofErr w:type="gramEnd"/>
            <w:r w:rsidRPr="00F34F5C">
              <w:rPr>
                <w:rFonts w:ascii="Times New Roman" w:hAnsi="Times New Roman" w:cs="Times New Roman"/>
                <w:b/>
                <w:sz w:val="24"/>
                <w:szCs w:val="24"/>
              </w:rPr>
              <w:t>/п</w:t>
            </w:r>
          </w:p>
          <w:p w14:paraId="1215B153" w14:textId="77777777" w:rsidR="009D53CB" w:rsidRPr="00F34F5C" w:rsidRDefault="009D53CB" w:rsidP="00F34F5C">
            <w:pPr>
              <w:spacing w:after="0" w:line="240" w:lineRule="auto"/>
              <w:jc w:val="center"/>
              <w:rPr>
                <w:rFonts w:ascii="Times New Roman" w:hAnsi="Times New Roman" w:cs="Times New Roman"/>
                <w:b/>
                <w:sz w:val="24"/>
                <w:szCs w:val="24"/>
              </w:rPr>
            </w:pPr>
          </w:p>
        </w:tc>
        <w:tc>
          <w:tcPr>
            <w:tcW w:w="4523" w:type="dxa"/>
            <w:tcBorders>
              <w:top w:val="single" w:sz="4" w:space="0" w:color="auto"/>
              <w:left w:val="single" w:sz="4" w:space="0" w:color="auto"/>
            </w:tcBorders>
            <w:shd w:val="clear" w:color="auto" w:fill="FFFFFF"/>
            <w:vAlign w:val="center"/>
          </w:tcPr>
          <w:p w14:paraId="65406F6D"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r w:rsidRPr="00F34F5C">
              <w:rPr>
                <w:rFonts w:ascii="Times New Roman" w:hAnsi="Times New Roman" w:cs="Times New Roman"/>
                <w:b/>
                <w:sz w:val="24"/>
                <w:szCs w:val="24"/>
              </w:rPr>
              <w:t>Наименование</w:t>
            </w:r>
          </w:p>
          <w:p w14:paraId="73FFA43A"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r w:rsidRPr="00F34F5C">
              <w:rPr>
                <w:rFonts w:ascii="Times New Roman" w:hAnsi="Times New Roman" w:cs="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14:paraId="314C3A09"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14:paraId="545B3393"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Ответственное должностное лицо</w:t>
            </w:r>
          </w:p>
        </w:tc>
      </w:tr>
      <w:tr w:rsidR="009D53CB" w:rsidRPr="00F34F5C" w14:paraId="5202CC1A" w14:textId="77777777" w:rsidTr="00442868">
        <w:trPr>
          <w:trHeight w:hRule="exact" w:val="2118"/>
        </w:trPr>
        <w:tc>
          <w:tcPr>
            <w:tcW w:w="590" w:type="dxa"/>
            <w:tcBorders>
              <w:top w:val="single" w:sz="4" w:space="0" w:color="auto"/>
              <w:left w:val="single" w:sz="4" w:space="0" w:color="auto"/>
            </w:tcBorders>
            <w:shd w:val="clear" w:color="auto" w:fill="FFFFFF"/>
          </w:tcPr>
          <w:p w14:paraId="430AB171"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w:t>
            </w:r>
          </w:p>
        </w:tc>
        <w:tc>
          <w:tcPr>
            <w:tcW w:w="4523" w:type="dxa"/>
            <w:tcBorders>
              <w:top w:val="single" w:sz="4" w:space="0" w:color="auto"/>
              <w:left w:val="single" w:sz="4" w:space="0" w:color="auto"/>
            </w:tcBorders>
            <w:shd w:val="clear" w:color="auto" w:fill="FFFFFF"/>
          </w:tcPr>
          <w:p w14:paraId="0C4625B4"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Информирование</w:t>
            </w:r>
          </w:p>
          <w:p w14:paraId="7A212235"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642A57D1" w14:textId="77777777" w:rsidR="009D53CB" w:rsidRPr="00F34F5C" w:rsidRDefault="009D53CB" w:rsidP="00F34F5C">
            <w:pPr>
              <w:pStyle w:val="ConsPlusNormal"/>
              <w:jc w:val="both"/>
              <w:rPr>
                <w:rFonts w:ascii="Times New Roman" w:hAnsi="Times New Roman" w:cs="Times New Roman"/>
                <w:sz w:val="24"/>
                <w:szCs w:val="24"/>
              </w:rPr>
            </w:pPr>
          </w:p>
          <w:p w14:paraId="4777E3D6"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14:paraId="5D6C6CB2"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14:paraId="2392CE58"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506A231F" w14:textId="77777777" w:rsidTr="00442868">
        <w:trPr>
          <w:trHeight w:hRule="exact" w:val="2971"/>
        </w:trPr>
        <w:tc>
          <w:tcPr>
            <w:tcW w:w="590" w:type="dxa"/>
            <w:tcBorders>
              <w:top w:val="single" w:sz="4" w:space="0" w:color="auto"/>
              <w:left w:val="single" w:sz="4" w:space="0" w:color="auto"/>
              <w:bottom w:val="single" w:sz="4" w:space="0" w:color="auto"/>
            </w:tcBorders>
            <w:shd w:val="clear" w:color="auto" w:fill="FFFFFF"/>
          </w:tcPr>
          <w:p w14:paraId="505CDBE2"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2</w:t>
            </w:r>
          </w:p>
        </w:tc>
        <w:tc>
          <w:tcPr>
            <w:tcW w:w="4523" w:type="dxa"/>
            <w:tcBorders>
              <w:top w:val="single" w:sz="4" w:space="0" w:color="auto"/>
              <w:left w:val="single" w:sz="4" w:space="0" w:color="auto"/>
              <w:bottom w:val="single" w:sz="4" w:space="0" w:color="auto"/>
            </w:tcBorders>
            <w:shd w:val="clear" w:color="auto" w:fill="FFFFFF"/>
          </w:tcPr>
          <w:p w14:paraId="156C5029"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Обобщение правоприменительной практики</w:t>
            </w:r>
          </w:p>
          <w:p w14:paraId="774BED50"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6DC0DA6"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33046F40" w14:textId="77777777" w:rsidR="009D53CB" w:rsidRPr="00F34F5C" w:rsidRDefault="009D53CB" w:rsidP="00F34F5C">
            <w:pPr>
              <w:pStyle w:val="ConsPlusNormal"/>
              <w:ind w:firstLine="567"/>
              <w:jc w:val="both"/>
              <w:rPr>
                <w:rFonts w:ascii="Times New Roman" w:hAnsi="Times New Roman" w:cs="Times New Roman"/>
                <w:sz w:val="24"/>
                <w:szCs w:val="24"/>
              </w:rPr>
            </w:pPr>
          </w:p>
          <w:p w14:paraId="4C2CAAD6" w14:textId="77777777" w:rsidR="009D53CB" w:rsidRPr="00F34F5C" w:rsidRDefault="009D53CB" w:rsidP="00F34F5C">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14:paraId="68A2C39C" w14:textId="77777777" w:rsidR="009D53CB" w:rsidRPr="00F34F5C" w:rsidRDefault="009D53CB" w:rsidP="00F34F5C">
            <w:pPr>
              <w:pStyle w:val="HTML"/>
              <w:ind w:firstLine="540"/>
              <w:jc w:val="both"/>
              <w:rPr>
                <w:rFonts w:ascii="Times New Roman" w:hAnsi="Times New Roman"/>
                <w:sz w:val="24"/>
                <w:szCs w:val="24"/>
              </w:rPr>
            </w:pPr>
            <w:r w:rsidRPr="00F34F5C">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14:paraId="473718C7" w14:textId="77777777" w:rsidR="009D53CB" w:rsidRPr="00F34F5C" w:rsidRDefault="009D53CB" w:rsidP="00F34F5C">
            <w:pPr>
              <w:spacing w:after="0" w:line="240" w:lineRule="auto"/>
              <w:jc w:val="both"/>
              <w:rPr>
                <w:rFonts w:ascii="Times New Roman" w:hAnsi="Times New Roman" w:cs="Times New Roman"/>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27BE73B8"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4A9403A0" w14:textId="77777777" w:rsidTr="00442868">
        <w:trPr>
          <w:trHeight w:hRule="exact" w:val="2846"/>
        </w:trPr>
        <w:tc>
          <w:tcPr>
            <w:tcW w:w="590" w:type="dxa"/>
            <w:tcBorders>
              <w:top w:val="single" w:sz="4" w:space="0" w:color="auto"/>
              <w:left w:val="single" w:sz="4" w:space="0" w:color="auto"/>
              <w:bottom w:val="single" w:sz="4" w:space="0" w:color="auto"/>
            </w:tcBorders>
            <w:shd w:val="clear" w:color="auto" w:fill="FFFFFF"/>
          </w:tcPr>
          <w:p w14:paraId="12D24ED5"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eastAsia="Courier New" w:hAnsi="Times New Roman" w:cs="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14:paraId="2926EA71"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Объявление предостережения</w:t>
            </w:r>
          </w:p>
          <w:p w14:paraId="54FCB935" w14:textId="77777777" w:rsidR="009D53CB" w:rsidRPr="00F34F5C" w:rsidRDefault="009D53CB" w:rsidP="00F34F5C">
            <w:pPr>
              <w:pStyle w:val="ConsPlusNormal"/>
              <w:ind w:right="131"/>
              <w:jc w:val="both"/>
              <w:rPr>
                <w:rFonts w:ascii="Times New Roman" w:hAnsi="Times New Roman" w:cs="Times New Roman"/>
                <w:sz w:val="24"/>
                <w:szCs w:val="24"/>
              </w:rPr>
            </w:pPr>
            <w:r w:rsidRPr="00F34F5C">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7E59FD04" w14:textId="77777777" w:rsidR="009D53CB" w:rsidRPr="00F34F5C" w:rsidRDefault="009D53CB" w:rsidP="00F34F5C">
            <w:pPr>
              <w:widowControl w:val="0"/>
              <w:spacing w:after="0" w:line="240" w:lineRule="auto"/>
              <w:ind w:right="131"/>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14:paraId="5D4C8FB1"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5D316246"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4B75061F" w14:textId="77777777" w:rsidTr="00442868">
        <w:trPr>
          <w:trHeight w:hRule="exact" w:val="2257"/>
        </w:trPr>
        <w:tc>
          <w:tcPr>
            <w:tcW w:w="590" w:type="dxa"/>
            <w:tcBorders>
              <w:top w:val="single" w:sz="4" w:space="0" w:color="auto"/>
              <w:left w:val="single" w:sz="4" w:space="0" w:color="auto"/>
              <w:bottom w:val="single" w:sz="4" w:space="0" w:color="auto"/>
            </w:tcBorders>
            <w:shd w:val="clear" w:color="auto" w:fill="FFFFFF"/>
          </w:tcPr>
          <w:p w14:paraId="2B5BF60E"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14:paraId="01FB4444"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Консультирование.</w:t>
            </w:r>
          </w:p>
          <w:p w14:paraId="1F769BA1" w14:textId="77777777" w:rsidR="009D53CB" w:rsidRPr="00F34F5C" w:rsidRDefault="009D53CB" w:rsidP="00F34F5C">
            <w:pPr>
              <w:pStyle w:val="ConsPlusNormal"/>
              <w:ind w:right="131" w:firstLine="119"/>
              <w:jc w:val="both"/>
              <w:rPr>
                <w:rFonts w:ascii="Times New Roman" w:hAnsi="Times New Roman" w:cs="Times New Roman"/>
                <w:color w:val="FF0000"/>
                <w:sz w:val="24"/>
                <w:szCs w:val="24"/>
              </w:rPr>
            </w:pPr>
            <w:r w:rsidRPr="00F34F5C">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14:paraId="243D2870"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59451CF7"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2B39F319" w14:textId="77777777" w:rsidTr="00442868">
        <w:trPr>
          <w:trHeight w:hRule="exact" w:val="1411"/>
        </w:trPr>
        <w:tc>
          <w:tcPr>
            <w:tcW w:w="590" w:type="dxa"/>
            <w:tcBorders>
              <w:top w:val="single" w:sz="4" w:space="0" w:color="auto"/>
              <w:left w:val="single" w:sz="4" w:space="0" w:color="auto"/>
              <w:bottom w:val="single" w:sz="4" w:space="0" w:color="auto"/>
            </w:tcBorders>
            <w:shd w:val="clear" w:color="auto" w:fill="FFFFFF"/>
          </w:tcPr>
          <w:p w14:paraId="6378BDA8"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5 </w:t>
            </w:r>
          </w:p>
          <w:p w14:paraId="2A10D38A" w14:textId="77777777" w:rsidR="009D53CB" w:rsidRPr="00F34F5C" w:rsidRDefault="009D53CB" w:rsidP="00F34F5C">
            <w:pPr>
              <w:widowControl w:val="0"/>
              <w:spacing w:after="0" w:line="240" w:lineRule="auto"/>
              <w:jc w:val="both"/>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14:paraId="6290121F"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14:paraId="4C1429EB"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Один раз в год </w:t>
            </w:r>
          </w:p>
          <w:p w14:paraId="3C990379"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p>
          <w:p w14:paraId="55271066"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56ACF1EB" w14:textId="77777777" w:rsidR="009D53CB" w:rsidRPr="00F34F5C" w:rsidRDefault="009D53CB" w:rsidP="00F34F5C">
            <w:pPr>
              <w:widowControl w:val="0"/>
              <w:spacing w:after="0" w:line="240" w:lineRule="auto"/>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43C9AE8B" w14:textId="77777777" w:rsidR="009D53CB" w:rsidRPr="00F34F5C" w:rsidRDefault="009D53CB" w:rsidP="00F34F5C">
            <w:pPr>
              <w:widowControl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14:paraId="692FCF6F"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6A35CEDB"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color w:val="22272F"/>
          <w:sz w:val="24"/>
          <w:szCs w:val="24"/>
          <w:shd w:val="clear" w:color="auto" w:fill="FFFFFF"/>
        </w:rPr>
        <w:t xml:space="preserve"> </w:t>
      </w:r>
    </w:p>
    <w:p w14:paraId="2D4D993A"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14FC0E9B"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r w:rsidRPr="00F34F5C">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24C8FD31"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9D53CB" w:rsidRPr="00F34F5C" w14:paraId="42B31252" w14:textId="77777777" w:rsidTr="00442868">
        <w:trPr>
          <w:trHeight w:hRule="exact" w:val="576"/>
        </w:trPr>
        <w:tc>
          <w:tcPr>
            <w:tcW w:w="590" w:type="dxa"/>
            <w:tcBorders>
              <w:top w:val="single" w:sz="4" w:space="0" w:color="auto"/>
              <w:left w:val="single" w:sz="4" w:space="0" w:color="auto"/>
            </w:tcBorders>
            <w:shd w:val="clear" w:color="auto" w:fill="FFFFFF"/>
          </w:tcPr>
          <w:p w14:paraId="4DA61312"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w:t>
            </w:r>
          </w:p>
          <w:p w14:paraId="7736844F" w14:textId="77777777" w:rsidR="009D53CB" w:rsidRPr="00F34F5C" w:rsidRDefault="009D53CB" w:rsidP="00F34F5C">
            <w:pPr>
              <w:spacing w:after="0" w:line="240" w:lineRule="auto"/>
              <w:jc w:val="center"/>
              <w:rPr>
                <w:rFonts w:ascii="Times New Roman" w:hAnsi="Times New Roman" w:cs="Times New Roman"/>
                <w:b/>
                <w:sz w:val="24"/>
                <w:szCs w:val="24"/>
              </w:rPr>
            </w:pPr>
            <w:proofErr w:type="gramStart"/>
            <w:r w:rsidRPr="00F34F5C">
              <w:rPr>
                <w:rFonts w:ascii="Times New Roman" w:hAnsi="Times New Roman" w:cs="Times New Roman"/>
                <w:b/>
                <w:sz w:val="24"/>
                <w:szCs w:val="24"/>
              </w:rPr>
              <w:t>п</w:t>
            </w:r>
            <w:proofErr w:type="gramEnd"/>
            <w:r w:rsidRPr="00F34F5C">
              <w:rPr>
                <w:rFonts w:ascii="Times New Roman" w:hAnsi="Times New Roman" w:cs="Times New Roman"/>
                <w:b/>
                <w:sz w:val="24"/>
                <w:szCs w:val="24"/>
              </w:rPr>
              <w:t>/п</w:t>
            </w:r>
          </w:p>
        </w:tc>
        <w:tc>
          <w:tcPr>
            <w:tcW w:w="4503" w:type="dxa"/>
            <w:tcBorders>
              <w:top w:val="single" w:sz="4" w:space="0" w:color="auto"/>
              <w:left w:val="single" w:sz="4" w:space="0" w:color="auto"/>
            </w:tcBorders>
            <w:shd w:val="clear" w:color="auto" w:fill="FFFFFF"/>
          </w:tcPr>
          <w:p w14:paraId="017EC4B0"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774C3C52"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Величина</w:t>
            </w:r>
          </w:p>
        </w:tc>
      </w:tr>
      <w:tr w:rsidR="009D53CB" w:rsidRPr="00F34F5C" w14:paraId="0FAD6D59" w14:textId="77777777" w:rsidTr="00442868">
        <w:trPr>
          <w:trHeight w:hRule="exact" w:val="1715"/>
        </w:trPr>
        <w:tc>
          <w:tcPr>
            <w:tcW w:w="590" w:type="dxa"/>
            <w:tcBorders>
              <w:top w:val="single" w:sz="4" w:space="0" w:color="auto"/>
              <w:left w:val="single" w:sz="4" w:space="0" w:color="auto"/>
            </w:tcBorders>
            <w:shd w:val="clear" w:color="auto" w:fill="FFFFFF"/>
          </w:tcPr>
          <w:p w14:paraId="6AD2B4D2"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sz w:val="24"/>
                <w:szCs w:val="24"/>
              </w:rPr>
              <w:t>11.</w:t>
            </w:r>
          </w:p>
        </w:tc>
        <w:tc>
          <w:tcPr>
            <w:tcW w:w="4503" w:type="dxa"/>
            <w:tcBorders>
              <w:top w:val="single" w:sz="4" w:space="0" w:color="auto"/>
              <w:left w:val="single" w:sz="4" w:space="0" w:color="auto"/>
            </w:tcBorders>
            <w:shd w:val="clear" w:color="auto" w:fill="FFFFFF"/>
          </w:tcPr>
          <w:p w14:paraId="306FBEBF" w14:textId="77777777" w:rsidR="009D53CB" w:rsidRPr="00F34F5C" w:rsidRDefault="009D53CB" w:rsidP="00F34F5C">
            <w:pPr>
              <w:pStyle w:val="ConsPlusNormal"/>
              <w:ind w:firstLine="119"/>
              <w:jc w:val="both"/>
              <w:rPr>
                <w:rFonts w:ascii="Times New Roman" w:hAnsi="Times New Roman" w:cs="Times New Roman"/>
                <w:sz w:val="24"/>
                <w:szCs w:val="24"/>
              </w:rPr>
            </w:pPr>
            <w:r w:rsidRPr="00F34F5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49F572F0"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4819" w:type="dxa"/>
            <w:tcBorders>
              <w:top w:val="single" w:sz="4" w:space="0" w:color="auto"/>
              <w:left w:val="single" w:sz="4" w:space="0" w:color="auto"/>
              <w:right w:val="single" w:sz="4" w:space="0" w:color="auto"/>
            </w:tcBorders>
            <w:shd w:val="clear" w:color="auto" w:fill="FFFFFF"/>
          </w:tcPr>
          <w:p w14:paraId="68473AF3"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100%</w:t>
            </w:r>
          </w:p>
        </w:tc>
      </w:tr>
      <w:tr w:rsidR="009D53CB" w:rsidRPr="00F34F5C" w14:paraId="7E517B96" w14:textId="77777777" w:rsidTr="00442868">
        <w:trPr>
          <w:trHeight w:hRule="exact" w:val="1220"/>
        </w:trPr>
        <w:tc>
          <w:tcPr>
            <w:tcW w:w="590" w:type="dxa"/>
            <w:tcBorders>
              <w:top w:val="single" w:sz="4" w:space="0" w:color="auto"/>
              <w:left w:val="single" w:sz="4" w:space="0" w:color="auto"/>
              <w:bottom w:val="single" w:sz="4" w:space="0" w:color="auto"/>
            </w:tcBorders>
            <w:shd w:val="clear" w:color="auto" w:fill="FFFFFF"/>
          </w:tcPr>
          <w:p w14:paraId="0B48A67C"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sz w:val="24"/>
                <w:szCs w:val="24"/>
              </w:rPr>
              <w:lastRenderedPageBreak/>
              <w:t>22.</w:t>
            </w:r>
          </w:p>
        </w:tc>
        <w:tc>
          <w:tcPr>
            <w:tcW w:w="4503" w:type="dxa"/>
            <w:tcBorders>
              <w:top w:val="single" w:sz="4" w:space="0" w:color="auto"/>
              <w:left w:val="single" w:sz="4" w:space="0" w:color="auto"/>
              <w:bottom w:val="single" w:sz="4" w:space="0" w:color="auto"/>
            </w:tcBorders>
            <w:shd w:val="clear" w:color="auto" w:fill="FFFFFF"/>
          </w:tcPr>
          <w:p w14:paraId="7D278A88" w14:textId="77777777" w:rsidR="009D53CB" w:rsidRPr="00F34F5C" w:rsidRDefault="009D53CB" w:rsidP="00F34F5C">
            <w:pPr>
              <w:autoSpaceDE w:val="0"/>
              <w:autoSpaceDN w:val="0"/>
              <w:adjustRightInd w:val="0"/>
              <w:spacing w:after="0" w:line="240" w:lineRule="auto"/>
              <w:ind w:firstLine="119"/>
              <w:jc w:val="both"/>
              <w:rPr>
                <w:rFonts w:ascii="Times New Roman" w:hAnsi="Times New Roman" w:cs="Times New Roman"/>
                <w:sz w:val="24"/>
                <w:szCs w:val="24"/>
              </w:rPr>
            </w:pPr>
            <w:r w:rsidRPr="00F34F5C">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70FA790B"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4027BBA"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Исполнено</w:t>
            </w:r>
            <w:proofErr w:type="gramStart"/>
            <w:r w:rsidRPr="00F34F5C">
              <w:rPr>
                <w:rFonts w:ascii="Times New Roman" w:hAnsi="Times New Roman" w:cs="Times New Roman"/>
                <w:sz w:val="24"/>
                <w:szCs w:val="24"/>
              </w:rPr>
              <w:t xml:space="preserve"> / Н</w:t>
            </w:r>
            <w:proofErr w:type="gramEnd"/>
            <w:r w:rsidRPr="00F34F5C">
              <w:rPr>
                <w:rFonts w:ascii="Times New Roman" w:hAnsi="Times New Roman" w:cs="Times New Roman"/>
                <w:sz w:val="24"/>
                <w:szCs w:val="24"/>
              </w:rPr>
              <w:t>е исполнено</w:t>
            </w:r>
          </w:p>
        </w:tc>
      </w:tr>
      <w:tr w:rsidR="009D53CB" w:rsidRPr="00F34F5C" w14:paraId="18D0FDAB" w14:textId="77777777" w:rsidTr="00442868">
        <w:trPr>
          <w:trHeight w:hRule="exact" w:val="2465"/>
        </w:trPr>
        <w:tc>
          <w:tcPr>
            <w:tcW w:w="590" w:type="dxa"/>
            <w:tcBorders>
              <w:top w:val="single" w:sz="4" w:space="0" w:color="auto"/>
              <w:left w:val="single" w:sz="4" w:space="0" w:color="auto"/>
              <w:bottom w:val="single" w:sz="4" w:space="0" w:color="auto"/>
            </w:tcBorders>
            <w:shd w:val="clear" w:color="auto" w:fill="FFFFFF"/>
          </w:tcPr>
          <w:p w14:paraId="16FF34B6" w14:textId="77777777" w:rsidR="009D53CB" w:rsidRPr="00F34F5C" w:rsidRDefault="009D53CB" w:rsidP="00F34F5C">
            <w:pPr>
              <w:widowControl w:val="0"/>
              <w:spacing w:after="0" w:line="240" w:lineRule="auto"/>
              <w:jc w:val="center"/>
              <w:rPr>
                <w:rFonts w:ascii="Times New Roman" w:eastAsia="Courier New" w:hAnsi="Times New Roman" w:cs="Times New Roman"/>
                <w:color w:val="000000"/>
                <w:sz w:val="24"/>
                <w:szCs w:val="24"/>
              </w:rPr>
            </w:pPr>
            <w:r w:rsidRPr="00F34F5C">
              <w:rPr>
                <w:rFonts w:ascii="Times New Roman" w:hAnsi="Times New Roman" w:cs="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5795F079" w14:textId="77777777" w:rsidR="009D53CB" w:rsidRPr="00F34F5C" w:rsidRDefault="009D53CB" w:rsidP="00F34F5C">
            <w:pPr>
              <w:pStyle w:val="ConsPlusNormal"/>
              <w:ind w:firstLine="119"/>
              <w:jc w:val="both"/>
              <w:rPr>
                <w:rFonts w:ascii="Times New Roman" w:hAnsi="Times New Roman" w:cs="Times New Roman"/>
                <w:sz w:val="24"/>
                <w:szCs w:val="24"/>
              </w:rPr>
            </w:pPr>
            <w:r w:rsidRPr="00F34F5C">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34F5C">
              <w:rPr>
                <w:rFonts w:ascii="Times New Roman" w:hAnsi="Times New Roman" w:cs="Times New Roman"/>
                <w:sz w:val="24"/>
                <w:szCs w:val="24"/>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E37414D"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20% и более</w:t>
            </w:r>
          </w:p>
        </w:tc>
      </w:tr>
      <w:tr w:rsidR="009D53CB" w:rsidRPr="00F34F5C" w14:paraId="500B7B92" w14:textId="77777777" w:rsidTr="00442868">
        <w:trPr>
          <w:trHeight w:hRule="exact" w:val="1276"/>
        </w:trPr>
        <w:tc>
          <w:tcPr>
            <w:tcW w:w="590" w:type="dxa"/>
            <w:tcBorders>
              <w:top w:val="single" w:sz="4" w:space="0" w:color="auto"/>
              <w:left w:val="single" w:sz="4" w:space="0" w:color="auto"/>
              <w:bottom w:val="single" w:sz="4" w:space="0" w:color="auto"/>
            </w:tcBorders>
            <w:shd w:val="clear" w:color="auto" w:fill="FFFFFF"/>
          </w:tcPr>
          <w:p w14:paraId="24A042AB" w14:textId="77777777" w:rsidR="009D53CB" w:rsidRPr="00F34F5C" w:rsidRDefault="009D53CB" w:rsidP="00F34F5C">
            <w:pPr>
              <w:widowControl w:val="0"/>
              <w:spacing w:after="0" w:line="240" w:lineRule="auto"/>
              <w:ind w:left="220"/>
              <w:rPr>
                <w:rFonts w:ascii="Times New Roman" w:hAnsi="Times New Roman" w:cs="Times New Roman"/>
                <w:sz w:val="24"/>
                <w:szCs w:val="24"/>
              </w:rPr>
            </w:pPr>
            <w:r w:rsidRPr="00F34F5C">
              <w:rPr>
                <w:rFonts w:ascii="Times New Roman" w:hAnsi="Times New Roman" w:cs="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332A60C8"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14:paraId="7BCF9725" w14:textId="77777777" w:rsidR="009D53CB" w:rsidRPr="00F34F5C" w:rsidRDefault="009D53CB" w:rsidP="00F34F5C">
            <w:pPr>
              <w:widowControl w:val="0"/>
              <w:spacing w:after="0" w:line="240" w:lineRule="auto"/>
              <w:ind w:firstLine="440"/>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5E65303" w14:textId="77777777" w:rsidR="009D53CB" w:rsidRPr="00F34F5C" w:rsidRDefault="009D53CB" w:rsidP="00F34F5C">
            <w:pPr>
              <w:widowControl w:val="0"/>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100%</w:t>
            </w:r>
          </w:p>
        </w:tc>
      </w:tr>
    </w:tbl>
    <w:p w14:paraId="639075F1"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3D60B9D9" w14:textId="5103B0A5" w:rsidR="009D53CB" w:rsidRPr="00F34F5C" w:rsidRDefault="009D53CB" w:rsidP="002C29AB">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АДМИНИСТРАЦИЯ  ГОРОДА КАРГАТА</w:t>
      </w:r>
    </w:p>
    <w:p w14:paraId="42C6819D" w14:textId="159C8D13" w:rsidR="009D53CB" w:rsidRPr="00F34F5C" w:rsidRDefault="009D53CB" w:rsidP="002C29AB">
      <w:pPr>
        <w:spacing w:after="0" w:line="240" w:lineRule="auto"/>
        <w:ind w:left="-720"/>
        <w:jc w:val="center"/>
        <w:rPr>
          <w:rFonts w:ascii="Times New Roman" w:hAnsi="Times New Roman" w:cs="Times New Roman"/>
          <w:b/>
          <w:sz w:val="24"/>
          <w:szCs w:val="24"/>
        </w:rPr>
      </w:pPr>
      <w:r w:rsidRPr="00F34F5C">
        <w:rPr>
          <w:rFonts w:ascii="Times New Roman" w:hAnsi="Times New Roman" w:cs="Times New Roman"/>
          <w:b/>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D53CB" w:rsidRPr="00F34F5C" w14:paraId="17CECB46" w14:textId="77777777" w:rsidTr="00442868">
        <w:trPr>
          <w:trHeight w:val="83"/>
        </w:trPr>
        <w:tc>
          <w:tcPr>
            <w:tcW w:w="10046" w:type="dxa"/>
            <w:tcBorders>
              <w:top w:val="thinThickSmallGap" w:sz="24" w:space="0" w:color="auto"/>
              <w:left w:val="nil"/>
              <w:bottom w:val="nil"/>
              <w:right w:val="nil"/>
            </w:tcBorders>
          </w:tcPr>
          <w:p w14:paraId="54673E53" w14:textId="77777777" w:rsidR="009D53CB" w:rsidRPr="00F34F5C" w:rsidRDefault="009D53CB" w:rsidP="002C29AB">
            <w:pPr>
              <w:spacing w:after="0" w:line="240" w:lineRule="auto"/>
              <w:jc w:val="center"/>
              <w:rPr>
                <w:rFonts w:ascii="Times New Roman" w:hAnsi="Times New Roman" w:cs="Times New Roman"/>
                <w:sz w:val="24"/>
                <w:szCs w:val="24"/>
              </w:rPr>
            </w:pPr>
          </w:p>
        </w:tc>
      </w:tr>
    </w:tbl>
    <w:p w14:paraId="4943BEFA" w14:textId="31DCD14B" w:rsidR="00F34F5C" w:rsidRDefault="00F34F5C" w:rsidP="002C29AB">
      <w:pPr>
        <w:spacing w:after="0" w:line="240" w:lineRule="auto"/>
        <w:ind w:left="-720"/>
        <w:jc w:val="center"/>
        <w:rPr>
          <w:rFonts w:ascii="Times New Roman" w:hAnsi="Times New Roman" w:cs="Times New Roman"/>
          <w:b/>
          <w:sz w:val="24"/>
          <w:szCs w:val="24"/>
        </w:rPr>
      </w:pPr>
    </w:p>
    <w:p w14:paraId="3D989C07" w14:textId="77777777" w:rsidR="00F34F5C" w:rsidRDefault="00F34F5C" w:rsidP="002C29AB">
      <w:pPr>
        <w:spacing w:after="0" w:line="240" w:lineRule="auto"/>
        <w:ind w:left="-720"/>
        <w:jc w:val="center"/>
        <w:rPr>
          <w:rFonts w:ascii="Times New Roman" w:hAnsi="Times New Roman" w:cs="Times New Roman"/>
          <w:b/>
          <w:sz w:val="24"/>
          <w:szCs w:val="24"/>
        </w:rPr>
      </w:pPr>
    </w:p>
    <w:p w14:paraId="22A687AB" w14:textId="77777777" w:rsidR="00F34F5C" w:rsidRDefault="00F34F5C" w:rsidP="002C29AB">
      <w:pPr>
        <w:spacing w:after="0" w:line="240" w:lineRule="auto"/>
        <w:ind w:left="-720"/>
        <w:jc w:val="center"/>
        <w:rPr>
          <w:rFonts w:ascii="Times New Roman" w:hAnsi="Times New Roman" w:cs="Times New Roman"/>
          <w:b/>
          <w:sz w:val="24"/>
          <w:szCs w:val="24"/>
        </w:rPr>
      </w:pPr>
    </w:p>
    <w:p w14:paraId="7358FD17" w14:textId="47024833" w:rsidR="009D53CB" w:rsidRPr="00F34F5C" w:rsidRDefault="009D53CB" w:rsidP="002C29AB">
      <w:pPr>
        <w:spacing w:after="0" w:line="240" w:lineRule="auto"/>
        <w:ind w:left="-720"/>
        <w:jc w:val="center"/>
        <w:rPr>
          <w:rFonts w:ascii="Times New Roman" w:hAnsi="Times New Roman" w:cs="Times New Roman"/>
          <w:b/>
          <w:sz w:val="24"/>
          <w:szCs w:val="24"/>
        </w:rPr>
      </w:pPr>
      <w:r w:rsidRPr="00F34F5C">
        <w:rPr>
          <w:rFonts w:ascii="Times New Roman" w:hAnsi="Times New Roman" w:cs="Times New Roman"/>
          <w:b/>
          <w:sz w:val="24"/>
          <w:szCs w:val="24"/>
        </w:rPr>
        <w:t>ПОСТАНОВЛЕНИЕ</w:t>
      </w:r>
    </w:p>
    <w:p w14:paraId="37F25231" w14:textId="77777777" w:rsidR="009D53CB" w:rsidRPr="00F34F5C" w:rsidRDefault="009D53CB" w:rsidP="00F34F5C">
      <w:pPr>
        <w:tabs>
          <w:tab w:val="left" w:pos="3960"/>
        </w:tabs>
        <w:spacing w:after="0" w:line="240" w:lineRule="auto"/>
        <w:rPr>
          <w:rFonts w:ascii="Times New Roman" w:eastAsia="Calibri" w:hAnsi="Times New Roman" w:cs="Times New Roman"/>
          <w:sz w:val="24"/>
          <w:szCs w:val="24"/>
        </w:rPr>
      </w:pPr>
      <w:r w:rsidRPr="00F34F5C">
        <w:rPr>
          <w:rFonts w:ascii="Times New Roman" w:hAnsi="Times New Roman" w:cs="Times New Roman"/>
          <w:sz w:val="24"/>
          <w:szCs w:val="24"/>
        </w:rPr>
        <w:t xml:space="preserve">                                                                         г. Каргат</w:t>
      </w:r>
    </w:p>
    <w:p w14:paraId="6647FEEF" w14:textId="77777777" w:rsidR="009D53CB" w:rsidRPr="00F34F5C" w:rsidRDefault="009D53CB" w:rsidP="00F34F5C">
      <w:pPr>
        <w:tabs>
          <w:tab w:val="left" w:pos="3960"/>
        </w:tabs>
        <w:spacing w:after="0" w:line="240" w:lineRule="auto"/>
        <w:rPr>
          <w:rFonts w:ascii="Times New Roman" w:hAnsi="Times New Roman" w:cs="Times New Roman"/>
          <w:sz w:val="24"/>
          <w:szCs w:val="24"/>
          <w:u w:val="single"/>
        </w:rPr>
      </w:pPr>
    </w:p>
    <w:p w14:paraId="730C0E8F" w14:textId="77777777" w:rsidR="009D53CB" w:rsidRPr="00F34F5C" w:rsidRDefault="009D53CB" w:rsidP="00F34F5C">
      <w:pPr>
        <w:pStyle w:val="ConsPlusNormal"/>
        <w:rPr>
          <w:rFonts w:ascii="Times New Roman" w:eastAsia="Calibri" w:hAnsi="Times New Roman" w:cs="Times New Roman"/>
          <w:bCs/>
          <w:sz w:val="24"/>
          <w:szCs w:val="24"/>
        </w:rPr>
      </w:pPr>
      <w:r w:rsidRPr="00F34F5C">
        <w:rPr>
          <w:rFonts w:ascii="Times New Roman" w:eastAsia="Calibri" w:hAnsi="Times New Roman" w:cs="Times New Roman"/>
          <w:bCs/>
          <w:sz w:val="24"/>
          <w:szCs w:val="24"/>
          <w:u w:val="single"/>
        </w:rPr>
        <w:t>19.12.2022</w:t>
      </w:r>
      <w:r w:rsidRPr="00F34F5C">
        <w:rPr>
          <w:rFonts w:ascii="Times New Roman" w:eastAsia="Calibri" w:hAnsi="Times New Roman" w:cs="Times New Roman"/>
          <w:bCs/>
          <w:sz w:val="24"/>
          <w:szCs w:val="24"/>
        </w:rPr>
        <w:t xml:space="preserve">                                                                                                                               </w:t>
      </w:r>
      <w:r w:rsidRPr="00F34F5C">
        <w:rPr>
          <w:rFonts w:ascii="Times New Roman" w:eastAsia="Calibri" w:hAnsi="Times New Roman" w:cs="Times New Roman"/>
          <w:bCs/>
          <w:sz w:val="24"/>
          <w:szCs w:val="24"/>
          <w:u w:val="single"/>
        </w:rPr>
        <w:t>№ 568</w:t>
      </w:r>
    </w:p>
    <w:p w14:paraId="309767D4" w14:textId="77777777" w:rsidR="009D53CB" w:rsidRPr="00F34F5C" w:rsidRDefault="009D53CB" w:rsidP="00F34F5C">
      <w:pPr>
        <w:shd w:val="clear" w:color="auto" w:fill="FFFFFF"/>
        <w:spacing w:after="0" w:line="240" w:lineRule="auto"/>
        <w:rPr>
          <w:rFonts w:ascii="Times New Roman" w:hAnsi="Times New Roman" w:cs="Times New Roman"/>
          <w:color w:val="22272F"/>
          <w:sz w:val="24"/>
          <w:szCs w:val="24"/>
        </w:rPr>
      </w:pPr>
    </w:p>
    <w:p w14:paraId="3B770ECD"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617F9FB1" w14:textId="77777777" w:rsidR="009D53CB" w:rsidRPr="00F34F5C" w:rsidRDefault="009D53CB" w:rsidP="00F34F5C">
      <w:pPr>
        <w:spacing w:after="0" w:line="240" w:lineRule="auto"/>
        <w:outlineLvl w:val="0"/>
        <w:rPr>
          <w:rFonts w:ascii="Times New Roman" w:hAnsi="Times New Roman" w:cs="Times New Roman"/>
          <w:sz w:val="24"/>
          <w:szCs w:val="24"/>
        </w:rPr>
      </w:pPr>
      <w:r w:rsidRPr="00F34F5C">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 на территории города Каргата  Каргатского района Новосибирской области </w:t>
      </w:r>
    </w:p>
    <w:p w14:paraId="781E459B" w14:textId="77777777" w:rsidR="009D53CB" w:rsidRPr="00F34F5C" w:rsidRDefault="009D53CB" w:rsidP="00F34F5C">
      <w:pPr>
        <w:spacing w:after="0" w:line="240" w:lineRule="auto"/>
        <w:rPr>
          <w:rFonts w:ascii="Times New Roman" w:hAnsi="Times New Roman" w:cs="Times New Roman"/>
          <w:b/>
          <w:sz w:val="24"/>
          <w:szCs w:val="24"/>
        </w:rPr>
      </w:pPr>
    </w:p>
    <w:p w14:paraId="3C613243" w14:textId="77777777" w:rsidR="009D53CB" w:rsidRPr="00F34F5C" w:rsidRDefault="009D53CB" w:rsidP="00F34F5C">
      <w:pPr>
        <w:tabs>
          <w:tab w:val="left" w:pos="284"/>
        </w:tabs>
        <w:spacing w:after="0" w:line="240" w:lineRule="auto"/>
        <w:ind w:right="-1"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Руководствуясь </w:t>
      </w:r>
      <w:r w:rsidRPr="00F34F5C">
        <w:rPr>
          <w:rStyle w:val="ac"/>
          <w:rFonts w:ascii="Times New Roman" w:hAnsi="Times New Roman" w:cs="Times New Roman"/>
          <w:i w:val="0"/>
          <w:iCs w:val="0"/>
          <w:sz w:val="24"/>
          <w:szCs w:val="24"/>
          <w:shd w:val="clear" w:color="auto" w:fill="FFFFFF"/>
        </w:rPr>
        <w:t>Постановлением</w:t>
      </w:r>
      <w:r w:rsidRPr="00F34F5C">
        <w:rPr>
          <w:rFonts w:ascii="Times New Roman" w:hAnsi="Times New Roman" w:cs="Times New Roman"/>
          <w:sz w:val="24"/>
          <w:szCs w:val="24"/>
          <w:shd w:val="clear" w:color="auto" w:fill="FFFFFF"/>
        </w:rPr>
        <w:t> </w:t>
      </w:r>
      <w:r w:rsidRPr="00F34F5C">
        <w:rPr>
          <w:rStyle w:val="ac"/>
          <w:rFonts w:ascii="Times New Roman" w:hAnsi="Times New Roman" w:cs="Times New Roman"/>
          <w:i w:val="0"/>
          <w:iCs w:val="0"/>
          <w:sz w:val="24"/>
          <w:szCs w:val="24"/>
          <w:shd w:val="clear" w:color="auto" w:fill="FFFFFF"/>
        </w:rPr>
        <w:t>Правительства</w:t>
      </w:r>
      <w:r w:rsidRPr="00F34F5C">
        <w:rPr>
          <w:rFonts w:ascii="Times New Roman" w:hAnsi="Times New Roman" w:cs="Times New Roman"/>
          <w:sz w:val="24"/>
          <w:szCs w:val="24"/>
          <w:shd w:val="clear" w:color="auto" w:fill="FFFFFF"/>
        </w:rPr>
        <w:t> РФ от 25 июня 2021 г. N </w:t>
      </w:r>
      <w:r w:rsidRPr="00F34F5C">
        <w:rPr>
          <w:rStyle w:val="ac"/>
          <w:rFonts w:ascii="Times New Roman" w:hAnsi="Times New Roman" w:cs="Times New Roman"/>
          <w:i w:val="0"/>
          <w:iCs w:val="0"/>
          <w:sz w:val="24"/>
          <w:szCs w:val="24"/>
          <w:shd w:val="clear" w:color="auto" w:fill="FFFFFF"/>
        </w:rPr>
        <w:t>990</w:t>
      </w:r>
      <w:r w:rsidRPr="00F34F5C">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34F5C">
        <w:rPr>
          <w:rFonts w:ascii="Times New Roman" w:hAnsi="Times New Roman" w:cs="Times New Roman"/>
          <w:sz w:val="24"/>
          <w:szCs w:val="24"/>
        </w:rPr>
        <w:t>,   Уставом города Каргата   Каргатского района Новосибирской области, администрация города Каргата Каргатского района Новосибирской области</w:t>
      </w:r>
    </w:p>
    <w:p w14:paraId="77D1FDFE"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ПОСТАНОВЛЯЕТ:</w:t>
      </w:r>
    </w:p>
    <w:p w14:paraId="4E09E851" w14:textId="77777777" w:rsidR="009D53CB" w:rsidRPr="00F34F5C" w:rsidRDefault="009D53CB" w:rsidP="00F34F5C">
      <w:pPr>
        <w:spacing w:after="0" w:line="240" w:lineRule="auto"/>
        <w:ind w:firstLine="567"/>
        <w:jc w:val="both"/>
        <w:outlineLvl w:val="0"/>
        <w:rPr>
          <w:rFonts w:ascii="Times New Roman" w:hAnsi="Times New Roman" w:cs="Times New Roman"/>
          <w:b/>
          <w:sz w:val="24"/>
          <w:szCs w:val="24"/>
        </w:rPr>
      </w:pPr>
      <w:r w:rsidRPr="00F34F5C">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2023 год в сфере муниципального земельного контроля на территории города Каргата  Каргатского района Новосибирской области.</w:t>
      </w:r>
    </w:p>
    <w:p w14:paraId="6D224CC1"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w:t>
      </w:r>
      <w:r w:rsidRPr="00F34F5C">
        <w:rPr>
          <w:rFonts w:ascii="Times New Roman" w:hAnsi="Times New Roman" w:cs="Times New Roman"/>
          <w:color w:val="FF0000"/>
          <w:sz w:val="24"/>
          <w:szCs w:val="24"/>
        </w:rPr>
        <w:t xml:space="preserve"> </w:t>
      </w:r>
      <w:r w:rsidRPr="00F34F5C">
        <w:rPr>
          <w:rFonts w:ascii="Times New Roman" w:hAnsi="Times New Roman" w:cs="Times New Roman"/>
          <w:sz w:val="24"/>
          <w:szCs w:val="24"/>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57E78671"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w:t>
      </w:r>
      <w:proofErr w:type="gramStart"/>
      <w:r w:rsidRPr="00F34F5C">
        <w:rPr>
          <w:rFonts w:ascii="Times New Roman" w:hAnsi="Times New Roman" w:cs="Times New Roman"/>
          <w:sz w:val="24"/>
          <w:szCs w:val="24"/>
        </w:rPr>
        <w:t>Контроль за</w:t>
      </w:r>
      <w:proofErr w:type="gramEnd"/>
      <w:r w:rsidRPr="00F34F5C">
        <w:rPr>
          <w:rFonts w:ascii="Times New Roman" w:hAnsi="Times New Roman" w:cs="Times New Roman"/>
          <w:sz w:val="24"/>
          <w:szCs w:val="24"/>
        </w:rPr>
        <w:t xml:space="preserve"> исполнением настоящего постановления возложить на ведущего специалиста администрации города Каргата </w:t>
      </w:r>
      <w:proofErr w:type="spellStart"/>
      <w:r w:rsidRPr="00F34F5C">
        <w:rPr>
          <w:rFonts w:ascii="Times New Roman" w:hAnsi="Times New Roman" w:cs="Times New Roman"/>
          <w:sz w:val="24"/>
          <w:szCs w:val="24"/>
        </w:rPr>
        <w:t>Бацуеву</w:t>
      </w:r>
      <w:proofErr w:type="spellEnd"/>
      <w:r w:rsidRPr="00F34F5C">
        <w:rPr>
          <w:rFonts w:ascii="Times New Roman" w:hAnsi="Times New Roman" w:cs="Times New Roman"/>
          <w:sz w:val="24"/>
          <w:szCs w:val="24"/>
        </w:rPr>
        <w:t xml:space="preserve"> Е.И. </w:t>
      </w:r>
    </w:p>
    <w:p w14:paraId="681D807A"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4ED6C9F2"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w:t>
      </w:r>
    </w:p>
    <w:p w14:paraId="210E2BE6"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Каргатского  района Новосибирской области                                                          Е.А. </w:t>
      </w:r>
      <w:proofErr w:type="spellStart"/>
      <w:r w:rsidRPr="00F34F5C">
        <w:rPr>
          <w:rFonts w:ascii="Times New Roman" w:hAnsi="Times New Roman" w:cs="Times New Roman"/>
          <w:sz w:val="24"/>
          <w:szCs w:val="24"/>
        </w:rPr>
        <w:t>Козик</w:t>
      </w:r>
      <w:proofErr w:type="spellEnd"/>
    </w:p>
    <w:p w14:paraId="1778DCA3" w14:textId="77777777" w:rsidR="009D53CB" w:rsidRPr="00F34F5C" w:rsidRDefault="009D53CB" w:rsidP="00F34F5C">
      <w:pPr>
        <w:spacing w:after="0" w:line="240" w:lineRule="auto"/>
        <w:ind w:left="4956" w:firstLine="708"/>
        <w:jc w:val="right"/>
        <w:rPr>
          <w:rFonts w:ascii="Times New Roman" w:hAnsi="Times New Roman" w:cs="Times New Roman"/>
          <w:sz w:val="24"/>
          <w:szCs w:val="24"/>
        </w:rPr>
      </w:pPr>
      <w:r w:rsidRPr="00F34F5C">
        <w:rPr>
          <w:rFonts w:ascii="Times New Roman" w:hAnsi="Times New Roman" w:cs="Times New Roman"/>
          <w:sz w:val="24"/>
          <w:szCs w:val="24"/>
        </w:rPr>
        <w:lastRenderedPageBreak/>
        <w:t>Приложение</w:t>
      </w:r>
    </w:p>
    <w:p w14:paraId="12B51310" w14:textId="77777777" w:rsidR="009D53CB" w:rsidRPr="00F34F5C" w:rsidRDefault="009D53CB" w:rsidP="00F34F5C">
      <w:pPr>
        <w:spacing w:after="0" w:line="240" w:lineRule="auto"/>
        <w:ind w:left="4956" w:firstLine="708"/>
        <w:jc w:val="right"/>
        <w:rPr>
          <w:rFonts w:ascii="Times New Roman" w:hAnsi="Times New Roman" w:cs="Times New Roman"/>
          <w:sz w:val="24"/>
          <w:szCs w:val="24"/>
        </w:rPr>
      </w:pPr>
      <w:r w:rsidRPr="00F34F5C">
        <w:rPr>
          <w:rFonts w:ascii="Times New Roman" w:hAnsi="Times New Roman" w:cs="Times New Roman"/>
          <w:sz w:val="24"/>
          <w:szCs w:val="24"/>
        </w:rPr>
        <w:t xml:space="preserve">к постановлению администрации города Каргата Каргатского района </w:t>
      </w:r>
    </w:p>
    <w:p w14:paraId="47A908FB" w14:textId="77777777" w:rsidR="009D53CB" w:rsidRPr="00F34F5C" w:rsidRDefault="009D53CB" w:rsidP="00F34F5C">
      <w:pPr>
        <w:spacing w:after="0" w:line="240" w:lineRule="auto"/>
        <w:ind w:left="4956" w:firstLine="708"/>
        <w:jc w:val="right"/>
        <w:rPr>
          <w:rFonts w:ascii="Times New Roman" w:hAnsi="Times New Roman" w:cs="Times New Roman"/>
          <w:sz w:val="24"/>
          <w:szCs w:val="24"/>
        </w:rPr>
      </w:pPr>
      <w:r w:rsidRPr="00F34F5C">
        <w:rPr>
          <w:rFonts w:ascii="Times New Roman" w:hAnsi="Times New Roman" w:cs="Times New Roman"/>
          <w:sz w:val="24"/>
          <w:szCs w:val="24"/>
        </w:rPr>
        <w:t>Новосибирской области</w:t>
      </w:r>
    </w:p>
    <w:p w14:paraId="3ACA598E" w14:textId="77777777" w:rsidR="009D53CB" w:rsidRPr="00F34F5C" w:rsidRDefault="009D53CB" w:rsidP="00F34F5C">
      <w:pPr>
        <w:spacing w:after="0" w:line="240" w:lineRule="auto"/>
        <w:ind w:left="4956"/>
        <w:jc w:val="right"/>
        <w:rPr>
          <w:rFonts w:ascii="Times New Roman" w:hAnsi="Times New Roman" w:cs="Times New Roman"/>
          <w:sz w:val="24"/>
          <w:szCs w:val="24"/>
        </w:rPr>
      </w:pPr>
      <w:r w:rsidRPr="00F34F5C">
        <w:rPr>
          <w:rFonts w:ascii="Times New Roman" w:hAnsi="Times New Roman" w:cs="Times New Roman"/>
          <w:sz w:val="24"/>
          <w:szCs w:val="24"/>
        </w:rPr>
        <w:t xml:space="preserve">             № 568 от 19.12.2022 г.</w:t>
      </w:r>
    </w:p>
    <w:p w14:paraId="7FDA644A" w14:textId="77777777" w:rsidR="009D53CB" w:rsidRPr="00F34F5C" w:rsidRDefault="009D53CB" w:rsidP="00F34F5C">
      <w:pPr>
        <w:spacing w:after="0" w:line="240" w:lineRule="auto"/>
        <w:ind w:left="4956"/>
        <w:jc w:val="center"/>
        <w:rPr>
          <w:rFonts w:ascii="Times New Roman" w:hAnsi="Times New Roman" w:cs="Times New Roman"/>
          <w:sz w:val="24"/>
          <w:szCs w:val="24"/>
        </w:rPr>
      </w:pPr>
    </w:p>
    <w:p w14:paraId="78466490" w14:textId="77777777" w:rsidR="009D53CB" w:rsidRPr="00F34F5C" w:rsidRDefault="009D53CB" w:rsidP="00F34F5C">
      <w:pPr>
        <w:spacing w:after="0" w:line="240" w:lineRule="auto"/>
        <w:jc w:val="center"/>
        <w:rPr>
          <w:rFonts w:ascii="Times New Roman" w:eastAsia="Calibri" w:hAnsi="Times New Roman" w:cs="Times New Roman"/>
          <w:sz w:val="24"/>
          <w:szCs w:val="24"/>
        </w:rPr>
      </w:pPr>
      <w:r w:rsidRPr="00F34F5C">
        <w:rPr>
          <w:rFonts w:ascii="Times New Roman" w:eastAsia="Calibri" w:hAnsi="Times New Roman" w:cs="Times New Roman"/>
          <w:sz w:val="24"/>
          <w:szCs w:val="24"/>
        </w:rPr>
        <w:t>Программа</w:t>
      </w:r>
    </w:p>
    <w:p w14:paraId="3F8CE7EA" w14:textId="77777777" w:rsidR="009D53CB" w:rsidRPr="00F34F5C" w:rsidRDefault="009D53CB" w:rsidP="00F34F5C">
      <w:pPr>
        <w:spacing w:after="0" w:line="240" w:lineRule="auto"/>
        <w:jc w:val="center"/>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профилактики рисков причинения вреда (ущерба) охраняемым законом ценностям при осуществлении муниципального земельного контроля </w:t>
      </w:r>
    </w:p>
    <w:p w14:paraId="1BA9E2BD" w14:textId="77777777" w:rsidR="009D53CB" w:rsidRPr="00F34F5C" w:rsidRDefault="009D53CB" w:rsidP="00F34F5C">
      <w:pPr>
        <w:spacing w:after="0" w:line="240" w:lineRule="auto"/>
        <w:ind w:firstLine="709"/>
        <w:jc w:val="both"/>
        <w:rPr>
          <w:rFonts w:ascii="Times New Roman" w:eastAsia="Calibri" w:hAnsi="Times New Roman" w:cs="Times New Roman"/>
          <w:b/>
          <w:sz w:val="24"/>
          <w:szCs w:val="24"/>
        </w:rPr>
      </w:pPr>
    </w:p>
    <w:p w14:paraId="5F6C2142" w14:textId="77777777" w:rsidR="009D53CB" w:rsidRPr="00F34F5C" w:rsidRDefault="009D53CB" w:rsidP="00F34F5C">
      <w:pPr>
        <w:spacing w:after="0" w:line="240" w:lineRule="auto"/>
        <w:ind w:firstLine="709"/>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w:t>
      </w:r>
      <w:r w:rsidRPr="00F34F5C">
        <w:rPr>
          <w:rFonts w:ascii="Times New Roman" w:eastAsia="Calibri" w:hAnsi="Times New Roman" w:cs="Times New Roman"/>
          <w:i/>
          <w:sz w:val="24"/>
          <w:szCs w:val="24"/>
        </w:rPr>
        <w:t xml:space="preserve"> </w:t>
      </w:r>
      <w:r w:rsidRPr="00F34F5C">
        <w:rPr>
          <w:rFonts w:ascii="Times New Roman" w:eastAsia="Calibri" w:hAnsi="Times New Roman" w:cs="Times New Roman"/>
          <w:sz w:val="24"/>
          <w:szCs w:val="24"/>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w:t>
      </w:r>
    </w:p>
    <w:p w14:paraId="5244CE72" w14:textId="77777777" w:rsidR="009D53CB" w:rsidRPr="00F34F5C" w:rsidRDefault="009D53CB" w:rsidP="00F34F5C">
      <w:pPr>
        <w:spacing w:after="0" w:line="240" w:lineRule="auto"/>
        <w:ind w:firstLine="709"/>
        <w:jc w:val="both"/>
        <w:rPr>
          <w:rFonts w:ascii="Times New Roman" w:eastAsia="Calibri" w:hAnsi="Times New Roman" w:cs="Times New Roman"/>
          <w:sz w:val="24"/>
          <w:szCs w:val="24"/>
        </w:rPr>
      </w:pPr>
    </w:p>
    <w:p w14:paraId="34B0D3B7" w14:textId="77777777" w:rsidR="009D53CB" w:rsidRPr="00F34F5C" w:rsidRDefault="009D53CB" w:rsidP="00F34F5C">
      <w:pPr>
        <w:spacing w:after="0" w:line="240" w:lineRule="auto"/>
        <w:ind w:firstLine="708"/>
        <w:jc w:val="center"/>
        <w:rPr>
          <w:rFonts w:ascii="Times New Roman" w:eastAsia="Calibri" w:hAnsi="Times New Roman" w:cs="Times New Roman"/>
          <w:sz w:val="24"/>
          <w:szCs w:val="24"/>
        </w:rPr>
      </w:pPr>
      <w:r w:rsidRPr="00F34F5C">
        <w:rPr>
          <w:rFonts w:ascii="Times New Roman" w:eastAsia="Calibri" w:hAnsi="Times New Roman" w:cs="Times New Roman"/>
          <w:sz w:val="24"/>
          <w:szCs w:val="24"/>
          <w:lang w:val="en-US"/>
        </w:rPr>
        <w:t>I</w:t>
      </w:r>
      <w:r w:rsidRPr="00F34F5C">
        <w:rPr>
          <w:rFonts w:ascii="Times New Roman" w:eastAsia="Calibri" w:hAnsi="Times New Roman" w:cs="Times New Roman"/>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администрации города Каргата Каргатского района Новосибирской области, характеристика проблем, на решение которых направлена Программа</w:t>
      </w:r>
    </w:p>
    <w:p w14:paraId="7EB6E752" w14:textId="77777777" w:rsidR="009D53CB" w:rsidRPr="00F34F5C" w:rsidRDefault="009D53CB" w:rsidP="00F34F5C">
      <w:pPr>
        <w:spacing w:after="0" w:line="240" w:lineRule="auto"/>
        <w:ind w:firstLine="708"/>
        <w:jc w:val="center"/>
        <w:rPr>
          <w:rFonts w:ascii="Times New Roman" w:eastAsia="Calibri" w:hAnsi="Times New Roman" w:cs="Times New Roman"/>
          <w:b/>
          <w:sz w:val="24"/>
          <w:szCs w:val="24"/>
        </w:rPr>
      </w:pPr>
    </w:p>
    <w:p w14:paraId="49D53ECF" w14:textId="77777777" w:rsidR="009D53CB" w:rsidRPr="00F34F5C" w:rsidRDefault="009D53CB" w:rsidP="00F34F5C">
      <w:pPr>
        <w:spacing w:after="0" w:line="240" w:lineRule="auto"/>
        <w:ind w:firstLine="708"/>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Объектами при осуществлении вида муниципального контроля являются: земли, земельные участки или части земельных участков в границе муниципального образования города Каргата  Каргатского района Новосибирской области.</w:t>
      </w:r>
    </w:p>
    <w:p w14:paraId="14D75528" w14:textId="77777777" w:rsidR="009D53CB" w:rsidRPr="00F34F5C" w:rsidRDefault="009D53CB" w:rsidP="00F34F5C">
      <w:pPr>
        <w:spacing w:after="0" w:line="240" w:lineRule="auto"/>
        <w:ind w:firstLine="708"/>
        <w:jc w:val="both"/>
        <w:rPr>
          <w:rFonts w:ascii="Times New Roman" w:eastAsia="Calibri" w:hAnsi="Times New Roman" w:cs="Times New Roman"/>
          <w:i/>
          <w:sz w:val="24"/>
          <w:szCs w:val="24"/>
        </w:rPr>
      </w:pPr>
      <w:r w:rsidRPr="00F34F5C">
        <w:rPr>
          <w:rFonts w:ascii="Times New Roman" w:eastAsia="Calibri" w:hAnsi="Times New Roman" w:cs="Times New Roman"/>
          <w:sz w:val="24"/>
          <w:szCs w:val="24"/>
        </w:rPr>
        <w:t>Контролируемыми лицами при осуществлении муниципального контроля являются юридические лица, индивидуальные предприниматели, физические лица.</w:t>
      </w:r>
    </w:p>
    <w:p w14:paraId="23EA9DB9" w14:textId="77777777" w:rsidR="009D53CB" w:rsidRPr="00F34F5C" w:rsidRDefault="009D53CB" w:rsidP="00F34F5C">
      <w:pPr>
        <w:spacing w:after="0" w:line="240" w:lineRule="auto"/>
        <w:ind w:firstLine="709"/>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Главной задачей администрацией города Каргата Каргатского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14:paraId="7AB192E7" w14:textId="77777777" w:rsidR="009D53CB" w:rsidRPr="00F34F5C" w:rsidRDefault="009D53CB" w:rsidP="00F34F5C">
      <w:pPr>
        <w:widowControl w:val="0"/>
        <w:tabs>
          <w:tab w:val="left" w:pos="0"/>
        </w:tabs>
        <w:autoSpaceDE w:val="0"/>
        <w:autoSpaceDN w:val="0"/>
        <w:adjustRightInd w:val="0"/>
        <w:spacing w:after="0" w:line="240" w:lineRule="auto"/>
        <w:ind w:firstLine="709"/>
        <w:jc w:val="both"/>
        <w:rPr>
          <w:rFonts w:ascii="Times New Roman" w:hAnsi="Times New Roman" w:cs="Times New Roman"/>
          <w:i/>
          <w:spacing w:val="1"/>
          <w:sz w:val="24"/>
          <w:szCs w:val="24"/>
        </w:rPr>
      </w:pPr>
      <w:r w:rsidRPr="00F34F5C">
        <w:rPr>
          <w:rFonts w:ascii="Times New Roman" w:hAnsi="Times New Roman" w:cs="Times New Roman"/>
          <w:spacing w:val="1"/>
          <w:sz w:val="24"/>
          <w:szCs w:val="24"/>
        </w:rPr>
        <w:t>В 2021 (2022) году в рамках муниципального контроля по результатам контрольных мероприятий не выявлены нарушения обязательных требований.</w:t>
      </w:r>
    </w:p>
    <w:p w14:paraId="095D99D0" w14:textId="77777777" w:rsidR="009D53CB" w:rsidRPr="00F34F5C" w:rsidRDefault="009D53CB" w:rsidP="00F34F5C">
      <w:pPr>
        <w:widowControl w:val="0"/>
        <w:tabs>
          <w:tab w:val="left" w:pos="0"/>
        </w:tabs>
        <w:autoSpaceDE w:val="0"/>
        <w:autoSpaceDN w:val="0"/>
        <w:adjustRightInd w:val="0"/>
        <w:spacing w:after="0" w:line="240" w:lineRule="auto"/>
        <w:ind w:firstLine="709"/>
        <w:jc w:val="both"/>
        <w:rPr>
          <w:rStyle w:val="ac"/>
          <w:rFonts w:ascii="Times New Roman" w:hAnsi="Times New Roman" w:cs="Times New Roman"/>
          <w:i w:val="0"/>
          <w:sz w:val="24"/>
          <w:szCs w:val="24"/>
        </w:rPr>
      </w:pPr>
      <w:r w:rsidRPr="00F34F5C">
        <w:rPr>
          <w:rStyle w:val="ac"/>
          <w:rFonts w:ascii="Times New Roman" w:hAnsi="Times New Roman" w:cs="Times New Roman"/>
          <w:i w:val="0"/>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города Каргата Каргатского района осуществлялись мероприятия по профилактике таких нарушений в 2021 (2022) году. </w:t>
      </w:r>
    </w:p>
    <w:p w14:paraId="66E277A2" w14:textId="77777777" w:rsidR="009D53CB" w:rsidRPr="00F34F5C" w:rsidRDefault="009D53CB" w:rsidP="00F34F5C">
      <w:pPr>
        <w:widowControl w:val="0"/>
        <w:tabs>
          <w:tab w:val="left" w:pos="0"/>
        </w:tabs>
        <w:autoSpaceDE w:val="0"/>
        <w:autoSpaceDN w:val="0"/>
        <w:adjustRightInd w:val="0"/>
        <w:spacing w:after="0" w:line="240" w:lineRule="auto"/>
        <w:ind w:firstLine="709"/>
        <w:jc w:val="both"/>
        <w:rPr>
          <w:rStyle w:val="ac"/>
          <w:rFonts w:ascii="Times New Roman" w:hAnsi="Times New Roman" w:cs="Times New Roman"/>
          <w:i w:val="0"/>
          <w:sz w:val="24"/>
          <w:szCs w:val="24"/>
        </w:rPr>
      </w:pPr>
      <w:r w:rsidRPr="00F34F5C">
        <w:rPr>
          <w:rStyle w:val="ac"/>
          <w:rFonts w:ascii="Times New Roman" w:hAnsi="Times New Roman" w:cs="Times New Roman"/>
          <w:i w:val="0"/>
          <w:sz w:val="24"/>
          <w:szCs w:val="24"/>
        </w:rPr>
        <w:t>В частности, в 2021 (2022)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14:paraId="19146F1A" w14:textId="77777777" w:rsidR="009D53CB" w:rsidRPr="00F34F5C" w:rsidRDefault="009D53CB" w:rsidP="00F34F5C">
      <w:pPr>
        <w:widowControl w:val="0"/>
        <w:tabs>
          <w:tab w:val="left" w:pos="0"/>
        </w:tabs>
        <w:autoSpaceDE w:val="0"/>
        <w:autoSpaceDN w:val="0"/>
        <w:adjustRightInd w:val="0"/>
        <w:spacing w:after="0" w:line="240" w:lineRule="auto"/>
        <w:ind w:firstLine="709"/>
        <w:jc w:val="both"/>
        <w:rPr>
          <w:rStyle w:val="ac"/>
          <w:rFonts w:ascii="Times New Roman" w:hAnsi="Times New Roman" w:cs="Times New Roman"/>
          <w:i w:val="0"/>
          <w:sz w:val="24"/>
          <w:szCs w:val="24"/>
        </w:rPr>
      </w:pPr>
      <w:r w:rsidRPr="00F34F5C">
        <w:rPr>
          <w:rStyle w:val="ac"/>
          <w:rFonts w:ascii="Times New Roman" w:hAnsi="Times New Roman" w:cs="Times New Roman"/>
          <w:i w:val="0"/>
          <w:sz w:val="24"/>
          <w:szCs w:val="24"/>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3FF6E57A" w14:textId="77777777" w:rsidR="009D53CB" w:rsidRPr="00F34F5C" w:rsidRDefault="009D53CB" w:rsidP="00F34F5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34F5C">
        <w:rPr>
          <w:rFonts w:ascii="Times New Roman" w:hAnsi="Times New Roman" w:cs="Times New Roman"/>
          <w:spacing w:val="1"/>
          <w:sz w:val="24"/>
          <w:szCs w:val="24"/>
        </w:rPr>
        <w:t xml:space="preserve">Проведённая администрацией города Каргата Каргатского района в </w:t>
      </w:r>
      <w:r w:rsidRPr="00F34F5C">
        <w:rPr>
          <w:rFonts w:ascii="Times New Roman" w:hAnsi="Times New Roman" w:cs="Times New Roman"/>
          <w:i/>
          <w:spacing w:val="1"/>
          <w:sz w:val="24"/>
          <w:szCs w:val="24"/>
        </w:rPr>
        <w:t>2021 (2022)</w:t>
      </w:r>
      <w:r w:rsidRPr="00F34F5C">
        <w:rPr>
          <w:rFonts w:ascii="Times New Roman" w:hAnsi="Times New Roman" w:cs="Times New Roman"/>
          <w:spacing w:val="1"/>
          <w:sz w:val="24"/>
          <w:szCs w:val="24"/>
        </w:rPr>
        <w:t xml:space="preserve"> году работа</w:t>
      </w:r>
      <w:r w:rsidRPr="00F34F5C">
        <w:rPr>
          <w:rFonts w:ascii="Times New Roman" w:eastAsia="Calibri" w:hAnsi="Times New Roman" w:cs="Times New Roman"/>
          <w:sz w:val="24"/>
          <w:szCs w:val="24"/>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7DCE5986" w14:textId="77777777" w:rsidR="009D53CB" w:rsidRPr="00F34F5C" w:rsidRDefault="009D53CB" w:rsidP="00F34F5C">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4"/>
          <w:szCs w:val="24"/>
        </w:rPr>
      </w:pPr>
      <w:r w:rsidRPr="00F34F5C">
        <w:rPr>
          <w:rFonts w:ascii="Times New Roman" w:hAnsi="Times New Roman" w:cs="Times New Roman"/>
          <w:spacing w:val="1"/>
          <w:sz w:val="24"/>
          <w:szCs w:val="24"/>
        </w:rPr>
        <w:t>Для устранения рисков деятельность администрации города Каргата Каргатского района в 2023 году будет сосредоточена на соблюдении:</w:t>
      </w:r>
    </w:p>
    <w:p w14:paraId="704D7292" w14:textId="77777777" w:rsidR="009D53CB" w:rsidRPr="00F34F5C" w:rsidRDefault="009D53CB" w:rsidP="00F34F5C">
      <w:pPr>
        <w:spacing w:after="0" w:line="240" w:lineRule="auto"/>
        <w:jc w:val="both"/>
        <w:rPr>
          <w:rFonts w:ascii="Times New Roman" w:hAnsi="Times New Roman" w:cs="Times New Roman"/>
          <w:spacing w:val="1"/>
          <w:sz w:val="24"/>
          <w:szCs w:val="24"/>
        </w:rPr>
      </w:pPr>
      <w:r w:rsidRPr="00F34F5C">
        <w:rPr>
          <w:rFonts w:ascii="Times New Roman" w:hAnsi="Times New Roman" w:cs="Times New Roman"/>
          <w:spacing w:val="1"/>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63145D8" w14:textId="77777777" w:rsidR="009D53CB" w:rsidRPr="00F34F5C" w:rsidRDefault="009D53CB" w:rsidP="00F34F5C">
      <w:pPr>
        <w:spacing w:after="0" w:line="240" w:lineRule="auto"/>
        <w:jc w:val="both"/>
        <w:rPr>
          <w:rFonts w:ascii="Times New Roman" w:hAnsi="Times New Roman" w:cs="Times New Roman"/>
          <w:spacing w:val="1"/>
          <w:sz w:val="24"/>
          <w:szCs w:val="24"/>
        </w:rPr>
      </w:pPr>
      <w:r w:rsidRPr="00F34F5C">
        <w:rPr>
          <w:rFonts w:ascii="Times New Roman" w:hAnsi="Times New Roman" w:cs="Times New Roman"/>
          <w:spacing w:val="1"/>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B516496" w14:textId="77777777" w:rsidR="009D53CB" w:rsidRPr="00F34F5C" w:rsidRDefault="009D53CB" w:rsidP="00F34F5C">
      <w:pPr>
        <w:spacing w:after="0" w:line="240" w:lineRule="auto"/>
        <w:jc w:val="both"/>
        <w:rPr>
          <w:rFonts w:ascii="Times New Roman" w:hAnsi="Times New Roman" w:cs="Times New Roman"/>
          <w:spacing w:val="1"/>
          <w:sz w:val="24"/>
          <w:szCs w:val="24"/>
        </w:rPr>
      </w:pPr>
      <w:r w:rsidRPr="00F34F5C">
        <w:rPr>
          <w:rFonts w:ascii="Times New Roman" w:hAnsi="Times New Roman" w:cs="Times New Roman"/>
          <w:spacing w:val="1"/>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C8C7E4C" w14:textId="77777777" w:rsidR="009D53CB" w:rsidRPr="00F34F5C" w:rsidRDefault="009D53CB" w:rsidP="00F34F5C">
      <w:pPr>
        <w:spacing w:after="0" w:line="240" w:lineRule="auto"/>
        <w:jc w:val="both"/>
        <w:rPr>
          <w:rFonts w:ascii="Times New Roman" w:hAnsi="Times New Roman" w:cs="Times New Roman"/>
          <w:spacing w:val="1"/>
          <w:sz w:val="24"/>
          <w:szCs w:val="24"/>
        </w:rPr>
      </w:pPr>
      <w:r w:rsidRPr="00F34F5C">
        <w:rPr>
          <w:rFonts w:ascii="Times New Roman" w:hAnsi="Times New Roman" w:cs="Times New Roman"/>
          <w:spacing w:val="1"/>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44D5FF1A" w14:textId="77777777" w:rsidR="009D53CB" w:rsidRPr="00F34F5C" w:rsidRDefault="009D53CB" w:rsidP="00F34F5C">
      <w:pPr>
        <w:spacing w:after="0" w:line="240" w:lineRule="auto"/>
        <w:jc w:val="both"/>
        <w:rPr>
          <w:rFonts w:ascii="Times New Roman" w:hAnsi="Times New Roman" w:cs="Times New Roman"/>
          <w:spacing w:val="1"/>
          <w:sz w:val="24"/>
          <w:szCs w:val="24"/>
        </w:rPr>
      </w:pPr>
      <w:r w:rsidRPr="00F34F5C">
        <w:rPr>
          <w:rFonts w:ascii="Times New Roman" w:hAnsi="Times New Roman" w:cs="Times New Roman"/>
          <w:spacing w:val="1"/>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60A86BF3" w14:textId="77777777" w:rsidR="009D53CB" w:rsidRPr="00F34F5C" w:rsidRDefault="009D53CB" w:rsidP="00F34F5C">
      <w:pPr>
        <w:spacing w:after="0" w:line="240" w:lineRule="auto"/>
        <w:jc w:val="both"/>
        <w:rPr>
          <w:rFonts w:ascii="Times New Roman" w:hAnsi="Times New Roman" w:cs="Times New Roman"/>
          <w:sz w:val="24"/>
          <w:szCs w:val="24"/>
        </w:rPr>
      </w:pPr>
    </w:p>
    <w:p w14:paraId="38422B82" w14:textId="77777777" w:rsidR="009D53CB" w:rsidRPr="00F34F5C" w:rsidRDefault="009D53CB" w:rsidP="00F34F5C">
      <w:pPr>
        <w:spacing w:after="0" w:line="240" w:lineRule="auto"/>
        <w:ind w:firstLine="709"/>
        <w:jc w:val="center"/>
        <w:rPr>
          <w:rFonts w:ascii="Times New Roman" w:eastAsia="Calibri" w:hAnsi="Times New Roman" w:cs="Times New Roman"/>
          <w:sz w:val="24"/>
          <w:szCs w:val="24"/>
        </w:rPr>
      </w:pPr>
      <w:r w:rsidRPr="00F34F5C">
        <w:rPr>
          <w:rFonts w:ascii="Times New Roman" w:eastAsia="Calibri" w:hAnsi="Times New Roman" w:cs="Times New Roman"/>
          <w:sz w:val="24"/>
          <w:szCs w:val="24"/>
          <w:lang w:val="en-US"/>
        </w:rPr>
        <w:t>II</w:t>
      </w:r>
      <w:r w:rsidRPr="00F34F5C">
        <w:rPr>
          <w:rFonts w:ascii="Times New Roman" w:eastAsia="Calibri" w:hAnsi="Times New Roman" w:cs="Times New Roman"/>
          <w:sz w:val="24"/>
          <w:szCs w:val="24"/>
        </w:rPr>
        <w:t>.</w:t>
      </w:r>
      <w:r w:rsidRPr="00F34F5C">
        <w:rPr>
          <w:rFonts w:ascii="Times New Roman" w:hAnsi="Times New Roman" w:cs="Times New Roman"/>
          <w:sz w:val="24"/>
          <w:szCs w:val="24"/>
        </w:rPr>
        <w:t xml:space="preserve"> </w:t>
      </w:r>
      <w:r w:rsidRPr="00F34F5C">
        <w:rPr>
          <w:rFonts w:ascii="Times New Roman" w:eastAsia="Calibri" w:hAnsi="Times New Roman" w:cs="Times New Roman"/>
          <w:sz w:val="24"/>
          <w:szCs w:val="24"/>
        </w:rPr>
        <w:t>Цели и задачи реализации Программы</w:t>
      </w:r>
    </w:p>
    <w:p w14:paraId="5D8BF916" w14:textId="77777777" w:rsidR="009D53CB" w:rsidRPr="00F34F5C" w:rsidRDefault="009D53CB" w:rsidP="00F34F5C">
      <w:pPr>
        <w:spacing w:after="0" w:line="240" w:lineRule="auto"/>
        <w:ind w:firstLine="709"/>
        <w:jc w:val="center"/>
        <w:rPr>
          <w:rFonts w:ascii="Times New Roman" w:eastAsia="Calibri" w:hAnsi="Times New Roman" w:cs="Times New Roman"/>
          <w:sz w:val="24"/>
          <w:szCs w:val="24"/>
        </w:rPr>
      </w:pPr>
    </w:p>
    <w:p w14:paraId="5DDF992E" w14:textId="77777777" w:rsidR="009D53CB" w:rsidRPr="00F34F5C" w:rsidRDefault="009D53CB" w:rsidP="00F34F5C">
      <w:pPr>
        <w:spacing w:after="0" w:line="240" w:lineRule="auto"/>
        <w:ind w:firstLine="709"/>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1. Целями реализации Программы являются:</w:t>
      </w:r>
    </w:p>
    <w:p w14:paraId="660471E5"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предупреждение нарушений обязательных требований в сфере земельных отношений;</w:t>
      </w:r>
    </w:p>
    <w:p w14:paraId="53924584"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предотвращение угрозы причинения, либо причинения вреда земельным</w:t>
      </w:r>
      <w:r w:rsidRPr="00F34F5C">
        <w:rPr>
          <w:rFonts w:ascii="Times New Roman" w:eastAsia="Calibri" w:hAnsi="Times New Roman" w:cs="Times New Roman"/>
          <w:i/>
          <w:sz w:val="24"/>
          <w:szCs w:val="24"/>
        </w:rPr>
        <w:t xml:space="preserve"> </w:t>
      </w:r>
      <w:r w:rsidRPr="00F34F5C">
        <w:rPr>
          <w:rFonts w:ascii="Times New Roman" w:eastAsia="Calibri" w:hAnsi="Times New Roman" w:cs="Times New Roman"/>
          <w:sz w:val="24"/>
          <w:szCs w:val="24"/>
        </w:rPr>
        <w:t>ценностям вследствие нарушений обязательных требований;</w:t>
      </w:r>
    </w:p>
    <w:p w14:paraId="2D81C54D"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667AE779"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формирование моделей социально ответственного, добросовестного, правового поведения контролируемых лиц;</w:t>
      </w:r>
    </w:p>
    <w:p w14:paraId="140EF842"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повышение прозрачности системы контрольно-надзорной деятельности.</w:t>
      </w:r>
    </w:p>
    <w:p w14:paraId="1D56B3A7" w14:textId="77777777" w:rsidR="009D53CB" w:rsidRPr="00F34F5C" w:rsidRDefault="009D53CB" w:rsidP="00F34F5C">
      <w:pPr>
        <w:spacing w:after="0" w:line="240" w:lineRule="auto"/>
        <w:ind w:firstLine="709"/>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2. Задачами реализации Программы являются:</w:t>
      </w:r>
    </w:p>
    <w:p w14:paraId="2236BF93"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оценка возможной угрозы причинения, либо причинения вреда (ущерба) земельным ценностям, выработка и реализация профилактических мер, способствующих ее снижению;</w:t>
      </w:r>
    </w:p>
    <w:p w14:paraId="29601CD5"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14:paraId="673ED438"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70605510"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AAC3628"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формирование единого понимания обязательных требований у всех участников контрольно-надзорной деятельности;</w:t>
      </w:r>
    </w:p>
    <w:p w14:paraId="7BA6735F"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3BA4F15B"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снижение издержек контрольно-надзорной деятельности и административной нагрузки на контролируемых лиц.</w:t>
      </w:r>
    </w:p>
    <w:p w14:paraId="41CC14FD" w14:textId="77777777" w:rsidR="009D53CB" w:rsidRPr="00F34F5C" w:rsidRDefault="009D53CB" w:rsidP="00F34F5C">
      <w:pPr>
        <w:spacing w:after="0" w:line="240" w:lineRule="auto"/>
        <w:rPr>
          <w:rFonts w:ascii="Times New Roman" w:hAnsi="Times New Roman" w:cs="Times New Roman"/>
          <w:b/>
          <w:bCs/>
          <w:sz w:val="24"/>
          <w:szCs w:val="24"/>
          <w:highlight w:val="green"/>
        </w:rPr>
      </w:pPr>
    </w:p>
    <w:p w14:paraId="4D4DFB16" w14:textId="77777777" w:rsidR="009D53CB" w:rsidRPr="00F34F5C" w:rsidRDefault="009D53CB" w:rsidP="00F34F5C">
      <w:pPr>
        <w:spacing w:after="0" w:line="240" w:lineRule="auto"/>
        <w:jc w:val="center"/>
        <w:rPr>
          <w:rFonts w:ascii="Times New Roman" w:hAnsi="Times New Roman" w:cs="Times New Roman"/>
          <w:bCs/>
          <w:sz w:val="24"/>
          <w:szCs w:val="24"/>
        </w:rPr>
      </w:pPr>
      <w:r w:rsidRPr="00F34F5C">
        <w:rPr>
          <w:rFonts w:ascii="Times New Roman" w:hAnsi="Times New Roman" w:cs="Times New Roman"/>
          <w:bCs/>
          <w:sz w:val="24"/>
          <w:szCs w:val="24"/>
        </w:rPr>
        <w:t>III. Перечень профилактических мероприятий, сроки</w:t>
      </w:r>
    </w:p>
    <w:p w14:paraId="43A65847" w14:textId="77777777" w:rsidR="009D53CB" w:rsidRPr="00F34F5C" w:rsidRDefault="009D53CB" w:rsidP="00F34F5C">
      <w:pPr>
        <w:spacing w:after="0" w:line="240" w:lineRule="auto"/>
        <w:ind w:firstLine="567"/>
        <w:jc w:val="center"/>
        <w:rPr>
          <w:rFonts w:ascii="Times New Roman" w:hAnsi="Times New Roman" w:cs="Times New Roman"/>
          <w:bCs/>
          <w:sz w:val="24"/>
          <w:szCs w:val="24"/>
        </w:rPr>
      </w:pPr>
      <w:r w:rsidRPr="00F34F5C">
        <w:rPr>
          <w:rFonts w:ascii="Times New Roman" w:hAnsi="Times New Roman" w:cs="Times New Roman"/>
          <w:bCs/>
          <w:sz w:val="24"/>
          <w:szCs w:val="24"/>
        </w:rPr>
        <w:t>(периодичность) их проведения</w:t>
      </w:r>
    </w:p>
    <w:p w14:paraId="5F957B1A" w14:textId="77777777" w:rsidR="009D53CB" w:rsidRPr="00F34F5C" w:rsidRDefault="009D53CB" w:rsidP="00F34F5C">
      <w:pPr>
        <w:spacing w:after="0" w:line="240" w:lineRule="auto"/>
        <w:ind w:firstLine="567"/>
        <w:jc w:val="center"/>
        <w:rPr>
          <w:rFonts w:ascii="Times New Roman" w:hAnsi="Times New Roman" w:cs="Times New Roman"/>
          <w:b/>
          <w:bCs/>
          <w:sz w:val="24"/>
          <w:szCs w:val="24"/>
        </w:rPr>
      </w:pPr>
    </w:p>
    <w:p w14:paraId="04A07016"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1. В соответствии с Положением о виде муниципального контроля, утвержденном решением Совета депутатов города Каргата Каргатского района, проводятся следующие профилактические мероприятия: </w:t>
      </w:r>
    </w:p>
    <w:p w14:paraId="19F8B517"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а) информирование;</w:t>
      </w:r>
    </w:p>
    <w:p w14:paraId="7547F690"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б) консультирование;</w:t>
      </w:r>
    </w:p>
    <w:p w14:paraId="64CAEFE4"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lastRenderedPageBreak/>
        <w:t>в) профилактический визит.</w:t>
      </w:r>
    </w:p>
    <w:p w14:paraId="5861E826"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3F13F057" w14:textId="77777777" w:rsidR="009D53CB" w:rsidRPr="00F34F5C" w:rsidRDefault="009D53CB" w:rsidP="00F34F5C">
      <w:pPr>
        <w:spacing w:after="0" w:line="240" w:lineRule="auto"/>
        <w:ind w:firstLine="567"/>
        <w:jc w:val="both"/>
        <w:rPr>
          <w:rFonts w:ascii="Times New Roman" w:hAnsi="Times New Roman" w:cs="Times New Roman"/>
          <w:i/>
          <w:sz w:val="24"/>
          <w:szCs w:val="24"/>
        </w:rPr>
      </w:pPr>
    </w:p>
    <w:p w14:paraId="7AF82114" w14:textId="77777777" w:rsidR="009D53CB" w:rsidRPr="00F34F5C" w:rsidRDefault="009D53CB" w:rsidP="00F34F5C">
      <w:pPr>
        <w:spacing w:after="0" w:line="240" w:lineRule="auto"/>
        <w:jc w:val="center"/>
        <w:rPr>
          <w:rFonts w:ascii="Times New Roman" w:eastAsia="Calibri" w:hAnsi="Times New Roman" w:cs="Times New Roman"/>
          <w:sz w:val="24"/>
          <w:szCs w:val="24"/>
        </w:rPr>
      </w:pPr>
      <w:r w:rsidRPr="00F34F5C">
        <w:rPr>
          <w:rFonts w:ascii="Times New Roman" w:eastAsia="Calibri" w:hAnsi="Times New Roman" w:cs="Times New Roman"/>
          <w:sz w:val="24"/>
          <w:szCs w:val="24"/>
        </w:rPr>
        <w:t>IV. Показатели результативности и эффективности Программы</w:t>
      </w:r>
    </w:p>
    <w:p w14:paraId="1C19F68D" w14:textId="77777777" w:rsidR="009D53CB" w:rsidRPr="00F34F5C" w:rsidRDefault="009D53CB" w:rsidP="00F34F5C">
      <w:pPr>
        <w:spacing w:after="0" w:line="240" w:lineRule="auto"/>
        <w:jc w:val="both"/>
        <w:rPr>
          <w:rFonts w:ascii="Times New Roman" w:eastAsia="Calibri" w:hAnsi="Times New Roman" w:cs="Times New Roman"/>
          <w:sz w:val="24"/>
          <w:szCs w:val="24"/>
        </w:rPr>
      </w:pPr>
    </w:p>
    <w:p w14:paraId="2B14437C" w14:textId="77777777" w:rsidR="009D53CB" w:rsidRPr="00F34F5C" w:rsidRDefault="009D53CB" w:rsidP="00F34F5C">
      <w:pPr>
        <w:spacing w:after="0" w:line="240" w:lineRule="auto"/>
        <w:ind w:firstLine="709"/>
        <w:jc w:val="both"/>
        <w:rPr>
          <w:rStyle w:val="ac"/>
          <w:rFonts w:ascii="Times New Roman" w:hAnsi="Times New Roman" w:cs="Times New Roman"/>
          <w:i w:val="0"/>
          <w:sz w:val="24"/>
          <w:szCs w:val="24"/>
        </w:rPr>
      </w:pPr>
      <w:r w:rsidRPr="00F34F5C">
        <w:rPr>
          <w:rStyle w:val="ac"/>
          <w:rFonts w:ascii="Times New Roman" w:hAnsi="Times New Roman" w:cs="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14:paraId="436DB1BB" w14:textId="77777777" w:rsidR="009D53CB" w:rsidRPr="00F34F5C" w:rsidRDefault="009D53CB" w:rsidP="00F34F5C">
      <w:pPr>
        <w:spacing w:after="0" w:line="240" w:lineRule="auto"/>
        <w:ind w:firstLine="708"/>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а) количество проведенных профилактических мероприятий;</w:t>
      </w:r>
    </w:p>
    <w:p w14:paraId="624829EC" w14:textId="77777777" w:rsidR="009D53CB" w:rsidRPr="00F34F5C" w:rsidRDefault="009D53CB" w:rsidP="00F34F5C">
      <w:pPr>
        <w:spacing w:after="0" w:line="240" w:lineRule="auto"/>
        <w:ind w:firstLine="708"/>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б) количество контролируемых лиц, в отношении которых проведены профилактические мероприятия;</w:t>
      </w:r>
    </w:p>
    <w:p w14:paraId="057D3E85" w14:textId="77777777" w:rsidR="009D53CB" w:rsidRPr="00F34F5C" w:rsidRDefault="009D53CB" w:rsidP="00F34F5C">
      <w:pPr>
        <w:spacing w:after="0" w:line="240" w:lineRule="auto"/>
        <w:ind w:firstLine="708"/>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в) 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14:paraId="30D42A7E" w14:textId="77777777" w:rsidR="009D53CB" w:rsidRPr="00F34F5C" w:rsidRDefault="009D53CB" w:rsidP="00F34F5C">
      <w:pPr>
        <w:spacing w:after="0" w:line="240" w:lineRule="auto"/>
        <w:ind w:firstLine="708"/>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г) 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14:paraId="566EE3C3"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2. Сведения о достижении показателей результативности и эффективности Программы включаются администрацией города Каргата Каргатского района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14:paraId="77248E52" w14:textId="77777777" w:rsidR="009D53CB" w:rsidRPr="00F34F5C" w:rsidRDefault="009D53CB" w:rsidP="00F34F5C">
      <w:pPr>
        <w:spacing w:after="0" w:line="240" w:lineRule="auto"/>
        <w:ind w:firstLine="567"/>
        <w:jc w:val="both"/>
        <w:rPr>
          <w:rFonts w:ascii="Times New Roman" w:eastAsia="Calibri" w:hAnsi="Times New Roman" w:cs="Times New Roman"/>
          <w:sz w:val="24"/>
          <w:szCs w:val="24"/>
        </w:rPr>
      </w:pPr>
    </w:p>
    <w:p w14:paraId="5074E1DD" w14:textId="77777777" w:rsidR="009D53CB" w:rsidRPr="00F34F5C" w:rsidRDefault="009D53CB" w:rsidP="00F34F5C">
      <w:pPr>
        <w:spacing w:after="0" w:line="240" w:lineRule="auto"/>
        <w:jc w:val="right"/>
        <w:rPr>
          <w:rFonts w:ascii="Times New Roman" w:hAnsi="Times New Roman" w:cs="Times New Roman"/>
          <w:bCs/>
          <w:sz w:val="24"/>
          <w:szCs w:val="24"/>
        </w:rPr>
      </w:pPr>
      <w:r w:rsidRPr="00F34F5C">
        <w:rPr>
          <w:rFonts w:ascii="Times New Roman" w:hAnsi="Times New Roman" w:cs="Times New Roman"/>
          <w:bCs/>
          <w:sz w:val="24"/>
          <w:szCs w:val="24"/>
        </w:rPr>
        <w:t>Приложение к Программе</w:t>
      </w:r>
    </w:p>
    <w:p w14:paraId="2F09C1B7" w14:textId="77777777" w:rsidR="009D53CB" w:rsidRPr="00F34F5C" w:rsidRDefault="009D53CB" w:rsidP="00F34F5C">
      <w:pPr>
        <w:spacing w:after="0" w:line="240" w:lineRule="auto"/>
        <w:rPr>
          <w:rFonts w:ascii="Times New Roman" w:hAnsi="Times New Roman" w:cs="Times New Roman"/>
          <w:b/>
          <w:bCs/>
          <w:sz w:val="24"/>
          <w:szCs w:val="24"/>
        </w:rPr>
      </w:pPr>
    </w:p>
    <w:p w14:paraId="24594892" w14:textId="77777777" w:rsidR="009D53CB" w:rsidRPr="00F34F5C" w:rsidRDefault="009D53CB" w:rsidP="00F34F5C">
      <w:pPr>
        <w:spacing w:after="0" w:line="240" w:lineRule="auto"/>
        <w:jc w:val="center"/>
        <w:rPr>
          <w:rFonts w:ascii="Times New Roman" w:hAnsi="Times New Roman" w:cs="Times New Roman"/>
          <w:bCs/>
          <w:sz w:val="24"/>
          <w:szCs w:val="24"/>
        </w:rPr>
      </w:pPr>
      <w:r w:rsidRPr="00F34F5C">
        <w:rPr>
          <w:rFonts w:ascii="Times New Roman" w:hAnsi="Times New Roman" w:cs="Times New Roman"/>
          <w:bCs/>
          <w:sz w:val="24"/>
          <w:szCs w:val="24"/>
        </w:rPr>
        <w:t xml:space="preserve">Перечень профилактических мероприятий, </w:t>
      </w:r>
    </w:p>
    <w:p w14:paraId="1041E0A2" w14:textId="77777777" w:rsidR="009D53CB" w:rsidRPr="00F34F5C" w:rsidRDefault="009D53CB" w:rsidP="00F34F5C">
      <w:pPr>
        <w:spacing w:after="0" w:line="240" w:lineRule="auto"/>
        <w:jc w:val="center"/>
        <w:rPr>
          <w:rFonts w:ascii="Times New Roman" w:hAnsi="Times New Roman" w:cs="Times New Roman"/>
          <w:bCs/>
          <w:sz w:val="24"/>
          <w:szCs w:val="24"/>
        </w:rPr>
      </w:pPr>
      <w:r w:rsidRPr="00F34F5C">
        <w:rPr>
          <w:rFonts w:ascii="Times New Roman" w:hAnsi="Times New Roman" w:cs="Times New Roman"/>
          <w:bCs/>
          <w:sz w:val="24"/>
          <w:szCs w:val="24"/>
        </w:rPr>
        <w:t>сроки (периодичность) их проведения</w:t>
      </w:r>
    </w:p>
    <w:p w14:paraId="4A53674A" w14:textId="77777777" w:rsidR="009D53CB" w:rsidRPr="00F34F5C" w:rsidRDefault="009D53CB" w:rsidP="00F34F5C">
      <w:pPr>
        <w:spacing w:after="0" w:line="240" w:lineRule="auto"/>
        <w:jc w:val="center"/>
        <w:rPr>
          <w:rFonts w:ascii="Times New Roman" w:hAnsi="Times New Roman" w:cs="Times New Roman"/>
          <w:b/>
          <w:bCs/>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9D53CB" w:rsidRPr="00F34F5C" w14:paraId="1B754418" w14:textId="77777777" w:rsidTr="00442868">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7CAE63D0" w14:textId="77777777" w:rsidR="009D53CB" w:rsidRPr="00F34F5C" w:rsidRDefault="009D53CB" w:rsidP="00F34F5C">
            <w:pPr>
              <w:pStyle w:val="Default"/>
              <w:jc w:val="center"/>
              <w:rPr>
                <w:rFonts w:ascii="Times New Roman" w:eastAsia="Calibri" w:hAnsi="Times New Roman" w:cs="Times New Roman"/>
              </w:rPr>
            </w:pPr>
            <w:r w:rsidRPr="00F34F5C">
              <w:rPr>
                <w:rFonts w:ascii="Times New Roman" w:eastAsia="Calibri" w:hAnsi="Times New Roman" w:cs="Times New Roman"/>
              </w:rPr>
              <w:t>№</w:t>
            </w:r>
          </w:p>
          <w:p w14:paraId="49380BE9" w14:textId="77777777" w:rsidR="009D53CB" w:rsidRPr="00F34F5C" w:rsidRDefault="009D53CB" w:rsidP="00F34F5C">
            <w:pPr>
              <w:pStyle w:val="Default"/>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62DD279" w14:textId="77777777" w:rsidR="009D53CB" w:rsidRPr="00F34F5C" w:rsidRDefault="009D53CB" w:rsidP="00F34F5C">
            <w:pPr>
              <w:spacing w:after="0" w:line="240" w:lineRule="auto"/>
              <w:jc w:val="center"/>
              <w:rPr>
                <w:rFonts w:ascii="Times New Roman" w:eastAsia="Calibri" w:hAnsi="Times New Roman" w:cs="Times New Roman"/>
                <w:sz w:val="24"/>
                <w:szCs w:val="24"/>
              </w:rPr>
            </w:pPr>
            <w:r w:rsidRPr="00F34F5C">
              <w:rPr>
                <w:rFonts w:ascii="Times New Roman" w:eastAsia="Calibri" w:hAnsi="Times New Roman" w:cs="Times New Roman"/>
                <w:bCs/>
                <w:sz w:val="24"/>
                <w:szCs w:val="24"/>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6F023DB" w14:textId="77777777" w:rsidR="009D53CB" w:rsidRPr="00F34F5C" w:rsidRDefault="009D53CB" w:rsidP="00F34F5C">
            <w:pPr>
              <w:spacing w:after="0" w:line="240" w:lineRule="auto"/>
              <w:ind w:firstLine="36"/>
              <w:jc w:val="center"/>
              <w:rPr>
                <w:rFonts w:ascii="Times New Roman" w:eastAsia="Calibri" w:hAnsi="Times New Roman" w:cs="Times New Roman"/>
                <w:sz w:val="24"/>
                <w:szCs w:val="24"/>
              </w:rPr>
            </w:pPr>
            <w:r w:rsidRPr="00F34F5C">
              <w:rPr>
                <w:rFonts w:ascii="Times New Roman" w:eastAsia="Calibri" w:hAnsi="Times New Roman" w:cs="Times New Roman"/>
                <w:bCs/>
                <w:sz w:val="24"/>
                <w:szCs w:val="24"/>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14:paraId="659C4F5D" w14:textId="77777777" w:rsidR="009D53CB" w:rsidRPr="00F34F5C" w:rsidRDefault="009D53CB" w:rsidP="00F34F5C">
            <w:pPr>
              <w:autoSpaceDE w:val="0"/>
              <w:autoSpaceDN w:val="0"/>
              <w:adjustRightInd w:val="0"/>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 xml:space="preserve">Подразделение и (или) должностные лица </w:t>
            </w:r>
            <w:r w:rsidRPr="00F34F5C">
              <w:rPr>
                <w:rFonts w:ascii="Times New Roman" w:hAnsi="Times New Roman" w:cs="Times New Roman"/>
                <w:i/>
                <w:sz w:val="24"/>
                <w:szCs w:val="24"/>
              </w:rPr>
              <w:t>местной администрации</w:t>
            </w:r>
            <w:r w:rsidRPr="00F34F5C">
              <w:rPr>
                <w:rFonts w:ascii="Times New Roman" w:hAnsi="Times New Roman" w:cs="Times New Roman"/>
                <w:sz w:val="24"/>
                <w:szCs w:val="24"/>
              </w:rPr>
              <w:t>, ответственные за реализацию мероприятия</w:t>
            </w:r>
          </w:p>
          <w:p w14:paraId="389D9593" w14:textId="77777777" w:rsidR="009D53CB" w:rsidRPr="00F34F5C" w:rsidRDefault="009D53CB" w:rsidP="00F34F5C">
            <w:pPr>
              <w:spacing w:after="0" w:line="240" w:lineRule="auto"/>
              <w:jc w:val="center"/>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0CBC" w14:textId="77777777" w:rsidR="009D53CB" w:rsidRPr="00F34F5C" w:rsidRDefault="009D53CB" w:rsidP="00F34F5C">
            <w:pPr>
              <w:spacing w:after="0" w:line="240" w:lineRule="auto"/>
              <w:jc w:val="center"/>
              <w:rPr>
                <w:rFonts w:ascii="Times New Roman" w:eastAsia="Calibri" w:hAnsi="Times New Roman" w:cs="Times New Roman"/>
                <w:sz w:val="24"/>
                <w:szCs w:val="24"/>
              </w:rPr>
            </w:pPr>
            <w:r w:rsidRPr="00F34F5C">
              <w:rPr>
                <w:rFonts w:ascii="Times New Roman" w:eastAsia="Calibri" w:hAnsi="Times New Roman" w:cs="Times New Roman"/>
                <w:bCs/>
                <w:sz w:val="24"/>
                <w:szCs w:val="24"/>
              </w:rPr>
              <w:t>Сроки (периодичность) их проведения</w:t>
            </w:r>
          </w:p>
        </w:tc>
      </w:tr>
      <w:tr w:rsidR="009D53CB" w:rsidRPr="00F34F5C" w14:paraId="77A3EC18" w14:textId="77777777" w:rsidTr="00442868">
        <w:tc>
          <w:tcPr>
            <w:tcW w:w="425" w:type="dxa"/>
            <w:vMerge w:val="restart"/>
            <w:tcBorders>
              <w:top w:val="single" w:sz="4" w:space="0" w:color="auto"/>
              <w:left w:val="single" w:sz="4" w:space="0" w:color="auto"/>
              <w:right w:val="single" w:sz="4" w:space="0" w:color="auto"/>
            </w:tcBorders>
            <w:shd w:val="clear" w:color="auto" w:fill="auto"/>
            <w:hideMark/>
          </w:tcPr>
          <w:p w14:paraId="7CC1FE3E"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1.</w:t>
            </w:r>
          </w:p>
          <w:p w14:paraId="39439333" w14:textId="77777777" w:rsidR="009D53CB" w:rsidRPr="00F34F5C" w:rsidRDefault="009D53CB" w:rsidP="00F34F5C">
            <w:pPr>
              <w:spacing w:after="0" w:line="240" w:lineRule="auto"/>
              <w:jc w:val="both"/>
              <w:rPr>
                <w:rFonts w:ascii="Times New Roman" w:eastAsia="Calibri"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hideMark/>
          </w:tcPr>
          <w:p w14:paraId="7072DCF9" w14:textId="77777777" w:rsidR="009D53CB" w:rsidRPr="00F34F5C" w:rsidRDefault="009D53CB" w:rsidP="00F34F5C">
            <w:pPr>
              <w:spacing w:after="0" w:line="240" w:lineRule="auto"/>
              <w:ind w:firstLine="8"/>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194274F"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auto"/>
              <w:left w:val="single" w:sz="4" w:space="0" w:color="auto"/>
              <w:bottom w:val="single" w:sz="4" w:space="0" w:color="auto"/>
              <w:right w:val="single" w:sz="4" w:space="0" w:color="auto"/>
            </w:tcBorders>
          </w:tcPr>
          <w:p w14:paraId="2BB4B613"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w:t>
            </w:r>
            <w:proofErr w:type="gramStart"/>
            <w:r w:rsidRPr="00F34F5C">
              <w:rPr>
                <w:rFonts w:ascii="Times New Roman" w:eastAsia="Calibri" w:hAnsi="Times New Roman" w:cs="Times New Roman"/>
                <w:sz w:val="24"/>
                <w:szCs w:val="24"/>
              </w:rPr>
              <w:t>администрации</w:t>
            </w:r>
            <w:proofErr w:type="gramEnd"/>
            <w:r w:rsidRPr="00F34F5C">
              <w:rPr>
                <w:rFonts w:ascii="Times New Roman" w:eastAsia="Calibri" w:hAnsi="Times New Roman" w:cs="Times New Roman"/>
                <w:sz w:val="24"/>
                <w:szCs w:val="24"/>
              </w:rPr>
              <w:t xml:space="preserve"> в должностные обязанности которого входит проведение муниципального контроля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B9CF78" w14:textId="77777777" w:rsidR="009D53CB" w:rsidRPr="00F34F5C" w:rsidRDefault="009D53CB" w:rsidP="00F34F5C">
            <w:pPr>
              <w:spacing w:after="0" w:line="240" w:lineRule="auto"/>
              <w:rPr>
                <w:rFonts w:ascii="Times New Roman" w:eastAsia="Calibri" w:hAnsi="Times New Roman" w:cs="Times New Roman"/>
                <w:sz w:val="24"/>
                <w:szCs w:val="24"/>
              </w:rPr>
            </w:pPr>
            <w:r w:rsidRPr="00F34F5C">
              <w:rPr>
                <w:rFonts w:ascii="Times New Roman" w:eastAsia="Calibri" w:hAnsi="Times New Roman" w:cs="Times New Roman"/>
                <w:sz w:val="24"/>
                <w:szCs w:val="24"/>
              </w:rPr>
              <w:t>По мере необходимости в течение года</w:t>
            </w:r>
          </w:p>
          <w:p w14:paraId="49590865" w14:textId="77777777" w:rsidR="009D53CB" w:rsidRPr="00F34F5C" w:rsidRDefault="009D53CB" w:rsidP="00F34F5C">
            <w:pPr>
              <w:spacing w:after="0" w:line="240" w:lineRule="auto"/>
              <w:rPr>
                <w:rFonts w:ascii="Times New Roman" w:eastAsia="Calibri" w:hAnsi="Times New Roman" w:cs="Times New Roman"/>
                <w:sz w:val="24"/>
                <w:szCs w:val="24"/>
              </w:rPr>
            </w:pPr>
          </w:p>
        </w:tc>
      </w:tr>
      <w:tr w:rsidR="009D53CB" w:rsidRPr="00F34F5C" w14:paraId="11885448" w14:textId="77777777" w:rsidTr="00442868">
        <w:tc>
          <w:tcPr>
            <w:tcW w:w="425" w:type="dxa"/>
            <w:vMerge/>
            <w:tcBorders>
              <w:left w:val="single" w:sz="4" w:space="0" w:color="auto"/>
              <w:right w:val="single" w:sz="4" w:space="0" w:color="auto"/>
            </w:tcBorders>
            <w:shd w:val="clear" w:color="auto" w:fill="auto"/>
          </w:tcPr>
          <w:p w14:paraId="66A55A04" w14:textId="77777777" w:rsidR="009D53CB" w:rsidRPr="00F34F5C" w:rsidRDefault="009D53CB" w:rsidP="00F34F5C">
            <w:pPr>
              <w:spacing w:after="0" w:line="240" w:lineRule="auto"/>
              <w:ind w:firstLine="33"/>
              <w:jc w:val="both"/>
              <w:rPr>
                <w:rFonts w:ascii="Times New Roman" w:eastAsia="Calibri" w:hAnsi="Times New Roman" w:cs="Times New Roman"/>
                <w:sz w:val="24"/>
                <w:szCs w:val="24"/>
              </w:rPr>
            </w:pPr>
          </w:p>
        </w:tc>
        <w:tc>
          <w:tcPr>
            <w:tcW w:w="2410" w:type="dxa"/>
            <w:vMerge/>
            <w:tcBorders>
              <w:left w:val="single" w:sz="4" w:space="0" w:color="auto"/>
              <w:right w:val="single" w:sz="4" w:space="0" w:color="auto"/>
            </w:tcBorders>
            <w:shd w:val="clear" w:color="auto" w:fill="auto"/>
          </w:tcPr>
          <w:p w14:paraId="707B2AAF" w14:textId="77777777" w:rsidR="009D53CB" w:rsidRPr="00F34F5C" w:rsidRDefault="009D53CB" w:rsidP="00F34F5C">
            <w:pPr>
              <w:pStyle w:val="Default"/>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21769B"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Публикация </w:t>
            </w:r>
            <w:proofErr w:type="gramStart"/>
            <w:r w:rsidRPr="00F34F5C">
              <w:rPr>
                <w:rFonts w:ascii="Times New Roman" w:eastAsia="Calibri" w:hAnsi="Times New Roman" w:cs="Times New Roman"/>
                <w:sz w:val="24"/>
                <w:szCs w:val="24"/>
              </w:rPr>
              <w:t>на сайте руководств по соблюдению обязательных требований в сфере земельных отношений при направлении их в адрес</w:t>
            </w:r>
            <w:proofErr w:type="gramEnd"/>
            <w:r w:rsidRPr="00F34F5C">
              <w:rPr>
                <w:rFonts w:ascii="Times New Roman" w:eastAsia="Calibri" w:hAnsi="Times New Roman" w:cs="Times New Roman"/>
                <w:sz w:val="24"/>
                <w:szCs w:val="24"/>
              </w:rPr>
              <w:t xml:space="preserve"> администрации города Каргата Каргатского района уполномоченным федеральным органом исполнительной власти</w:t>
            </w:r>
          </w:p>
        </w:tc>
        <w:tc>
          <w:tcPr>
            <w:tcW w:w="2977" w:type="dxa"/>
            <w:tcBorders>
              <w:top w:val="single" w:sz="4" w:space="0" w:color="auto"/>
              <w:left w:val="single" w:sz="4" w:space="0" w:color="auto"/>
              <w:bottom w:val="single" w:sz="4" w:space="0" w:color="auto"/>
              <w:right w:val="single" w:sz="4" w:space="0" w:color="auto"/>
            </w:tcBorders>
          </w:tcPr>
          <w:p w14:paraId="5ECFFC09"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w:t>
            </w:r>
            <w:proofErr w:type="gramStart"/>
            <w:r w:rsidRPr="00F34F5C">
              <w:rPr>
                <w:rFonts w:ascii="Times New Roman" w:eastAsia="Calibri" w:hAnsi="Times New Roman" w:cs="Times New Roman"/>
                <w:sz w:val="24"/>
                <w:szCs w:val="24"/>
              </w:rPr>
              <w:t>администрации</w:t>
            </w:r>
            <w:proofErr w:type="gramEnd"/>
            <w:r w:rsidRPr="00F34F5C">
              <w:rPr>
                <w:rFonts w:ascii="Times New Roman" w:eastAsia="Calibri" w:hAnsi="Times New Roman" w:cs="Times New Roman"/>
                <w:sz w:val="24"/>
                <w:szCs w:val="24"/>
              </w:rPr>
              <w:t xml:space="preserve"> в должностные обязанности которого входит размещение информации на сайте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04DC67" w14:textId="77777777" w:rsidR="009D53CB" w:rsidRPr="00F34F5C" w:rsidRDefault="009D53CB" w:rsidP="00F34F5C">
            <w:pPr>
              <w:spacing w:after="0" w:line="240" w:lineRule="auto"/>
              <w:rPr>
                <w:rFonts w:ascii="Times New Roman" w:eastAsia="Calibri" w:hAnsi="Times New Roman" w:cs="Times New Roman"/>
                <w:sz w:val="24"/>
                <w:szCs w:val="24"/>
              </w:rPr>
            </w:pPr>
            <w:r w:rsidRPr="00F34F5C">
              <w:rPr>
                <w:rFonts w:ascii="Times New Roman" w:eastAsia="Calibri" w:hAnsi="Times New Roman" w:cs="Times New Roman"/>
                <w:sz w:val="24"/>
                <w:szCs w:val="24"/>
              </w:rPr>
              <w:t>По мере поступления</w:t>
            </w:r>
          </w:p>
        </w:tc>
      </w:tr>
      <w:tr w:rsidR="009D53CB" w:rsidRPr="00F34F5C" w14:paraId="63FD3002" w14:textId="77777777" w:rsidTr="00442868">
        <w:trPr>
          <w:trHeight w:val="1771"/>
        </w:trPr>
        <w:tc>
          <w:tcPr>
            <w:tcW w:w="425" w:type="dxa"/>
            <w:vMerge/>
            <w:tcBorders>
              <w:left w:val="single" w:sz="4" w:space="0" w:color="auto"/>
              <w:right w:val="single" w:sz="4" w:space="0" w:color="auto"/>
            </w:tcBorders>
            <w:shd w:val="clear" w:color="auto" w:fill="auto"/>
            <w:hideMark/>
          </w:tcPr>
          <w:p w14:paraId="3616012F" w14:textId="77777777" w:rsidR="009D53CB" w:rsidRPr="00F34F5C" w:rsidRDefault="009D53CB" w:rsidP="00F34F5C">
            <w:pPr>
              <w:spacing w:after="0" w:line="240" w:lineRule="auto"/>
              <w:ind w:firstLine="33"/>
              <w:jc w:val="both"/>
              <w:rPr>
                <w:rFonts w:ascii="Times New Roman" w:eastAsia="Calibri" w:hAnsi="Times New Roman" w:cs="Times New Roman"/>
                <w:sz w:val="24"/>
                <w:szCs w:val="24"/>
              </w:rPr>
            </w:pPr>
          </w:p>
        </w:tc>
        <w:tc>
          <w:tcPr>
            <w:tcW w:w="2410" w:type="dxa"/>
            <w:vMerge/>
            <w:tcBorders>
              <w:left w:val="single" w:sz="4" w:space="0" w:color="auto"/>
              <w:right w:val="single" w:sz="4" w:space="0" w:color="auto"/>
            </w:tcBorders>
            <w:shd w:val="clear" w:color="auto" w:fill="auto"/>
            <w:hideMark/>
          </w:tcPr>
          <w:p w14:paraId="0538364E" w14:textId="77777777" w:rsidR="009D53CB" w:rsidRPr="00F34F5C" w:rsidRDefault="009D53CB" w:rsidP="00F34F5C">
            <w:pPr>
              <w:spacing w:after="0" w:line="240" w:lineRule="auto"/>
              <w:jc w:val="both"/>
              <w:rPr>
                <w:rFonts w:ascii="Times New Roman" w:eastAsia="Calibri" w:hAnsi="Times New Roman" w:cs="Times New Roman"/>
                <w:sz w:val="24"/>
                <w:szCs w:val="24"/>
              </w:rPr>
            </w:pPr>
          </w:p>
        </w:tc>
        <w:tc>
          <w:tcPr>
            <w:tcW w:w="3402" w:type="dxa"/>
            <w:tcBorders>
              <w:top w:val="single" w:sz="4" w:space="0" w:color="auto"/>
              <w:left w:val="single" w:sz="4" w:space="0" w:color="auto"/>
              <w:right w:val="single" w:sz="4" w:space="0" w:color="auto"/>
            </w:tcBorders>
            <w:shd w:val="clear" w:color="auto" w:fill="auto"/>
            <w:hideMark/>
          </w:tcPr>
          <w:p w14:paraId="5887F3B9" w14:textId="77777777" w:rsidR="009D53CB" w:rsidRPr="00F34F5C" w:rsidRDefault="009D53CB"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Размещение и поддержание в актуальном состоянии на официальном сайте в сети "Интернет" информации, перечень которой предусмотрен Положением о виде контроля</w:t>
            </w:r>
          </w:p>
          <w:p w14:paraId="729DF28B" w14:textId="77777777" w:rsidR="009D53CB" w:rsidRPr="00F34F5C" w:rsidRDefault="009D53CB" w:rsidP="00F34F5C">
            <w:pPr>
              <w:spacing w:after="0" w:line="240"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14:paraId="306EC5BE"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w:t>
            </w:r>
            <w:proofErr w:type="gramStart"/>
            <w:r w:rsidRPr="00F34F5C">
              <w:rPr>
                <w:rFonts w:ascii="Times New Roman" w:eastAsia="Calibri" w:hAnsi="Times New Roman" w:cs="Times New Roman"/>
                <w:sz w:val="24"/>
                <w:szCs w:val="24"/>
              </w:rPr>
              <w:t>администрации</w:t>
            </w:r>
            <w:proofErr w:type="gramEnd"/>
            <w:r w:rsidRPr="00F34F5C">
              <w:rPr>
                <w:rFonts w:ascii="Times New Roman" w:eastAsia="Calibri" w:hAnsi="Times New Roman" w:cs="Times New Roman"/>
                <w:sz w:val="24"/>
                <w:szCs w:val="24"/>
              </w:rPr>
              <w:t xml:space="preserve"> в должностные обязанности которого входит размещение информации на сайте</w:t>
            </w:r>
          </w:p>
        </w:tc>
        <w:tc>
          <w:tcPr>
            <w:tcW w:w="1559" w:type="dxa"/>
            <w:tcBorders>
              <w:top w:val="single" w:sz="4" w:space="0" w:color="auto"/>
              <w:left w:val="single" w:sz="4" w:space="0" w:color="auto"/>
              <w:right w:val="single" w:sz="4" w:space="0" w:color="auto"/>
            </w:tcBorders>
            <w:shd w:val="clear" w:color="auto" w:fill="auto"/>
            <w:vAlign w:val="center"/>
            <w:hideMark/>
          </w:tcPr>
          <w:p w14:paraId="24A4DE9F" w14:textId="77777777" w:rsidR="009D53CB" w:rsidRPr="00F34F5C" w:rsidRDefault="009D53CB" w:rsidP="00F34F5C">
            <w:pPr>
              <w:spacing w:after="0" w:line="240" w:lineRule="auto"/>
              <w:rPr>
                <w:rFonts w:ascii="Times New Roman" w:eastAsia="Calibri" w:hAnsi="Times New Roman" w:cs="Times New Roman"/>
                <w:sz w:val="24"/>
                <w:szCs w:val="24"/>
              </w:rPr>
            </w:pPr>
            <w:r w:rsidRPr="00F34F5C">
              <w:rPr>
                <w:rFonts w:ascii="Times New Roman" w:eastAsia="Calibri" w:hAnsi="Times New Roman" w:cs="Times New Roman"/>
                <w:sz w:val="24"/>
                <w:szCs w:val="24"/>
              </w:rPr>
              <w:t>По мере обновления</w:t>
            </w:r>
          </w:p>
        </w:tc>
      </w:tr>
      <w:tr w:rsidR="009D53CB" w:rsidRPr="00F34F5C" w14:paraId="495F6D54" w14:textId="77777777" w:rsidTr="00442868">
        <w:trPr>
          <w:trHeight w:val="3974"/>
        </w:trPr>
        <w:tc>
          <w:tcPr>
            <w:tcW w:w="425" w:type="dxa"/>
            <w:tcBorders>
              <w:top w:val="single" w:sz="4" w:space="0" w:color="auto"/>
              <w:left w:val="single" w:sz="4" w:space="0" w:color="auto"/>
              <w:right w:val="single" w:sz="4" w:space="0" w:color="auto"/>
            </w:tcBorders>
            <w:shd w:val="clear" w:color="auto" w:fill="auto"/>
            <w:hideMark/>
          </w:tcPr>
          <w:p w14:paraId="0327AA0D"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2.</w:t>
            </w:r>
          </w:p>
        </w:tc>
        <w:tc>
          <w:tcPr>
            <w:tcW w:w="2410" w:type="dxa"/>
            <w:tcBorders>
              <w:top w:val="single" w:sz="4" w:space="0" w:color="auto"/>
              <w:left w:val="single" w:sz="4" w:space="0" w:color="auto"/>
              <w:right w:val="single" w:sz="4" w:space="0" w:color="auto"/>
            </w:tcBorders>
            <w:shd w:val="clear" w:color="auto" w:fill="auto"/>
            <w:hideMark/>
          </w:tcPr>
          <w:p w14:paraId="23B368BA" w14:textId="77777777" w:rsidR="009D53CB" w:rsidRPr="00F34F5C" w:rsidRDefault="009D53CB" w:rsidP="00F34F5C">
            <w:pPr>
              <w:spacing w:after="0" w:line="240" w:lineRule="auto"/>
              <w:ind w:firstLine="34"/>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14:paraId="34C55D4C" w14:textId="77777777" w:rsidR="009D53CB" w:rsidRPr="00F34F5C" w:rsidRDefault="009D53CB" w:rsidP="00F34F5C">
            <w:pPr>
              <w:autoSpaceDE w:val="0"/>
              <w:autoSpaceDN w:val="0"/>
              <w:adjustRightInd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Проведение должностными лицами администрации города Каргата Каргатского района консультаций по вопросам:</w:t>
            </w:r>
          </w:p>
          <w:p w14:paraId="12990028" w14:textId="77777777" w:rsidR="009D53CB" w:rsidRPr="00F34F5C" w:rsidRDefault="009D53CB" w:rsidP="00F34F5C">
            <w:pPr>
              <w:autoSpaceDE w:val="0"/>
              <w:autoSpaceDN w:val="0"/>
              <w:adjustRightInd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Земельных отношений.</w:t>
            </w:r>
          </w:p>
          <w:p w14:paraId="12A7C651" w14:textId="77777777" w:rsidR="009D53CB" w:rsidRPr="00F34F5C" w:rsidRDefault="009D53CB"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Консультирование осуществляется посредствам </w:t>
            </w:r>
            <w:r w:rsidRPr="00F34F5C">
              <w:rPr>
                <w:rFonts w:ascii="Times New Roman" w:hAnsi="Times New Roman" w:cs="Times New Roman"/>
                <w:sz w:val="24"/>
                <w:szCs w:val="24"/>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8" w:history="1">
              <w:r w:rsidRPr="00F34F5C">
                <w:rPr>
                  <w:rFonts w:ascii="Times New Roman" w:hAnsi="Times New Roman" w:cs="Times New Roman"/>
                  <w:sz w:val="24"/>
                  <w:szCs w:val="24"/>
                </w:rPr>
                <w:t>законом</w:t>
              </w:r>
            </w:hyperlink>
            <w:r w:rsidRPr="00F34F5C">
              <w:rPr>
                <w:rFonts w:ascii="Times New Roman" w:hAnsi="Times New Roman" w:cs="Times New Roman"/>
                <w:sz w:val="24"/>
                <w:szCs w:val="24"/>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14:paraId="496FC55A" w14:textId="77777777" w:rsidR="009D53CB" w:rsidRPr="00F34F5C" w:rsidRDefault="009D53CB" w:rsidP="00F34F5C">
            <w:pPr>
              <w:autoSpaceDE w:val="0"/>
              <w:autoSpaceDN w:val="0"/>
              <w:adjustRightInd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w:t>
            </w:r>
            <w:proofErr w:type="gramStart"/>
            <w:r w:rsidRPr="00F34F5C">
              <w:rPr>
                <w:rFonts w:ascii="Times New Roman" w:eastAsia="Calibri" w:hAnsi="Times New Roman" w:cs="Times New Roman"/>
                <w:sz w:val="24"/>
                <w:szCs w:val="24"/>
              </w:rPr>
              <w:t>администрации</w:t>
            </w:r>
            <w:proofErr w:type="gramEnd"/>
            <w:r w:rsidRPr="00F34F5C">
              <w:rPr>
                <w:rFonts w:ascii="Times New Roman" w:eastAsia="Calibri" w:hAnsi="Times New Roman" w:cs="Times New Roman"/>
                <w:sz w:val="24"/>
                <w:szCs w:val="24"/>
              </w:rPr>
              <w:t xml:space="preserve"> в должностные обязанности которого входит проведение муниципального контроля</w:t>
            </w:r>
          </w:p>
        </w:tc>
        <w:tc>
          <w:tcPr>
            <w:tcW w:w="1559" w:type="dxa"/>
            <w:tcBorders>
              <w:top w:val="single" w:sz="4" w:space="0" w:color="auto"/>
              <w:left w:val="single" w:sz="4" w:space="0" w:color="auto"/>
              <w:right w:val="single" w:sz="4" w:space="0" w:color="auto"/>
            </w:tcBorders>
            <w:shd w:val="clear" w:color="auto" w:fill="auto"/>
            <w:vAlign w:val="center"/>
            <w:hideMark/>
          </w:tcPr>
          <w:p w14:paraId="5FF2E2D0" w14:textId="77777777" w:rsidR="009D53CB" w:rsidRPr="00F34F5C" w:rsidRDefault="009D53CB" w:rsidP="00F34F5C">
            <w:pPr>
              <w:autoSpaceDE w:val="0"/>
              <w:autoSpaceDN w:val="0"/>
              <w:adjustRightInd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В течение года (при наличии оснований)</w:t>
            </w:r>
          </w:p>
          <w:p w14:paraId="03F42C98" w14:textId="77777777" w:rsidR="009D53CB" w:rsidRPr="00F34F5C" w:rsidRDefault="009D53CB" w:rsidP="00F34F5C">
            <w:pPr>
              <w:autoSpaceDE w:val="0"/>
              <w:autoSpaceDN w:val="0"/>
              <w:adjustRightInd w:val="0"/>
              <w:spacing w:after="0" w:line="240" w:lineRule="auto"/>
              <w:jc w:val="both"/>
              <w:rPr>
                <w:rFonts w:ascii="Times New Roman" w:eastAsia="Calibri" w:hAnsi="Times New Roman" w:cs="Times New Roman"/>
                <w:sz w:val="24"/>
                <w:szCs w:val="24"/>
                <w:highlight w:val="yellow"/>
              </w:rPr>
            </w:pPr>
          </w:p>
        </w:tc>
      </w:tr>
      <w:tr w:rsidR="009D53CB" w:rsidRPr="00F34F5C" w14:paraId="08BE68A0" w14:textId="77777777" w:rsidTr="00442868">
        <w:tc>
          <w:tcPr>
            <w:tcW w:w="425" w:type="dxa"/>
            <w:tcBorders>
              <w:top w:val="single" w:sz="4" w:space="0" w:color="auto"/>
              <w:left w:val="single" w:sz="4" w:space="0" w:color="auto"/>
              <w:bottom w:val="single" w:sz="4" w:space="0" w:color="auto"/>
              <w:right w:val="single" w:sz="4" w:space="0" w:color="auto"/>
            </w:tcBorders>
            <w:shd w:val="clear" w:color="auto" w:fill="auto"/>
          </w:tcPr>
          <w:p w14:paraId="6CF20C80"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6744D" w14:textId="77777777" w:rsidR="009D53CB" w:rsidRPr="00F34F5C" w:rsidRDefault="009D53CB" w:rsidP="00F34F5C">
            <w:pPr>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A3873BB" w14:textId="77777777" w:rsidR="009D53CB" w:rsidRPr="00F34F5C" w:rsidRDefault="009D53CB" w:rsidP="00F34F5C">
            <w:pPr>
              <w:autoSpaceDE w:val="0"/>
              <w:autoSpaceDN w:val="0"/>
              <w:adjustRightInd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Обязательные профилактические визиты проводятся для лиц, указанных в Положении о виде контроля.</w:t>
            </w:r>
          </w:p>
        </w:tc>
        <w:tc>
          <w:tcPr>
            <w:tcW w:w="2977" w:type="dxa"/>
            <w:tcBorders>
              <w:top w:val="single" w:sz="4" w:space="0" w:color="auto"/>
              <w:left w:val="single" w:sz="4" w:space="0" w:color="auto"/>
              <w:bottom w:val="single" w:sz="4" w:space="0" w:color="auto"/>
              <w:right w:val="single" w:sz="4" w:space="0" w:color="auto"/>
            </w:tcBorders>
          </w:tcPr>
          <w:p w14:paraId="12BCAAE6" w14:textId="77777777" w:rsidR="009D53CB" w:rsidRPr="00F34F5C" w:rsidRDefault="009D53CB" w:rsidP="00F34F5C">
            <w:pPr>
              <w:autoSpaceDE w:val="0"/>
              <w:autoSpaceDN w:val="0"/>
              <w:adjustRightInd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w:t>
            </w:r>
            <w:proofErr w:type="gramStart"/>
            <w:r w:rsidRPr="00F34F5C">
              <w:rPr>
                <w:rFonts w:ascii="Times New Roman" w:eastAsia="Calibri" w:hAnsi="Times New Roman" w:cs="Times New Roman"/>
                <w:sz w:val="24"/>
                <w:szCs w:val="24"/>
              </w:rPr>
              <w:t>администрации</w:t>
            </w:r>
            <w:proofErr w:type="gramEnd"/>
            <w:r w:rsidRPr="00F34F5C">
              <w:rPr>
                <w:rFonts w:ascii="Times New Roman" w:eastAsia="Calibri" w:hAnsi="Times New Roman" w:cs="Times New Roman"/>
                <w:sz w:val="24"/>
                <w:szCs w:val="24"/>
              </w:rPr>
              <w:t xml:space="preserve"> в должностные обязанности которого входит проведение муниципального контроля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F4E47C" w14:textId="77777777" w:rsidR="009D53CB" w:rsidRPr="00F34F5C" w:rsidRDefault="009D53CB" w:rsidP="00F34F5C">
            <w:pPr>
              <w:autoSpaceDE w:val="0"/>
              <w:autoSpaceDN w:val="0"/>
              <w:adjustRightInd w:val="0"/>
              <w:spacing w:after="0" w:line="240" w:lineRule="auto"/>
              <w:rPr>
                <w:rFonts w:ascii="Times New Roman" w:eastAsia="Calibri" w:hAnsi="Times New Roman" w:cs="Times New Roman"/>
                <w:sz w:val="24"/>
                <w:szCs w:val="24"/>
              </w:rPr>
            </w:pPr>
            <w:r w:rsidRPr="00F34F5C">
              <w:rPr>
                <w:rFonts w:ascii="Times New Roman" w:eastAsia="Calibri" w:hAnsi="Times New Roman" w:cs="Times New Roman"/>
                <w:sz w:val="24"/>
                <w:szCs w:val="24"/>
              </w:rPr>
              <w:t>Профилактические визиты подлежат проведению в течение года (при наличии оснований).</w:t>
            </w:r>
          </w:p>
          <w:p w14:paraId="4FEE6C52" w14:textId="77777777" w:rsidR="009D53CB" w:rsidRPr="00F34F5C" w:rsidRDefault="009D53CB" w:rsidP="00F34F5C">
            <w:pPr>
              <w:autoSpaceDE w:val="0"/>
              <w:autoSpaceDN w:val="0"/>
              <w:adjustRightInd w:val="0"/>
              <w:spacing w:after="0" w:line="240" w:lineRule="auto"/>
              <w:rPr>
                <w:rFonts w:ascii="Times New Roman" w:eastAsia="Calibri" w:hAnsi="Times New Roman" w:cs="Times New Roman"/>
                <w:sz w:val="24"/>
                <w:szCs w:val="24"/>
              </w:rPr>
            </w:pPr>
          </w:p>
        </w:tc>
      </w:tr>
    </w:tbl>
    <w:p w14:paraId="0BC065A5" w14:textId="77777777" w:rsidR="009D53CB" w:rsidRPr="00F34F5C" w:rsidRDefault="009D53CB" w:rsidP="00F34F5C">
      <w:pPr>
        <w:spacing w:after="0" w:line="240" w:lineRule="auto"/>
        <w:jc w:val="both"/>
        <w:rPr>
          <w:rFonts w:ascii="Times New Roman" w:eastAsia="Calibri" w:hAnsi="Times New Roman" w:cs="Times New Roman"/>
          <w:sz w:val="24"/>
          <w:szCs w:val="24"/>
        </w:rPr>
      </w:pPr>
    </w:p>
    <w:p w14:paraId="7F55F758" w14:textId="77777777" w:rsidR="002C29AB" w:rsidRDefault="002C29AB" w:rsidP="00F34F5C">
      <w:pPr>
        <w:spacing w:after="0" w:line="240" w:lineRule="auto"/>
        <w:jc w:val="center"/>
        <w:rPr>
          <w:rFonts w:ascii="Times New Roman" w:hAnsi="Times New Roman" w:cs="Times New Roman"/>
          <w:b/>
          <w:sz w:val="24"/>
          <w:szCs w:val="24"/>
        </w:rPr>
      </w:pPr>
    </w:p>
    <w:p w14:paraId="1FFEE7A7" w14:textId="77777777" w:rsidR="002C29AB" w:rsidRDefault="002C29AB" w:rsidP="00F34F5C">
      <w:pPr>
        <w:spacing w:after="0" w:line="240" w:lineRule="auto"/>
        <w:jc w:val="center"/>
        <w:rPr>
          <w:rFonts w:ascii="Times New Roman" w:hAnsi="Times New Roman" w:cs="Times New Roman"/>
          <w:b/>
          <w:sz w:val="24"/>
          <w:szCs w:val="24"/>
        </w:rPr>
      </w:pPr>
    </w:p>
    <w:p w14:paraId="1109AEBD" w14:textId="77777777" w:rsidR="002C29AB" w:rsidRDefault="002C29AB" w:rsidP="00F34F5C">
      <w:pPr>
        <w:spacing w:after="0" w:line="240" w:lineRule="auto"/>
        <w:jc w:val="center"/>
        <w:rPr>
          <w:rFonts w:ascii="Times New Roman" w:hAnsi="Times New Roman" w:cs="Times New Roman"/>
          <w:b/>
          <w:sz w:val="24"/>
          <w:szCs w:val="24"/>
        </w:rPr>
      </w:pPr>
    </w:p>
    <w:p w14:paraId="3B813D8F" w14:textId="77777777" w:rsidR="002C29AB" w:rsidRDefault="002C29AB" w:rsidP="00F34F5C">
      <w:pPr>
        <w:spacing w:after="0" w:line="240" w:lineRule="auto"/>
        <w:jc w:val="center"/>
        <w:rPr>
          <w:rFonts w:ascii="Times New Roman" w:hAnsi="Times New Roman" w:cs="Times New Roman"/>
          <w:b/>
          <w:sz w:val="24"/>
          <w:szCs w:val="24"/>
        </w:rPr>
      </w:pPr>
    </w:p>
    <w:p w14:paraId="4C507F50" w14:textId="69A4F525" w:rsidR="009D53CB" w:rsidRPr="002C29AB" w:rsidRDefault="009D53CB" w:rsidP="00F34F5C">
      <w:pPr>
        <w:spacing w:after="0" w:line="240" w:lineRule="auto"/>
        <w:jc w:val="center"/>
        <w:rPr>
          <w:rFonts w:ascii="Times New Roman" w:hAnsi="Times New Roman" w:cs="Times New Roman"/>
          <w:sz w:val="24"/>
          <w:szCs w:val="24"/>
        </w:rPr>
      </w:pPr>
      <w:r w:rsidRPr="002C29AB">
        <w:rPr>
          <w:rFonts w:ascii="Times New Roman" w:hAnsi="Times New Roman" w:cs="Times New Roman"/>
          <w:sz w:val="24"/>
          <w:szCs w:val="24"/>
        </w:rPr>
        <w:lastRenderedPageBreak/>
        <w:t>АДМИНИСТРАЦИЯ  ГОРОДА КАРГАТА</w:t>
      </w:r>
    </w:p>
    <w:p w14:paraId="4730F328" w14:textId="785D6E72" w:rsidR="009D53CB" w:rsidRPr="002C29AB" w:rsidRDefault="009D53CB" w:rsidP="00F34F5C">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D53CB" w:rsidRPr="002C29AB" w14:paraId="15601417" w14:textId="77777777" w:rsidTr="00442868">
        <w:trPr>
          <w:trHeight w:val="83"/>
        </w:trPr>
        <w:tc>
          <w:tcPr>
            <w:tcW w:w="10046" w:type="dxa"/>
            <w:tcBorders>
              <w:top w:val="thinThickSmallGap" w:sz="24" w:space="0" w:color="auto"/>
              <w:left w:val="nil"/>
              <w:bottom w:val="nil"/>
              <w:right w:val="nil"/>
            </w:tcBorders>
          </w:tcPr>
          <w:p w14:paraId="3BED303B" w14:textId="77777777" w:rsidR="009D53CB" w:rsidRPr="002C29AB" w:rsidRDefault="009D53CB" w:rsidP="00F34F5C">
            <w:pPr>
              <w:spacing w:after="0" w:line="240" w:lineRule="auto"/>
              <w:rPr>
                <w:rFonts w:ascii="Times New Roman" w:hAnsi="Times New Roman" w:cs="Times New Roman"/>
                <w:sz w:val="24"/>
                <w:szCs w:val="24"/>
              </w:rPr>
            </w:pPr>
          </w:p>
        </w:tc>
      </w:tr>
    </w:tbl>
    <w:p w14:paraId="0E04D572" w14:textId="77777777" w:rsidR="00F34F5C" w:rsidRPr="002C29AB" w:rsidRDefault="009D53CB" w:rsidP="00F34F5C">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sz w:val="24"/>
          <w:szCs w:val="24"/>
        </w:rPr>
        <w:t xml:space="preserve">    </w:t>
      </w:r>
    </w:p>
    <w:p w14:paraId="5E4CC68B" w14:textId="77777777" w:rsidR="00F34F5C" w:rsidRPr="002C29AB" w:rsidRDefault="00F34F5C" w:rsidP="00F34F5C">
      <w:pPr>
        <w:spacing w:after="0" w:line="240" w:lineRule="auto"/>
        <w:ind w:left="-720"/>
        <w:jc w:val="center"/>
        <w:rPr>
          <w:rFonts w:ascii="Times New Roman" w:hAnsi="Times New Roman" w:cs="Times New Roman"/>
          <w:sz w:val="24"/>
          <w:szCs w:val="24"/>
        </w:rPr>
      </w:pPr>
    </w:p>
    <w:p w14:paraId="4269A327" w14:textId="77777777" w:rsidR="00F34F5C" w:rsidRPr="002C29AB" w:rsidRDefault="00F34F5C" w:rsidP="00F34F5C">
      <w:pPr>
        <w:spacing w:after="0" w:line="240" w:lineRule="auto"/>
        <w:ind w:left="-720"/>
        <w:jc w:val="center"/>
        <w:rPr>
          <w:rFonts w:ascii="Times New Roman" w:hAnsi="Times New Roman" w:cs="Times New Roman"/>
          <w:sz w:val="24"/>
          <w:szCs w:val="24"/>
        </w:rPr>
      </w:pPr>
    </w:p>
    <w:p w14:paraId="21EF62DD" w14:textId="6A7D26F7" w:rsidR="009D53CB" w:rsidRPr="002C29AB" w:rsidRDefault="009D53CB" w:rsidP="00F34F5C">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sz w:val="24"/>
          <w:szCs w:val="24"/>
        </w:rPr>
        <w:t>ПОСТАНОВЛЕНИЕ</w:t>
      </w:r>
    </w:p>
    <w:p w14:paraId="77B08E13" w14:textId="77777777" w:rsidR="009D53CB" w:rsidRPr="002C29AB" w:rsidRDefault="009D53CB" w:rsidP="00F34F5C">
      <w:pPr>
        <w:tabs>
          <w:tab w:val="left" w:pos="3960"/>
        </w:tabs>
        <w:spacing w:after="0" w:line="240" w:lineRule="auto"/>
        <w:rPr>
          <w:rFonts w:ascii="Times New Roman" w:hAnsi="Times New Roman" w:cs="Times New Roman"/>
          <w:sz w:val="24"/>
          <w:szCs w:val="24"/>
        </w:rPr>
      </w:pPr>
      <w:r w:rsidRPr="002C29AB">
        <w:rPr>
          <w:rFonts w:ascii="Times New Roman" w:hAnsi="Times New Roman" w:cs="Times New Roman"/>
          <w:sz w:val="24"/>
          <w:szCs w:val="24"/>
        </w:rPr>
        <w:t xml:space="preserve">                                                                             г. Каргат</w:t>
      </w:r>
    </w:p>
    <w:p w14:paraId="4B476E48" w14:textId="77777777" w:rsidR="009D53CB" w:rsidRPr="002C29AB" w:rsidRDefault="009D53CB" w:rsidP="00F34F5C">
      <w:pPr>
        <w:tabs>
          <w:tab w:val="left" w:pos="3960"/>
        </w:tabs>
        <w:spacing w:after="0" w:line="240" w:lineRule="auto"/>
        <w:rPr>
          <w:rFonts w:ascii="Times New Roman" w:eastAsia="Calibri" w:hAnsi="Times New Roman" w:cs="Times New Roman"/>
          <w:sz w:val="24"/>
          <w:szCs w:val="24"/>
        </w:rPr>
      </w:pPr>
    </w:p>
    <w:p w14:paraId="0E5E91E8" w14:textId="77777777" w:rsidR="009D53CB" w:rsidRPr="00F34F5C" w:rsidRDefault="009D53CB" w:rsidP="00F34F5C">
      <w:pPr>
        <w:tabs>
          <w:tab w:val="left" w:pos="3960"/>
        </w:tabs>
        <w:spacing w:after="0" w:line="240" w:lineRule="auto"/>
        <w:rPr>
          <w:rFonts w:ascii="Times New Roman" w:hAnsi="Times New Roman" w:cs="Times New Roman"/>
          <w:sz w:val="24"/>
          <w:szCs w:val="24"/>
        </w:rPr>
      </w:pPr>
      <w:r w:rsidRPr="00F34F5C">
        <w:rPr>
          <w:rFonts w:ascii="Times New Roman" w:hAnsi="Times New Roman" w:cs="Times New Roman"/>
          <w:sz w:val="24"/>
          <w:szCs w:val="24"/>
          <w:u w:val="single"/>
        </w:rPr>
        <w:t>19.12.2022</w:t>
      </w:r>
      <w:r w:rsidRPr="00F34F5C">
        <w:rPr>
          <w:rFonts w:ascii="Times New Roman" w:hAnsi="Times New Roman" w:cs="Times New Roman"/>
          <w:sz w:val="24"/>
          <w:szCs w:val="24"/>
        </w:rPr>
        <w:t xml:space="preserve">                                                                                                                      </w:t>
      </w:r>
      <w:r w:rsidRPr="00F34F5C">
        <w:rPr>
          <w:rFonts w:ascii="Times New Roman" w:hAnsi="Times New Roman" w:cs="Times New Roman"/>
          <w:sz w:val="24"/>
          <w:szCs w:val="24"/>
          <w:u w:val="single"/>
        </w:rPr>
        <w:t>№ 569</w:t>
      </w:r>
      <w:r w:rsidRPr="00F34F5C">
        <w:rPr>
          <w:rFonts w:ascii="Times New Roman" w:hAnsi="Times New Roman" w:cs="Times New Roman"/>
          <w:sz w:val="24"/>
          <w:szCs w:val="24"/>
        </w:rPr>
        <w:t xml:space="preserve"> </w:t>
      </w:r>
    </w:p>
    <w:p w14:paraId="5D102B46" w14:textId="77777777" w:rsidR="009D53CB" w:rsidRPr="00F34F5C" w:rsidRDefault="009D53CB" w:rsidP="00F34F5C">
      <w:pPr>
        <w:pStyle w:val="ConsPlusNormal"/>
        <w:jc w:val="center"/>
        <w:rPr>
          <w:rFonts w:ascii="Times New Roman" w:eastAsia="Calibri" w:hAnsi="Times New Roman" w:cs="Times New Roman"/>
          <w:b/>
          <w:bCs/>
          <w:sz w:val="24"/>
          <w:szCs w:val="24"/>
        </w:rPr>
      </w:pPr>
    </w:p>
    <w:p w14:paraId="50590CE5" w14:textId="77777777" w:rsidR="009D53CB" w:rsidRPr="00F34F5C" w:rsidRDefault="009D53CB" w:rsidP="00F34F5C">
      <w:pPr>
        <w:shd w:val="clear" w:color="auto" w:fill="FFFFFF"/>
        <w:spacing w:after="0" w:line="240" w:lineRule="auto"/>
        <w:rPr>
          <w:rFonts w:ascii="Times New Roman" w:hAnsi="Times New Roman" w:cs="Times New Roman"/>
          <w:color w:val="22272F"/>
          <w:sz w:val="24"/>
          <w:szCs w:val="24"/>
        </w:rPr>
      </w:pPr>
    </w:p>
    <w:p w14:paraId="03509FB0" w14:textId="77777777" w:rsidR="009D53CB" w:rsidRPr="00F34F5C" w:rsidRDefault="009D53CB" w:rsidP="00F34F5C">
      <w:pPr>
        <w:spacing w:after="0" w:line="240" w:lineRule="auto"/>
        <w:outlineLvl w:val="0"/>
        <w:rPr>
          <w:rFonts w:ascii="Times New Roman" w:hAnsi="Times New Roman" w:cs="Times New Roman"/>
          <w:sz w:val="24"/>
          <w:szCs w:val="24"/>
        </w:rPr>
      </w:pPr>
      <w:r w:rsidRPr="00F34F5C">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на 2023 год в рамках </w:t>
      </w:r>
      <w:r w:rsidRPr="00F34F5C">
        <w:rPr>
          <w:rFonts w:ascii="Times New Roman" w:eastAsia="Calibri" w:hAnsi="Times New Roman" w:cs="Times New Roman"/>
          <w:sz w:val="24"/>
          <w:szCs w:val="24"/>
        </w:rPr>
        <w:t>муниципального контроля в сфере благоустройства на территории</w:t>
      </w:r>
      <w:r w:rsidRPr="00F34F5C">
        <w:rPr>
          <w:rFonts w:ascii="Times New Roman" w:hAnsi="Times New Roman" w:cs="Times New Roman"/>
          <w:sz w:val="24"/>
          <w:szCs w:val="24"/>
        </w:rPr>
        <w:t xml:space="preserve"> города Каргата  Каргатского района Новосибирской области </w:t>
      </w:r>
    </w:p>
    <w:p w14:paraId="470AC508" w14:textId="77777777" w:rsidR="009D53CB" w:rsidRPr="00F34F5C" w:rsidRDefault="009D53CB" w:rsidP="00F34F5C">
      <w:pPr>
        <w:autoSpaceDE w:val="0"/>
        <w:autoSpaceDN w:val="0"/>
        <w:adjustRightInd w:val="0"/>
        <w:spacing w:after="0" w:line="240" w:lineRule="auto"/>
        <w:jc w:val="center"/>
        <w:rPr>
          <w:rFonts w:ascii="Times New Roman" w:hAnsi="Times New Roman" w:cs="Times New Roman"/>
          <w:sz w:val="24"/>
          <w:szCs w:val="24"/>
        </w:rPr>
      </w:pPr>
    </w:p>
    <w:p w14:paraId="03359031" w14:textId="77777777" w:rsidR="009D53CB" w:rsidRPr="00F34F5C" w:rsidRDefault="009D53CB" w:rsidP="00F34F5C">
      <w:pPr>
        <w:tabs>
          <w:tab w:val="left" w:pos="284"/>
        </w:tabs>
        <w:spacing w:after="0" w:line="240" w:lineRule="auto"/>
        <w:ind w:right="-1"/>
        <w:jc w:val="both"/>
        <w:rPr>
          <w:rFonts w:ascii="Times New Roman" w:hAnsi="Times New Roman" w:cs="Times New Roman"/>
          <w:sz w:val="24"/>
          <w:szCs w:val="24"/>
        </w:rPr>
      </w:pPr>
      <w:r w:rsidRPr="00F34F5C">
        <w:rPr>
          <w:rFonts w:ascii="Times New Roman" w:hAnsi="Times New Roman" w:cs="Times New Roman"/>
          <w:b/>
          <w:sz w:val="24"/>
          <w:szCs w:val="24"/>
        </w:rPr>
        <w:t xml:space="preserve">        </w:t>
      </w:r>
      <w:r w:rsidRPr="00F34F5C">
        <w:rPr>
          <w:rFonts w:ascii="Times New Roman" w:hAnsi="Times New Roman" w:cs="Times New Roman"/>
          <w:sz w:val="24"/>
          <w:szCs w:val="24"/>
        </w:rPr>
        <w:t xml:space="preserve">Руководствуясь </w:t>
      </w:r>
      <w:r w:rsidRPr="00F34F5C">
        <w:rPr>
          <w:rStyle w:val="ac"/>
          <w:rFonts w:ascii="Times New Roman" w:hAnsi="Times New Roman" w:cs="Times New Roman"/>
          <w:i w:val="0"/>
          <w:iCs w:val="0"/>
          <w:sz w:val="24"/>
          <w:szCs w:val="24"/>
          <w:shd w:val="clear" w:color="auto" w:fill="FFFFFF"/>
        </w:rPr>
        <w:t>Постановлением</w:t>
      </w:r>
      <w:r w:rsidRPr="00F34F5C">
        <w:rPr>
          <w:rFonts w:ascii="Times New Roman" w:hAnsi="Times New Roman" w:cs="Times New Roman"/>
          <w:sz w:val="24"/>
          <w:szCs w:val="24"/>
          <w:shd w:val="clear" w:color="auto" w:fill="FFFFFF"/>
        </w:rPr>
        <w:t> </w:t>
      </w:r>
      <w:r w:rsidRPr="00F34F5C">
        <w:rPr>
          <w:rStyle w:val="ac"/>
          <w:rFonts w:ascii="Times New Roman" w:hAnsi="Times New Roman" w:cs="Times New Roman"/>
          <w:i w:val="0"/>
          <w:iCs w:val="0"/>
          <w:sz w:val="24"/>
          <w:szCs w:val="24"/>
          <w:shd w:val="clear" w:color="auto" w:fill="FFFFFF"/>
        </w:rPr>
        <w:t>Правительства</w:t>
      </w:r>
      <w:r w:rsidRPr="00F34F5C">
        <w:rPr>
          <w:rFonts w:ascii="Times New Roman" w:hAnsi="Times New Roman" w:cs="Times New Roman"/>
          <w:sz w:val="24"/>
          <w:szCs w:val="24"/>
          <w:shd w:val="clear" w:color="auto" w:fill="FFFFFF"/>
        </w:rPr>
        <w:t> РФ от 25 июня 2021 г. N </w:t>
      </w:r>
      <w:r w:rsidRPr="00F34F5C">
        <w:rPr>
          <w:rStyle w:val="ac"/>
          <w:rFonts w:ascii="Times New Roman" w:hAnsi="Times New Roman" w:cs="Times New Roman"/>
          <w:i w:val="0"/>
          <w:iCs w:val="0"/>
          <w:sz w:val="24"/>
          <w:szCs w:val="24"/>
          <w:shd w:val="clear" w:color="auto" w:fill="FFFFFF"/>
        </w:rPr>
        <w:t>990</w:t>
      </w:r>
      <w:r w:rsidRPr="00F34F5C">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34F5C">
        <w:rPr>
          <w:rFonts w:ascii="Times New Roman" w:hAnsi="Times New Roman" w:cs="Times New Roman"/>
          <w:sz w:val="24"/>
          <w:szCs w:val="24"/>
        </w:rPr>
        <w:t xml:space="preserve">,   Уставом города Каргата, администрация города Каргата Каргатского района Новосибирской области </w:t>
      </w:r>
    </w:p>
    <w:p w14:paraId="38E94878"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ПОСТАНОВЛЯЕТ:</w:t>
      </w:r>
    </w:p>
    <w:p w14:paraId="688E04ED" w14:textId="77777777" w:rsidR="009D53CB" w:rsidRPr="00F34F5C" w:rsidRDefault="009D53CB" w:rsidP="00F34F5C">
      <w:pPr>
        <w:spacing w:after="0" w:line="240" w:lineRule="auto"/>
        <w:ind w:firstLine="567"/>
        <w:jc w:val="both"/>
        <w:outlineLvl w:val="0"/>
        <w:rPr>
          <w:rFonts w:ascii="Times New Roman" w:hAnsi="Times New Roman" w:cs="Times New Roman"/>
          <w:sz w:val="24"/>
          <w:szCs w:val="24"/>
        </w:rPr>
      </w:pPr>
      <w:r w:rsidRPr="00F34F5C">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на 2023 год в рамках </w:t>
      </w:r>
      <w:r w:rsidRPr="00F34F5C">
        <w:rPr>
          <w:rFonts w:ascii="Times New Roman" w:eastAsia="Calibri" w:hAnsi="Times New Roman" w:cs="Times New Roman"/>
          <w:sz w:val="24"/>
          <w:szCs w:val="24"/>
        </w:rPr>
        <w:t>муниципального контроля в сфере благоустройства на территории</w:t>
      </w:r>
      <w:r w:rsidRPr="00F34F5C">
        <w:rPr>
          <w:rFonts w:ascii="Times New Roman" w:hAnsi="Times New Roman" w:cs="Times New Roman"/>
          <w:sz w:val="24"/>
          <w:szCs w:val="24"/>
        </w:rPr>
        <w:t xml:space="preserve"> города Каргата  Каргатского района Новосибирской области.</w:t>
      </w:r>
    </w:p>
    <w:p w14:paraId="2B5FE711"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w:t>
      </w:r>
      <w:r w:rsidRPr="00F34F5C">
        <w:rPr>
          <w:rFonts w:ascii="Times New Roman" w:hAnsi="Times New Roman" w:cs="Times New Roman"/>
          <w:color w:val="FF0000"/>
          <w:sz w:val="24"/>
          <w:szCs w:val="24"/>
        </w:rPr>
        <w:t xml:space="preserve"> </w:t>
      </w:r>
      <w:r w:rsidRPr="00F34F5C">
        <w:rPr>
          <w:rFonts w:ascii="Times New Roman" w:hAnsi="Times New Roman" w:cs="Times New Roman"/>
          <w:sz w:val="24"/>
          <w:szCs w:val="24"/>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19305164" w14:textId="77777777" w:rsidR="009D53CB" w:rsidRPr="00F34F5C" w:rsidRDefault="009D53CB" w:rsidP="00F34F5C">
      <w:pPr>
        <w:numPr>
          <w:ilvl w:val="0"/>
          <w:numId w:val="3"/>
        </w:numPr>
        <w:spacing w:after="0" w:line="240" w:lineRule="auto"/>
        <w:ind w:left="0" w:firstLine="567"/>
        <w:jc w:val="both"/>
        <w:rPr>
          <w:rFonts w:ascii="Times New Roman" w:hAnsi="Times New Roman" w:cs="Times New Roman"/>
          <w:sz w:val="24"/>
          <w:szCs w:val="24"/>
        </w:rPr>
      </w:pPr>
      <w:proofErr w:type="gramStart"/>
      <w:r w:rsidRPr="00F34F5C">
        <w:rPr>
          <w:rFonts w:ascii="Times New Roman" w:hAnsi="Times New Roman" w:cs="Times New Roman"/>
          <w:sz w:val="24"/>
          <w:szCs w:val="24"/>
        </w:rPr>
        <w:t>Контроль за</w:t>
      </w:r>
      <w:proofErr w:type="gramEnd"/>
      <w:r w:rsidRPr="00F34F5C">
        <w:rPr>
          <w:rFonts w:ascii="Times New Roman" w:hAnsi="Times New Roman" w:cs="Times New Roman"/>
          <w:sz w:val="24"/>
          <w:szCs w:val="24"/>
        </w:rPr>
        <w:t xml:space="preserve"> исполнением настоящего постановления возложить на ведущего специалиста администрации города Каргата </w:t>
      </w:r>
      <w:proofErr w:type="spellStart"/>
      <w:r w:rsidRPr="00F34F5C">
        <w:rPr>
          <w:rFonts w:ascii="Times New Roman" w:hAnsi="Times New Roman" w:cs="Times New Roman"/>
          <w:sz w:val="24"/>
          <w:szCs w:val="24"/>
        </w:rPr>
        <w:t>Барышеву</w:t>
      </w:r>
      <w:proofErr w:type="spellEnd"/>
      <w:r w:rsidRPr="00F34F5C">
        <w:rPr>
          <w:rFonts w:ascii="Times New Roman" w:hAnsi="Times New Roman" w:cs="Times New Roman"/>
          <w:sz w:val="24"/>
          <w:szCs w:val="24"/>
        </w:rPr>
        <w:t xml:space="preserve"> Е.В., специалиста 2 разряда </w:t>
      </w:r>
      <w:proofErr w:type="spellStart"/>
      <w:r w:rsidRPr="00F34F5C">
        <w:rPr>
          <w:rFonts w:ascii="Times New Roman" w:hAnsi="Times New Roman" w:cs="Times New Roman"/>
          <w:sz w:val="24"/>
          <w:szCs w:val="24"/>
        </w:rPr>
        <w:t>Шаркова</w:t>
      </w:r>
      <w:proofErr w:type="spellEnd"/>
      <w:r w:rsidRPr="00F34F5C">
        <w:rPr>
          <w:rFonts w:ascii="Times New Roman" w:hAnsi="Times New Roman" w:cs="Times New Roman"/>
          <w:sz w:val="24"/>
          <w:szCs w:val="24"/>
        </w:rPr>
        <w:t xml:space="preserve"> Н.И.  </w:t>
      </w:r>
    </w:p>
    <w:p w14:paraId="6DAF377A"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75F02E77"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w:t>
      </w:r>
    </w:p>
    <w:p w14:paraId="1A3381D8"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Каргатского  района Новосибирской области                                                Е.А. </w:t>
      </w: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w:t>
      </w:r>
    </w:p>
    <w:p w14:paraId="450903A0" w14:textId="77777777" w:rsidR="009D53CB" w:rsidRPr="00F34F5C" w:rsidRDefault="009D53CB" w:rsidP="00F34F5C">
      <w:pPr>
        <w:spacing w:after="0" w:line="240" w:lineRule="auto"/>
        <w:rPr>
          <w:rFonts w:ascii="Times New Roman" w:hAnsi="Times New Roman" w:cs="Times New Roman"/>
          <w:sz w:val="24"/>
          <w:szCs w:val="24"/>
        </w:rPr>
      </w:pPr>
    </w:p>
    <w:p w14:paraId="05DCE7E5" w14:textId="77777777" w:rsidR="009D53CB" w:rsidRPr="00F34F5C" w:rsidRDefault="009D53CB" w:rsidP="00F34F5C">
      <w:pPr>
        <w:spacing w:after="0" w:line="240" w:lineRule="auto"/>
        <w:rPr>
          <w:rFonts w:ascii="Times New Roman" w:hAnsi="Times New Roman" w:cs="Times New Roman"/>
          <w:sz w:val="24"/>
          <w:szCs w:val="24"/>
        </w:rPr>
      </w:pPr>
    </w:p>
    <w:p w14:paraId="06B8FCB5" w14:textId="77777777" w:rsidR="009D53CB" w:rsidRPr="00F34F5C" w:rsidRDefault="009D53CB" w:rsidP="00F34F5C">
      <w:pPr>
        <w:spacing w:after="0" w:line="240" w:lineRule="auto"/>
        <w:rPr>
          <w:rFonts w:ascii="Times New Roman" w:hAnsi="Times New Roman" w:cs="Times New Roman"/>
          <w:sz w:val="24"/>
          <w:szCs w:val="24"/>
        </w:rPr>
      </w:pPr>
    </w:p>
    <w:p w14:paraId="01C36E4B" w14:textId="77777777" w:rsidR="009D53CB" w:rsidRPr="00F34F5C" w:rsidRDefault="009D53CB" w:rsidP="00F34F5C">
      <w:pPr>
        <w:spacing w:after="0" w:line="240" w:lineRule="auto"/>
        <w:rPr>
          <w:rFonts w:ascii="Times New Roman" w:hAnsi="Times New Roman" w:cs="Times New Roman"/>
          <w:sz w:val="24"/>
          <w:szCs w:val="24"/>
        </w:rPr>
      </w:pPr>
    </w:p>
    <w:p w14:paraId="3C10FDD0" w14:textId="057F144E" w:rsidR="009D53CB" w:rsidRPr="00F34F5C" w:rsidRDefault="009D53CB" w:rsidP="00F34F5C">
      <w:pPr>
        <w:spacing w:after="0" w:line="240" w:lineRule="auto"/>
        <w:rPr>
          <w:rFonts w:ascii="Times New Roman" w:hAnsi="Times New Roman" w:cs="Times New Roman"/>
          <w:sz w:val="24"/>
          <w:szCs w:val="24"/>
        </w:rPr>
      </w:pPr>
    </w:p>
    <w:p w14:paraId="72E5EDF3"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79E677DD"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19914B67"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76067A78"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71953571" w14:textId="77777777" w:rsidR="009D53CB" w:rsidRPr="00F34F5C" w:rsidRDefault="009D53CB" w:rsidP="00F34F5C">
      <w:pPr>
        <w:spacing w:after="0" w:line="240" w:lineRule="auto"/>
        <w:ind w:left="5940"/>
        <w:jc w:val="right"/>
        <w:rPr>
          <w:rFonts w:ascii="Times New Roman" w:hAnsi="Times New Roman" w:cs="Times New Roman"/>
          <w:sz w:val="24"/>
          <w:szCs w:val="24"/>
        </w:rPr>
      </w:pPr>
      <w:r w:rsidRPr="00F34F5C">
        <w:rPr>
          <w:rFonts w:ascii="Times New Roman" w:hAnsi="Times New Roman" w:cs="Times New Roman"/>
          <w:sz w:val="24"/>
          <w:szCs w:val="24"/>
        </w:rPr>
        <w:br w:type="page"/>
      </w:r>
    </w:p>
    <w:p w14:paraId="043026F7" w14:textId="77777777" w:rsidR="009D53CB" w:rsidRPr="00F34F5C" w:rsidRDefault="009D53CB" w:rsidP="00F34F5C">
      <w:pPr>
        <w:spacing w:after="0" w:line="240" w:lineRule="auto"/>
        <w:ind w:left="5940"/>
        <w:jc w:val="right"/>
        <w:rPr>
          <w:rFonts w:ascii="Times New Roman" w:hAnsi="Times New Roman" w:cs="Times New Roman"/>
          <w:sz w:val="24"/>
          <w:szCs w:val="24"/>
        </w:rPr>
      </w:pPr>
      <w:r w:rsidRPr="00F34F5C">
        <w:rPr>
          <w:rFonts w:ascii="Times New Roman" w:hAnsi="Times New Roman" w:cs="Times New Roman"/>
          <w:sz w:val="24"/>
          <w:szCs w:val="24"/>
        </w:rPr>
        <w:lastRenderedPageBreak/>
        <w:t>УТВЕРЖДЕНА</w:t>
      </w:r>
    </w:p>
    <w:p w14:paraId="46538F65" w14:textId="77777777" w:rsidR="009D53CB" w:rsidRPr="00F34F5C" w:rsidRDefault="009D53CB" w:rsidP="00F34F5C">
      <w:pPr>
        <w:spacing w:after="0" w:line="240" w:lineRule="auto"/>
        <w:ind w:left="5940"/>
        <w:jc w:val="right"/>
        <w:rPr>
          <w:rFonts w:ascii="Times New Roman" w:hAnsi="Times New Roman" w:cs="Times New Roman"/>
          <w:sz w:val="24"/>
          <w:szCs w:val="24"/>
        </w:rPr>
      </w:pPr>
      <w:r w:rsidRPr="00F34F5C">
        <w:rPr>
          <w:rFonts w:ascii="Times New Roman" w:hAnsi="Times New Roman" w:cs="Times New Roman"/>
          <w:sz w:val="24"/>
          <w:szCs w:val="24"/>
        </w:rPr>
        <w:t xml:space="preserve">Постановлением Администрации города Каргата Каргатского района Новосибирской области </w:t>
      </w:r>
    </w:p>
    <w:p w14:paraId="0EB10257" w14:textId="77777777" w:rsidR="009D53CB" w:rsidRPr="00F34F5C" w:rsidRDefault="009D53CB" w:rsidP="00F34F5C">
      <w:pPr>
        <w:spacing w:after="0" w:line="240" w:lineRule="auto"/>
        <w:jc w:val="right"/>
        <w:rPr>
          <w:rFonts w:ascii="Times New Roman" w:hAnsi="Times New Roman" w:cs="Times New Roman"/>
          <w:sz w:val="24"/>
          <w:szCs w:val="24"/>
        </w:rPr>
      </w:pPr>
      <w:r w:rsidRPr="00F34F5C">
        <w:rPr>
          <w:rFonts w:ascii="Times New Roman" w:hAnsi="Times New Roman" w:cs="Times New Roman"/>
          <w:sz w:val="24"/>
          <w:szCs w:val="24"/>
        </w:rPr>
        <w:t>от 19.12.2022 г.  № 569</w:t>
      </w:r>
    </w:p>
    <w:p w14:paraId="37B3859E"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7D19D935" w14:textId="77777777" w:rsidR="009D53CB" w:rsidRPr="00F34F5C" w:rsidRDefault="009D53CB" w:rsidP="00F34F5C">
      <w:pPr>
        <w:spacing w:after="0" w:line="240" w:lineRule="auto"/>
        <w:jc w:val="center"/>
        <w:outlineLvl w:val="0"/>
        <w:rPr>
          <w:rFonts w:ascii="Times New Roman" w:hAnsi="Times New Roman" w:cs="Times New Roman"/>
          <w:sz w:val="24"/>
          <w:szCs w:val="24"/>
        </w:rPr>
      </w:pPr>
      <w:r w:rsidRPr="00F34F5C">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на 2023 год в рамках </w:t>
      </w:r>
      <w:r w:rsidRPr="00F34F5C">
        <w:rPr>
          <w:rFonts w:ascii="Times New Roman" w:eastAsia="Calibri" w:hAnsi="Times New Roman" w:cs="Times New Roman"/>
          <w:sz w:val="24"/>
          <w:szCs w:val="24"/>
        </w:rPr>
        <w:t>муниципального контроля в сфере благоустройства на территории</w:t>
      </w:r>
      <w:r w:rsidRPr="00F34F5C">
        <w:rPr>
          <w:rFonts w:ascii="Times New Roman" w:hAnsi="Times New Roman" w:cs="Times New Roman"/>
          <w:sz w:val="24"/>
          <w:szCs w:val="24"/>
        </w:rPr>
        <w:t xml:space="preserve"> города Каргата  Каргатского района Новосибирской области</w:t>
      </w:r>
    </w:p>
    <w:p w14:paraId="63AECC26" w14:textId="77777777" w:rsidR="009D53CB" w:rsidRPr="00F34F5C" w:rsidRDefault="009D53CB" w:rsidP="00F34F5C">
      <w:pPr>
        <w:spacing w:after="0" w:line="240" w:lineRule="auto"/>
        <w:jc w:val="center"/>
        <w:outlineLvl w:val="0"/>
        <w:rPr>
          <w:rFonts w:ascii="Times New Roman" w:hAnsi="Times New Roman" w:cs="Times New Roman"/>
          <w:sz w:val="24"/>
          <w:szCs w:val="24"/>
        </w:rPr>
      </w:pPr>
    </w:p>
    <w:p w14:paraId="43DABE6C" w14:textId="77777777" w:rsidR="009D53CB" w:rsidRPr="00F34F5C" w:rsidRDefault="009D53CB" w:rsidP="00F34F5C">
      <w:pPr>
        <w:spacing w:after="0" w:line="240" w:lineRule="auto"/>
        <w:ind w:firstLine="567"/>
        <w:jc w:val="both"/>
        <w:outlineLvl w:val="0"/>
        <w:rPr>
          <w:rFonts w:ascii="Times New Roman" w:hAnsi="Times New Roman" w:cs="Times New Roman"/>
          <w:sz w:val="24"/>
          <w:szCs w:val="24"/>
        </w:rPr>
      </w:pPr>
      <w:r w:rsidRPr="00F34F5C">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на 2023 год в рамках </w:t>
      </w:r>
      <w:r w:rsidRPr="00F34F5C">
        <w:rPr>
          <w:rFonts w:ascii="Times New Roman" w:eastAsia="Calibri" w:hAnsi="Times New Roman" w:cs="Times New Roman"/>
          <w:sz w:val="24"/>
          <w:szCs w:val="24"/>
        </w:rPr>
        <w:t>муниципального контроля в сфере благоустройства на территории</w:t>
      </w:r>
      <w:r w:rsidRPr="00F34F5C">
        <w:rPr>
          <w:rFonts w:ascii="Times New Roman" w:hAnsi="Times New Roman" w:cs="Times New Roman"/>
          <w:sz w:val="24"/>
          <w:szCs w:val="24"/>
        </w:rPr>
        <w:t xml:space="preserve"> города Каргата  Каргатского района Новосибирской области.</w:t>
      </w:r>
    </w:p>
    <w:p w14:paraId="39C80F4D" w14:textId="77777777" w:rsidR="009D53CB" w:rsidRPr="00F34F5C" w:rsidRDefault="009D53CB" w:rsidP="00F34F5C">
      <w:pPr>
        <w:spacing w:after="0" w:line="240" w:lineRule="auto"/>
        <w:ind w:firstLine="567"/>
        <w:jc w:val="both"/>
        <w:outlineLvl w:val="0"/>
        <w:rPr>
          <w:rFonts w:ascii="Times New Roman" w:hAnsi="Times New Roman" w:cs="Times New Roman"/>
          <w:sz w:val="24"/>
          <w:szCs w:val="24"/>
        </w:rPr>
      </w:pPr>
      <w:r w:rsidRPr="00F34F5C">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4AFFBD30"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sz w:val="24"/>
          <w:szCs w:val="24"/>
        </w:rPr>
        <w:t>Настоящая Программа разработана и подлежит исполнению администрацией города Каргата Каргатского района Новосибирской области (далее по тексту – администрация).</w:t>
      </w:r>
    </w:p>
    <w:p w14:paraId="5009A777" w14:textId="77777777" w:rsidR="009D53CB" w:rsidRPr="00F34F5C" w:rsidRDefault="009D53CB" w:rsidP="00F34F5C">
      <w:pPr>
        <w:autoSpaceDE w:val="0"/>
        <w:autoSpaceDN w:val="0"/>
        <w:adjustRightInd w:val="0"/>
        <w:spacing w:after="0" w:line="240" w:lineRule="auto"/>
        <w:ind w:firstLine="567"/>
        <w:jc w:val="both"/>
        <w:rPr>
          <w:rFonts w:ascii="Times New Roman" w:hAnsi="Times New Roman" w:cs="Times New Roman"/>
          <w:b/>
          <w:sz w:val="24"/>
          <w:szCs w:val="24"/>
        </w:rPr>
      </w:pPr>
    </w:p>
    <w:p w14:paraId="1D6A4F95"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127BC852" w14:textId="77777777" w:rsidR="009D53CB" w:rsidRPr="00F34F5C" w:rsidRDefault="009D53CB" w:rsidP="00F34F5C">
      <w:pPr>
        <w:spacing w:after="0" w:line="240" w:lineRule="auto"/>
        <w:ind w:left="567"/>
        <w:jc w:val="center"/>
        <w:rPr>
          <w:rFonts w:ascii="Times New Roman" w:hAnsi="Times New Roman" w:cs="Times New Roman"/>
          <w:sz w:val="24"/>
          <w:szCs w:val="24"/>
        </w:rPr>
      </w:pPr>
    </w:p>
    <w:p w14:paraId="31C0A651"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1.1. Вид муниципального контроля: муниципальный контроль в сфере благоустройства.</w:t>
      </w:r>
    </w:p>
    <w:p w14:paraId="46B93190" w14:textId="77777777" w:rsidR="009D53CB" w:rsidRPr="00F34F5C" w:rsidRDefault="009D53CB" w:rsidP="00F34F5C">
      <w:pPr>
        <w:spacing w:after="0" w:line="240" w:lineRule="auto"/>
        <w:ind w:firstLine="709"/>
        <w:jc w:val="both"/>
        <w:rPr>
          <w:rFonts w:ascii="Times New Roman" w:hAnsi="Times New Roman" w:cs="Times New Roman"/>
          <w:sz w:val="24"/>
          <w:szCs w:val="24"/>
        </w:rPr>
      </w:pPr>
      <w:r w:rsidRPr="00F34F5C">
        <w:rPr>
          <w:rFonts w:ascii="Times New Roman" w:hAnsi="Times New Roman" w:cs="Times New Roman"/>
          <w:sz w:val="24"/>
          <w:szCs w:val="24"/>
        </w:rPr>
        <w:t xml:space="preserve">1.2. </w:t>
      </w:r>
      <w:proofErr w:type="gramStart"/>
      <w:r w:rsidRPr="00F34F5C">
        <w:rPr>
          <w:rFonts w:ascii="Times New Roman" w:hAnsi="Times New Roman" w:cs="Times New Roman"/>
          <w:sz w:val="24"/>
          <w:szCs w:val="24"/>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F34F5C">
        <w:rPr>
          <w:rFonts w:ascii="Times New Roman" w:eastAsia="Calibri" w:hAnsi="Times New Roman" w:cs="Times New Roman"/>
          <w:sz w:val="24"/>
          <w:szCs w:val="24"/>
        </w:rPr>
        <w:t>муниципального образования</w:t>
      </w:r>
      <w:r w:rsidRPr="00F34F5C">
        <w:rPr>
          <w:rFonts w:ascii="Times New Roman" w:hAnsi="Times New Roman" w:cs="Times New Roman"/>
          <w:iCs/>
          <w:sz w:val="24"/>
          <w:szCs w:val="24"/>
        </w:rPr>
        <w:t xml:space="preserve">, </w:t>
      </w:r>
      <w:r w:rsidRPr="00F34F5C">
        <w:rPr>
          <w:rFonts w:ascii="Times New Roman" w:hAnsi="Times New Roman" w:cs="Times New Roman"/>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F34F5C">
        <w:rPr>
          <w:rFonts w:ascii="Times New Roman" w:eastAsia="Calibri" w:hAnsi="Times New Roman" w:cs="Times New Roman"/>
          <w:sz w:val="24"/>
          <w:szCs w:val="24"/>
        </w:rPr>
        <w:t>муниципального образования</w:t>
      </w:r>
      <w:r w:rsidRPr="00F34F5C">
        <w:rPr>
          <w:rFonts w:ascii="Times New Roman" w:hAnsi="Times New Roman" w:cs="Times New Roman"/>
          <w:sz w:val="24"/>
          <w:szCs w:val="24"/>
        </w:rPr>
        <w:t xml:space="preserve"> в соответствии с Правилами;</w:t>
      </w:r>
      <w:proofErr w:type="gramEnd"/>
      <w:r w:rsidRPr="00F34F5C">
        <w:rPr>
          <w:rFonts w:ascii="Times New Roman" w:hAnsi="Times New Roman" w:cs="Times New Roman"/>
          <w:sz w:val="24"/>
          <w:szCs w:val="24"/>
        </w:rPr>
        <w:t xml:space="preserve"> исполнение решений, принимаемых по результатам контрольных мероприятий.</w:t>
      </w:r>
    </w:p>
    <w:p w14:paraId="49AF4DBC" w14:textId="77777777" w:rsidR="009D53CB" w:rsidRPr="00F34F5C" w:rsidRDefault="009D53CB" w:rsidP="00F34F5C">
      <w:pPr>
        <w:pStyle w:val="ConsPlusNormal"/>
        <w:ind w:firstLine="709"/>
        <w:jc w:val="both"/>
        <w:rPr>
          <w:rFonts w:ascii="Times New Roman" w:hAnsi="Times New Roman" w:cs="Times New Roman"/>
          <w:sz w:val="24"/>
          <w:szCs w:val="24"/>
        </w:rPr>
      </w:pPr>
      <w:r w:rsidRPr="00F34F5C">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14:paraId="6545F8C4"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рамках профилактики</w:t>
      </w:r>
      <w:r w:rsidRPr="00F34F5C">
        <w:rPr>
          <w:rFonts w:ascii="Times New Roman" w:eastAsia="Calibri" w:hAnsi="Times New Roman" w:cs="Times New Roman"/>
          <w:sz w:val="24"/>
          <w:szCs w:val="24"/>
        </w:rPr>
        <w:t xml:space="preserve"> рисков причинения вреда (ущерба) охраняемым законом ценностям</w:t>
      </w:r>
      <w:r w:rsidRPr="00F34F5C">
        <w:rPr>
          <w:rFonts w:ascii="Times New Roman" w:hAnsi="Times New Roman" w:cs="Times New Roman"/>
          <w:sz w:val="24"/>
          <w:szCs w:val="24"/>
        </w:rPr>
        <w:t xml:space="preserve"> администрацией  в 2023 году осуществляются следующие мероприятия:</w:t>
      </w:r>
    </w:p>
    <w:p w14:paraId="48655E61"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73E28DA5"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5560EE0C"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2992CFD"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lastRenderedPageBreak/>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95F853B" w14:textId="77777777" w:rsidR="009D53CB" w:rsidRPr="00F34F5C" w:rsidRDefault="009D53CB" w:rsidP="00F34F5C">
      <w:pPr>
        <w:tabs>
          <w:tab w:val="left" w:pos="851"/>
        </w:tabs>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За 9 месяцев  2022 года администрацией выдано 0 предостережений о недопустимости нарушения обязательных требований.</w:t>
      </w:r>
    </w:p>
    <w:p w14:paraId="7086FF6D" w14:textId="77777777" w:rsidR="009D53CB" w:rsidRPr="00F34F5C" w:rsidRDefault="009D53CB" w:rsidP="00F34F5C">
      <w:pPr>
        <w:spacing w:after="0" w:line="240" w:lineRule="auto"/>
        <w:ind w:firstLine="567"/>
        <w:jc w:val="both"/>
        <w:rPr>
          <w:rFonts w:ascii="Times New Roman" w:hAnsi="Times New Roman" w:cs="Times New Roman"/>
          <w:sz w:val="24"/>
          <w:szCs w:val="24"/>
        </w:rPr>
      </w:pPr>
    </w:p>
    <w:p w14:paraId="0601E506"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color w:val="000000"/>
          <w:sz w:val="24"/>
          <w:szCs w:val="24"/>
          <w:shd w:val="clear" w:color="auto" w:fill="FFFFFF"/>
        </w:rPr>
        <w:t>2. Цели и задачи реализации Программы</w:t>
      </w:r>
    </w:p>
    <w:p w14:paraId="11BBC45D" w14:textId="77777777" w:rsidR="009D53CB" w:rsidRPr="00F34F5C" w:rsidRDefault="009D53CB" w:rsidP="00F34F5C">
      <w:pPr>
        <w:spacing w:after="0" w:line="240" w:lineRule="auto"/>
        <w:ind w:firstLine="567"/>
        <w:jc w:val="both"/>
        <w:rPr>
          <w:rFonts w:ascii="Times New Roman" w:hAnsi="Times New Roman" w:cs="Times New Roman"/>
          <w:sz w:val="24"/>
          <w:szCs w:val="24"/>
        </w:rPr>
      </w:pPr>
    </w:p>
    <w:p w14:paraId="6B68EB90"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2.1. Целями профилактической работы являются:</w:t>
      </w:r>
    </w:p>
    <w:p w14:paraId="3321F3F7"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38991FED"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656A8EBA"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43F26849"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4) предупреждение </w:t>
      </w:r>
      <w:proofErr w:type="gramStart"/>
      <w:r w:rsidRPr="00F34F5C">
        <w:rPr>
          <w:rFonts w:ascii="Times New Roman" w:hAnsi="Times New Roman" w:cs="Times New Roman"/>
          <w:sz w:val="24"/>
          <w:szCs w:val="24"/>
        </w:rPr>
        <w:t>нарушений</w:t>
      </w:r>
      <w:proofErr w:type="gramEnd"/>
      <w:r w:rsidRPr="00F34F5C">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459795E1"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5) снижение административной нагрузки на контролируемых лиц;</w:t>
      </w:r>
    </w:p>
    <w:p w14:paraId="635DBF03"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6) снижение размера ущерба, причиняемого охраняемым законом ценностям.</w:t>
      </w:r>
    </w:p>
    <w:p w14:paraId="1E75D3F9"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2.2. Задачами профилактической работы являются:</w:t>
      </w:r>
    </w:p>
    <w:p w14:paraId="2951B0EE"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1) укрепление системы профилактики нарушений обязательных требований;</w:t>
      </w:r>
    </w:p>
    <w:p w14:paraId="3DFD5A27"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3B784CC8"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14:paraId="11265A7E"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076A5258"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положении о виде контроля с</w:t>
      </w:r>
      <w:r w:rsidRPr="00F34F5C">
        <w:rPr>
          <w:rFonts w:ascii="Times New Roman" w:hAnsi="Times New Roman" w:cs="Times New Roman"/>
          <w:sz w:val="24"/>
          <w:szCs w:val="24"/>
          <w:shd w:val="clear" w:color="auto" w:fill="FFFFFF"/>
        </w:rPr>
        <w:t>амостоятельная оценка соблюдения обязательных требований (</w:t>
      </w:r>
      <w:proofErr w:type="spellStart"/>
      <w:r w:rsidRPr="00F34F5C">
        <w:rPr>
          <w:rFonts w:ascii="Times New Roman" w:hAnsi="Times New Roman" w:cs="Times New Roman"/>
          <w:sz w:val="24"/>
          <w:szCs w:val="24"/>
          <w:shd w:val="clear" w:color="auto" w:fill="FFFFFF"/>
        </w:rPr>
        <w:t>самообследование</w:t>
      </w:r>
      <w:proofErr w:type="spellEnd"/>
      <w:r w:rsidRPr="00F34F5C">
        <w:rPr>
          <w:rFonts w:ascii="Times New Roman" w:hAnsi="Times New Roman" w:cs="Times New Roman"/>
          <w:sz w:val="24"/>
          <w:szCs w:val="24"/>
          <w:shd w:val="clear" w:color="auto" w:fill="FFFFFF"/>
        </w:rPr>
        <w:t xml:space="preserve">) не предусмотрена, следовательно, в программе способы </w:t>
      </w:r>
      <w:proofErr w:type="spellStart"/>
      <w:r w:rsidRPr="00F34F5C">
        <w:rPr>
          <w:rFonts w:ascii="Times New Roman" w:hAnsi="Times New Roman" w:cs="Times New Roman"/>
          <w:sz w:val="24"/>
          <w:szCs w:val="24"/>
          <w:shd w:val="clear" w:color="auto" w:fill="FFFFFF"/>
        </w:rPr>
        <w:t>самообследования</w:t>
      </w:r>
      <w:proofErr w:type="spellEnd"/>
      <w:r w:rsidRPr="00F34F5C">
        <w:rPr>
          <w:rFonts w:ascii="Times New Roman" w:hAnsi="Times New Roman" w:cs="Times New Roman"/>
          <w:sz w:val="24"/>
          <w:szCs w:val="24"/>
          <w:shd w:val="clear" w:color="auto" w:fill="FFFFFF"/>
        </w:rPr>
        <w:t xml:space="preserve"> в автоматизированном режиме не определены (ч.1 ст.51 №248-ФЗ).</w:t>
      </w:r>
    </w:p>
    <w:p w14:paraId="682379ED" w14:textId="77777777" w:rsidR="002C29AB" w:rsidRDefault="002C29AB" w:rsidP="00F34F5C">
      <w:pPr>
        <w:spacing w:after="0" w:line="240" w:lineRule="auto"/>
        <w:ind w:firstLine="567"/>
        <w:jc w:val="center"/>
        <w:rPr>
          <w:rFonts w:ascii="Times New Roman" w:hAnsi="Times New Roman" w:cs="Times New Roman"/>
          <w:b/>
          <w:color w:val="000000"/>
          <w:sz w:val="24"/>
          <w:szCs w:val="24"/>
          <w:shd w:val="clear" w:color="auto" w:fill="FFFFFF"/>
        </w:rPr>
      </w:pPr>
    </w:p>
    <w:p w14:paraId="7B77AF1F"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r w:rsidRPr="00F34F5C">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39863877"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9D53CB" w:rsidRPr="00F34F5C" w14:paraId="5035F70F" w14:textId="77777777" w:rsidTr="00442868">
        <w:trPr>
          <w:trHeight w:hRule="exact" w:val="463"/>
        </w:trPr>
        <w:tc>
          <w:tcPr>
            <w:tcW w:w="590" w:type="dxa"/>
            <w:tcBorders>
              <w:top w:val="single" w:sz="4" w:space="0" w:color="auto"/>
              <w:left w:val="single" w:sz="4" w:space="0" w:color="auto"/>
            </w:tcBorders>
            <w:shd w:val="clear" w:color="auto" w:fill="FFFFFF"/>
            <w:vAlign w:val="center"/>
          </w:tcPr>
          <w:p w14:paraId="6D30FEFA"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 xml:space="preserve">№  </w:t>
            </w:r>
            <w:proofErr w:type="gramStart"/>
            <w:r w:rsidRPr="00F34F5C">
              <w:rPr>
                <w:rFonts w:ascii="Times New Roman" w:hAnsi="Times New Roman" w:cs="Times New Roman"/>
                <w:b/>
                <w:sz w:val="24"/>
                <w:szCs w:val="24"/>
              </w:rPr>
              <w:t>п</w:t>
            </w:r>
            <w:proofErr w:type="gramEnd"/>
            <w:r w:rsidRPr="00F34F5C">
              <w:rPr>
                <w:rFonts w:ascii="Times New Roman" w:hAnsi="Times New Roman" w:cs="Times New Roman"/>
                <w:b/>
                <w:sz w:val="24"/>
                <w:szCs w:val="24"/>
              </w:rPr>
              <w:t>/п</w:t>
            </w:r>
          </w:p>
          <w:p w14:paraId="0BB29D2E" w14:textId="77777777" w:rsidR="009D53CB" w:rsidRPr="00F34F5C" w:rsidRDefault="009D53CB" w:rsidP="00F34F5C">
            <w:pPr>
              <w:spacing w:after="0" w:line="240" w:lineRule="auto"/>
              <w:jc w:val="center"/>
              <w:rPr>
                <w:rFonts w:ascii="Times New Roman" w:hAnsi="Times New Roman" w:cs="Times New Roman"/>
                <w:b/>
                <w:sz w:val="24"/>
                <w:szCs w:val="24"/>
              </w:rPr>
            </w:pPr>
          </w:p>
        </w:tc>
        <w:tc>
          <w:tcPr>
            <w:tcW w:w="4523" w:type="dxa"/>
            <w:tcBorders>
              <w:top w:val="single" w:sz="4" w:space="0" w:color="auto"/>
              <w:left w:val="single" w:sz="4" w:space="0" w:color="auto"/>
            </w:tcBorders>
            <w:shd w:val="clear" w:color="auto" w:fill="FFFFFF"/>
            <w:vAlign w:val="center"/>
          </w:tcPr>
          <w:p w14:paraId="5E44B7F7"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r w:rsidRPr="00F34F5C">
              <w:rPr>
                <w:rFonts w:ascii="Times New Roman" w:hAnsi="Times New Roman" w:cs="Times New Roman"/>
                <w:b/>
                <w:sz w:val="24"/>
                <w:szCs w:val="24"/>
              </w:rPr>
              <w:t>Наименование</w:t>
            </w:r>
          </w:p>
          <w:p w14:paraId="0D5258CC"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r w:rsidRPr="00F34F5C">
              <w:rPr>
                <w:rFonts w:ascii="Times New Roman" w:hAnsi="Times New Roman" w:cs="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14:paraId="2B254A53"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14:paraId="50A11F2E"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Ответственное должностное лицо</w:t>
            </w:r>
          </w:p>
        </w:tc>
      </w:tr>
      <w:tr w:rsidR="009D53CB" w:rsidRPr="00F34F5C" w14:paraId="3B880A68" w14:textId="77777777" w:rsidTr="00442868">
        <w:trPr>
          <w:trHeight w:hRule="exact" w:val="2118"/>
        </w:trPr>
        <w:tc>
          <w:tcPr>
            <w:tcW w:w="590" w:type="dxa"/>
            <w:tcBorders>
              <w:top w:val="single" w:sz="4" w:space="0" w:color="auto"/>
              <w:left w:val="single" w:sz="4" w:space="0" w:color="auto"/>
            </w:tcBorders>
            <w:shd w:val="clear" w:color="auto" w:fill="FFFFFF"/>
          </w:tcPr>
          <w:p w14:paraId="4153E200"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w:t>
            </w:r>
          </w:p>
        </w:tc>
        <w:tc>
          <w:tcPr>
            <w:tcW w:w="4523" w:type="dxa"/>
            <w:tcBorders>
              <w:top w:val="single" w:sz="4" w:space="0" w:color="auto"/>
              <w:left w:val="single" w:sz="4" w:space="0" w:color="auto"/>
            </w:tcBorders>
            <w:shd w:val="clear" w:color="auto" w:fill="FFFFFF"/>
          </w:tcPr>
          <w:p w14:paraId="4A11F4E3"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Информирование</w:t>
            </w:r>
          </w:p>
          <w:p w14:paraId="2DEC8EF8"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67358626" w14:textId="77777777" w:rsidR="009D53CB" w:rsidRPr="00F34F5C" w:rsidRDefault="009D53CB" w:rsidP="00F34F5C">
            <w:pPr>
              <w:pStyle w:val="ConsPlusNormal"/>
              <w:jc w:val="both"/>
              <w:rPr>
                <w:rFonts w:ascii="Times New Roman" w:hAnsi="Times New Roman" w:cs="Times New Roman"/>
                <w:sz w:val="24"/>
                <w:szCs w:val="24"/>
              </w:rPr>
            </w:pPr>
          </w:p>
          <w:p w14:paraId="0B6859A4"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14:paraId="3D43A964"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14:paraId="67C63FBC"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03942ED9" w14:textId="77777777" w:rsidTr="00442868">
        <w:trPr>
          <w:trHeight w:hRule="exact" w:val="2971"/>
        </w:trPr>
        <w:tc>
          <w:tcPr>
            <w:tcW w:w="590" w:type="dxa"/>
            <w:tcBorders>
              <w:top w:val="single" w:sz="4" w:space="0" w:color="auto"/>
              <w:left w:val="single" w:sz="4" w:space="0" w:color="auto"/>
              <w:bottom w:val="single" w:sz="4" w:space="0" w:color="auto"/>
            </w:tcBorders>
            <w:shd w:val="clear" w:color="auto" w:fill="FFFFFF"/>
          </w:tcPr>
          <w:p w14:paraId="6D03FBF7"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2</w:t>
            </w:r>
          </w:p>
        </w:tc>
        <w:tc>
          <w:tcPr>
            <w:tcW w:w="4523" w:type="dxa"/>
            <w:tcBorders>
              <w:top w:val="single" w:sz="4" w:space="0" w:color="auto"/>
              <w:left w:val="single" w:sz="4" w:space="0" w:color="auto"/>
              <w:bottom w:val="single" w:sz="4" w:space="0" w:color="auto"/>
            </w:tcBorders>
            <w:shd w:val="clear" w:color="auto" w:fill="FFFFFF"/>
          </w:tcPr>
          <w:p w14:paraId="4CE617CF"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Обобщение правоприменительной практики</w:t>
            </w:r>
          </w:p>
          <w:p w14:paraId="322C3B63"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5EF20FA"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21D0F2C2" w14:textId="77777777" w:rsidR="009D53CB" w:rsidRPr="00F34F5C" w:rsidRDefault="009D53CB" w:rsidP="00F34F5C">
            <w:pPr>
              <w:pStyle w:val="ConsPlusNormal"/>
              <w:ind w:firstLine="567"/>
              <w:jc w:val="both"/>
              <w:rPr>
                <w:rFonts w:ascii="Times New Roman" w:hAnsi="Times New Roman" w:cs="Times New Roman"/>
                <w:sz w:val="24"/>
                <w:szCs w:val="24"/>
              </w:rPr>
            </w:pPr>
          </w:p>
          <w:p w14:paraId="67FDD171" w14:textId="77777777" w:rsidR="009D53CB" w:rsidRPr="00F34F5C" w:rsidRDefault="009D53CB" w:rsidP="00F34F5C">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14:paraId="0F58DB82" w14:textId="77777777" w:rsidR="009D53CB" w:rsidRPr="00F34F5C" w:rsidRDefault="009D53CB" w:rsidP="00F34F5C">
            <w:pPr>
              <w:pStyle w:val="HTML"/>
              <w:ind w:firstLine="540"/>
              <w:jc w:val="both"/>
              <w:rPr>
                <w:rFonts w:ascii="Times New Roman" w:hAnsi="Times New Roman"/>
                <w:sz w:val="24"/>
                <w:szCs w:val="24"/>
              </w:rPr>
            </w:pPr>
            <w:r w:rsidRPr="00F34F5C">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14:paraId="5EE9BC94" w14:textId="77777777" w:rsidR="009D53CB" w:rsidRPr="00F34F5C" w:rsidRDefault="009D53CB" w:rsidP="00F34F5C">
            <w:pPr>
              <w:spacing w:after="0" w:line="240" w:lineRule="auto"/>
              <w:jc w:val="both"/>
              <w:rPr>
                <w:rFonts w:ascii="Times New Roman" w:hAnsi="Times New Roman" w:cs="Times New Roman"/>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47F45601"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36BDDA70" w14:textId="77777777" w:rsidTr="00442868">
        <w:trPr>
          <w:trHeight w:hRule="exact" w:val="2846"/>
        </w:trPr>
        <w:tc>
          <w:tcPr>
            <w:tcW w:w="590" w:type="dxa"/>
            <w:tcBorders>
              <w:top w:val="single" w:sz="4" w:space="0" w:color="auto"/>
              <w:left w:val="single" w:sz="4" w:space="0" w:color="auto"/>
              <w:bottom w:val="single" w:sz="4" w:space="0" w:color="auto"/>
            </w:tcBorders>
            <w:shd w:val="clear" w:color="auto" w:fill="FFFFFF"/>
          </w:tcPr>
          <w:p w14:paraId="66D5DD12"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eastAsia="Courier New" w:hAnsi="Times New Roman" w:cs="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14:paraId="358EFC1E"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Объявление предостережения</w:t>
            </w:r>
          </w:p>
          <w:p w14:paraId="496AD90C" w14:textId="77777777" w:rsidR="009D53CB" w:rsidRPr="00F34F5C" w:rsidRDefault="009D53CB" w:rsidP="00F34F5C">
            <w:pPr>
              <w:pStyle w:val="ConsPlusNormal"/>
              <w:ind w:right="131"/>
              <w:jc w:val="both"/>
              <w:rPr>
                <w:rFonts w:ascii="Times New Roman" w:hAnsi="Times New Roman" w:cs="Times New Roman"/>
                <w:sz w:val="24"/>
                <w:szCs w:val="24"/>
              </w:rPr>
            </w:pPr>
            <w:r w:rsidRPr="00F34F5C">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3158C82" w14:textId="77777777" w:rsidR="009D53CB" w:rsidRPr="00F34F5C" w:rsidRDefault="009D53CB" w:rsidP="00F34F5C">
            <w:pPr>
              <w:widowControl w:val="0"/>
              <w:spacing w:after="0" w:line="240" w:lineRule="auto"/>
              <w:ind w:right="131"/>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14:paraId="0CBC2754"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293D7BA9"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78884665" w14:textId="77777777" w:rsidTr="00442868">
        <w:trPr>
          <w:trHeight w:hRule="exact" w:val="2257"/>
        </w:trPr>
        <w:tc>
          <w:tcPr>
            <w:tcW w:w="590" w:type="dxa"/>
            <w:tcBorders>
              <w:top w:val="single" w:sz="4" w:space="0" w:color="auto"/>
              <w:left w:val="single" w:sz="4" w:space="0" w:color="auto"/>
              <w:bottom w:val="single" w:sz="4" w:space="0" w:color="auto"/>
            </w:tcBorders>
            <w:shd w:val="clear" w:color="auto" w:fill="FFFFFF"/>
          </w:tcPr>
          <w:p w14:paraId="2C71BE93"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14:paraId="22A8D69C"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Консультирование.</w:t>
            </w:r>
          </w:p>
          <w:p w14:paraId="423DE3E8" w14:textId="77777777" w:rsidR="009D53CB" w:rsidRPr="00F34F5C" w:rsidRDefault="009D53CB" w:rsidP="00F34F5C">
            <w:pPr>
              <w:pStyle w:val="ConsPlusNormal"/>
              <w:ind w:right="131" w:firstLine="119"/>
              <w:jc w:val="both"/>
              <w:rPr>
                <w:rFonts w:ascii="Times New Roman" w:hAnsi="Times New Roman" w:cs="Times New Roman"/>
                <w:color w:val="FF0000"/>
                <w:sz w:val="24"/>
                <w:szCs w:val="24"/>
              </w:rPr>
            </w:pPr>
            <w:r w:rsidRPr="00F34F5C">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14:paraId="5B5D0ED3"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1C0EA2CD"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4A4EF939" w14:textId="77777777" w:rsidTr="00442868">
        <w:trPr>
          <w:trHeight w:hRule="exact" w:val="1411"/>
        </w:trPr>
        <w:tc>
          <w:tcPr>
            <w:tcW w:w="590" w:type="dxa"/>
            <w:tcBorders>
              <w:top w:val="single" w:sz="4" w:space="0" w:color="auto"/>
              <w:left w:val="single" w:sz="4" w:space="0" w:color="auto"/>
              <w:bottom w:val="single" w:sz="4" w:space="0" w:color="auto"/>
            </w:tcBorders>
            <w:shd w:val="clear" w:color="auto" w:fill="FFFFFF"/>
          </w:tcPr>
          <w:p w14:paraId="1F018C2D"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5 </w:t>
            </w:r>
          </w:p>
          <w:p w14:paraId="196B5B03" w14:textId="77777777" w:rsidR="009D53CB" w:rsidRPr="00F34F5C" w:rsidRDefault="009D53CB" w:rsidP="00F34F5C">
            <w:pPr>
              <w:widowControl w:val="0"/>
              <w:spacing w:after="0" w:line="240" w:lineRule="auto"/>
              <w:jc w:val="both"/>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14:paraId="468F5290"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14:paraId="035F3B4D"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Один раз в год </w:t>
            </w:r>
          </w:p>
          <w:p w14:paraId="7772BC68"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p>
          <w:p w14:paraId="07B2CDE8"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7191F4F3" w14:textId="77777777" w:rsidR="009D53CB" w:rsidRPr="00F34F5C" w:rsidRDefault="009D53CB" w:rsidP="00F34F5C">
            <w:pPr>
              <w:widowControl w:val="0"/>
              <w:spacing w:after="0" w:line="240" w:lineRule="auto"/>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076F0CE9" w14:textId="77777777" w:rsidR="009D53CB" w:rsidRPr="00F34F5C" w:rsidRDefault="009D53CB" w:rsidP="00F34F5C">
            <w:pPr>
              <w:widowControl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14:paraId="52BBCA7C"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5D122A90"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p>
    <w:p w14:paraId="1CF7CB81"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r w:rsidRPr="00F34F5C">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6946CAA2"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9D53CB" w:rsidRPr="00F34F5C" w14:paraId="53FBE46E" w14:textId="77777777" w:rsidTr="00442868">
        <w:trPr>
          <w:trHeight w:hRule="exact" w:val="576"/>
        </w:trPr>
        <w:tc>
          <w:tcPr>
            <w:tcW w:w="590" w:type="dxa"/>
            <w:tcBorders>
              <w:top w:val="single" w:sz="4" w:space="0" w:color="auto"/>
              <w:left w:val="single" w:sz="4" w:space="0" w:color="auto"/>
            </w:tcBorders>
            <w:shd w:val="clear" w:color="auto" w:fill="FFFFFF"/>
          </w:tcPr>
          <w:p w14:paraId="5BD8A096"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w:t>
            </w:r>
          </w:p>
          <w:p w14:paraId="20957E60" w14:textId="77777777" w:rsidR="009D53CB" w:rsidRPr="00F34F5C" w:rsidRDefault="009D53CB" w:rsidP="00F34F5C">
            <w:pPr>
              <w:spacing w:after="0" w:line="240" w:lineRule="auto"/>
              <w:jc w:val="center"/>
              <w:rPr>
                <w:rFonts w:ascii="Times New Roman" w:hAnsi="Times New Roman" w:cs="Times New Roman"/>
                <w:b/>
                <w:sz w:val="24"/>
                <w:szCs w:val="24"/>
              </w:rPr>
            </w:pPr>
            <w:proofErr w:type="gramStart"/>
            <w:r w:rsidRPr="00F34F5C">
              <w:rPr>
                <w:rFonts w:ascii="Times New Roman" w:hAnsi="Times New Roman" w:cs="Times New Roman"/>
                <w:b/>
                <w:sz w:val="24"/>
                <w:szCs w:val="24"/>
              </w:rPr>
              <w:t>п</w:t>
            </w:r>
            <w:proofErr w:type="gramEnd"/>
            <w:r w:rsidRPr="00F34F5C">
              <w:rPr>
                <w:rFonts w:ascii="Times New Roman" w:hAnsi="Times New Roman" w:cs="Times New Roman"/>
                <w:b/>
                <w:sz w:val="24"/>
                <w:szCs w:val="24"/>
              </w:rPr>
              <w:t>/п</w:t>
            </w:r>
          </w:p>
        </w:tc>
        <w:tc>
          <w:tcPr>
            <w:tcW w:w="4503" w:type="dxa"/>
            <w:tcBorders>
              <w:top w:val="single" w:sz="4" w:space="0" w:color="auto"/>
              <w:left w:val="single" w:sz="4" w:space="0" w:color="auto"/>
            </w:tcBorders>
            <w:shd w:val="clear" w:color="auto" w:fill="FFFFFF"/>
          </w:tcPr>
          <w:p w14:paraId="221DE139"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6F5611F5"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Величина</w:t>
            </w:r>
          </w:p>
        </w:tc>
      </w:tr>
      <w:tr w:rsidR="009D53CB" w:rsidRPr="00F34F5C" w14:paraId="125769BF" w14:textId="77777777" w:rsidTr="00442868">
        <w:trPr>
          <w:trHeight w:hRule="exact" w:val="1715"/>
        </w:trPr>
        <w:tc>
          <w:tcPr>
            <w:tcW w:w="590" w:type="dxa"/>
            <w:tcBorders>
              <w:top w:val="single" w:sz="4" w:space="0" w:color="auto"/>
              <w:left w:val="single" w:sz="4" w:space="0" w:color="auto"/>
            </w:tcBorders>
            <w:shd w:val="clear" w:color="auto" w:fill="FFFFFF"/>
          </w:tcPr>
          <w:p w14:paraId="017736B1"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sz w:val="24"/>
                <w:szCs w:val="24"/>
              </w:rPr>
              <w:t>11.</w:t>
            </w:r>
          </w:p>
        </w:tc>
        <w:tc>
          <w:tcPr>
            <w:tcW w:w="4503" w:type="dxa"/>
            <w:tcBorders>
              <w:top w:val="single" w:sz="4" w:space="0" w:color="auto"/>
              <w:left w:val="single" w:sz="4" w:space="0" w:color="auto"/>
            </w:tcBorders>
            <w:shd w:val="clear" w:color="auto" w:fill="FFFFFF"/>
          </w:tcPr>
          <w:p w14:paraId="5579D8E6" w14:textId="77777777" w:rsidR="009D53CB" w:rsidRPr="00F34F5C" w:rsidRDefault="009D53CB" w:rsidP="00F34F5C">
            <w:pPr>
              <w:pStyle w:val="ConsPlusNormal"/>
              <w:ind w:firstLine="119"/>
              <w:jc w:val="both"/>
              <w:rPr>
                <w:rFonts w:ascii="Times New Roman" w:hAnsi="Times New Roman" w:cs="Times New Roman"/>
                <w:sz w:val="24"/>
                <w:szCs w:val="24"/>
              </w:rPr>
            </w:pPr>
            <w:r w:rsidRPr="00F34F5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3E82DD07"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4819" w:type="dxa"/>
            <w:tcBorders>
              <w:top w:val="single" w:sz="4" w:space="0" w:color="auto"/>
              <w:left w:val="single" w:sz="4" w:space="0" w:color="auto"/>
              <w:right w:val="single" w:sz="4" w:space="0" w:color="auto"/>
            </w:tcBorders>
            <w:shd w:val="clear" w:color="auto" w:fill="FFFFFF"/>
          </w:tcPr>
          <w:p w14:paraId="3D6622F2"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100%</w:t>
            </w:r>
          </w:p>
        </w:tc>
      </w:tr>
      <w:tr w:rsidR="009D53CB" w:rsidRPr="00F34F5C" w14:paraId="17C2AF2E" w14:textId="77777777" w:rsidTr="00442868">
        <w:trPr>
          <w:trHeight w:hRule="exact" w:val="1220"/>
        </w:trPr>
        <w:tc>
          <w:tcPr>
            <w:tcW w:w="590" w:type="dxa"/>
            <w:tcBorders>
              <w:top w:val="single" w:sz="4" w:space="0" w:color="auto"/>
              <w:left w:val="single" w:sz="4" w:space="0" w:color="auto"/>
              <w:bottom w:val="single" w:sz="4" w:space="0" w:color="auto"/>
            </w:tcBorders>
            <w:shd w:val="clear" w:color="auto" w:fill="FFFFFF"/>
          </w:tcPr>
          <w:p w14:paraId="3E8070F8"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sz w:val="24"/>
                <w:szCs w:val="24"/>
              </w:rPr>
              <w:lastRenderedPageBreak/>
              <w:t>22.</w:t>
            </w:r>
          </w:p>
        </w:tc>
        <w:tc>
          <w:tcPr>
            <w:tcW w:w="4503" w:type="dxa"/>
            <w:tcBorders>
              <w:top w:val="single" w:sz="4" w:space="0" w:color="auto"/>
              <w:left w:val="single" w:sz="4" w:space="0" w:color="auto"/>
              <w:bottom w:val="single" w:sz="4" w:space="0" w:color="auto"/>
            </w:tcBorders>
            <w:shd w:val="clear" w:color="auto" w:fill="FFFFFF"/>
          </w:tcPr>
          <w:p w14:paraId="607AB6DA" w14:textId="77777777" w:rsidR="009D53CB" w:rsidRPr="00F34F5C" w:rsidRDefault="009D53CB" w:rsidP="00F34F5C">
            <w:pPr>
              <w:autoSpaceDE w:val="0"/>
              <w:autoSpaceDN w:val="0"/>
              <w:adjustRightInd w:val="0"/>
              <w:spacing w:after="0" w:line="240" w:lineRule="auto"/>
              <w:ind w:firstLine="119"/>
              <w:jc w:val="both"/>
              <w:rPr>
                <w:rFonts w:ascii="Times New Roman" w:hAnsi="Times New Roman" w:cs="Times New Roman"/>
                <w:sz w:val="24"/>
                <w:szCs w:val="24"/>
              </w:rPr>
            </w:pPr>
            <w:r w:rsidRPr="00F34F5C">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EC5C473"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40E6843"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Исполнено</w:t>
            </w:r>
            <w:proofErr w:type="gramStart"/>
            <w:r w:rsidRPr="00F34F5C">
              <w:rPr>
                <w:rFonts w:ascii="Times New Roman" w:hAnsi="Times New Roman" w:cs="Times New Roman"/>
                <w:sz w:val="24"/>
                <w:szCs w:val="24"/>
              </w:rPr>
              <w:t xml:space="preserve"> / Н</w:t>
            </w:r>
            <w:proofErr w:type="gramEnd"/>
            <w:r w:rsidRPr="00F34F5C">
              <w:rPr>
                <w:rFonts w:ascii="Times New Roman" w:hAnsi="Times New Roman" w:cs="Times New Roman"/>
                <w:sz w:val="24"/>
                <w:szCs w:val="24"/>
              </w:rPr>
              <w:t>е исполнено</w:t>
            </w:r>
          </w:p>
        </w:tc>
      </w:tr>
      <w:tr w:rsidR="009D53CB" w:rsidRPr="00F34F5C" w14:paraId="4F6B0903" w14:textId="77777777" w:rsidTr="00442868">
        <w:trPr>
          <w:trHeight w:hRule="exact" w:val="2465"/>
        </w:trPr>
        <w:tc>
          <w:tcPr>
            <w:tcW w:w="590" w:type="dxa"/>
            <w:tcBorders>
              <w:top w:val="single" w:sz="4" w:space="0" w:color="auto"/>
              <w:left w:val="single" w:sz="4" w:space="0" w:color="auto"/>
              <w:bottom w:val="single" w:sz="4" w:space="0" w:color="auto"/>
            </w:tcBorders>
            <w:shd w:val="clear" w:color="auto" w:fill="FFFFFF"/>
          </w:tcPr>
          <w:p w14:paraId="22C72D36" w14:textId="77777777" w:rsidR="009D53CB" w:rsidRPr="00F34F5C" w:rsidRDefault="009D53CB" w:rsidP="00F34F5C">
            <w:pPr>
              <w:widowControl w:val="0"/>
              <w:spacing w:after="0" w:line="240" w:lineRule="auto"/>
              <w:jc w:val="center"/>
              <w:rPr>
                <w:rFonts w:ascii="Times New Roman" w:eastAsia="Courier New" w:hAnsi="Times New Roman" w:cs="Times New Roman"/>
                <w:color w:val="000000"/>
                <w:sz w:val="24"/>
                <w:szCs w:val="24"/>
              </w:rPr>
            </w:pPr>
            <w:r w:rsidRPr="00F34F5C">
              <w:rPr>
                <w:rFonts w:ascii="Times New Roman" w:hAnsi="Times New Roman" w:cs="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4E1E3E9E" w14:textId="77777777" w:rsidR="009D53CB" w:rsidRPr="00F34F5C" w:rsidRDefault="009D53CB" w:rsidP="00F34F5C">
            <w:pPr>
              <w:pStyle w:val="ConsPlusNormal"/>
              <w:ind w:firstLine="119"/>
              <w:jc w:val="both"/>
              <w:rPr>
                <w:rFonts w:ascii="Times New Roman" w:hAnsi="Times New Roman" w:cs="Times New Roman"/>
                <w:sz w:val="24"/>
                <w:szCs w:val="24"/>
              </w:rPr>
            </w:pPr>
            <w:r w:rsidRPr="00F34F5C">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34F5C">
              <w:rPr>
                <w:rFonts w:ascii="Times New Roman" w:hAnsi="Times New Roman" w:cs="Times New Roman"/>
                <w:sz w:val="24"/>
                <w:szCs w:val="24"/>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7955109B"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20% и более</w:t>
            </w:r>
          </w:p>
        </w:tc>
      </w:tr>
      <w:tr w:rsidR="009D53CB" w:rsidRPr="00F34F5C" w14:paraId="45DA8D10" w14:textId="77777777" w:rsidTr="00442868">
        <w:trPr>
          <w:trHeight w:hRule="exact" w:val="1276"/>
        </w:trPr>
        <w:tc>
          <w:tcPr>
            <w:tcW w:w="590" w:type="dxa"/>
            <w:tcBorders>
              <w:top w:val="single" w:sz="4" w:space="0" w:color="auto"/>
              <w:left w:val="single" w:sz="4" w:space="0" w:color="auto"/>
              <w:bottom w:val="single" w:sz="4" w:space="0" w:color="auto"/>
            </w:tcBorders>
            <w:shd w:val="clear" w:color="auto" w:fill="FFFFFF"/>
          </w:tcPr>
          <w:p w14:paraId="584597EC" w14:textId="77777777" w:rsidR="009D53CB" w:rsidRPr="00F34F5C" w:rsidRDefault="009D53CB" w:rsidP="00F34F5C">
            <w:pPr>
              <w:widowControl w:val="0"/>
              <w:spacing w:after="0" w:line="240" w:lineRule="auto"/>
              <w:ind w:left="220"/>
              <w:rPr>
                <w:rFonts w:ascii="Times New Roman" w:hAnsi="Times New Roman" w:cs="Times New Roman"/>
                <w:sz w:val="24"/>
                <w:szCs w:val="24"/>
              </w:rPr>
            </w:pPr>
            <w:r w:rsidRPr="00F34F5C">
              <w:rPr>
                <w:rFonts w:ascii="Times New Roman" w:hAnsi="Times New Roman" w:cs="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00E21ECA"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14:paraId="7DC3EDFE" w14:textId="77777777" w:rsidR="009D53CB" w:rsidRPr="00F34F5C" w:rsidRDefault="009D53CB" w:rsidP="00F34F5C">
            <w:pPr>
              <w:widowControl w:val="0"/>
              <w:spacing w:after="0" w:line="240" w:lineRule="auto"/>
              <w:ind w:firstLine="440"/>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08E1578" w14:textId="77777777" w:rsidR="009D53CB" w:rsidRPr="00F34F5C" w:rsidRDefault="009D53CB" w:rsidP="00F34F5C">
            <w:pPr>
              <w:widowControl w:val="0"/>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100%</w:t>
            </w:r>
          </w:p>
        </w:tc>
      </w:tr>
    </w:tbl>
    <w:p w14:paraId="6C626AF0"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16AD6802"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332CEF6F" w14:textId="5BC2BED1" w:rsidR="009D53CB" w:rsidRPr="002C29AB" w:rsidRDefault="009D53CB" w:rsidP="002C29AB">
      <w:pPr>
        <w:spacing w:after="0" w:line="240" w:lineRule="auto"/>
        <w:jc w:val="center"/>
        <w:rPr>
          <w:rFonts w:ascii="Times New Roman" w:hAnsi="Times New Roman" w:cs="Times New Roman"/>
          <w:sz w:val="24"/>
          <w:szCs w:val="24"/>
        </w:rPr>
      </w:pPr>
      <w:r w:rsidRPr="002C29AB">
        <w:rPr>
          <w:rFonts w:ascii="Times New Roman" w:hAnsi="Times New Roman" w:cs="Times New Roman"/>
          <w:sz w:val="24"/>
          <w:szCs w:val="24"/>
        </w:rPr>
        <w:t>АДМИНИСТРАЦИЯ  ГОРОДА КАРГАТА</w:t>
      </w:r>
    </w:p>
    <w:p w14:paraId="5DEA4891" w14:textId="591F2C98" w:rsidR="009D53CB" w:rsidRPr="002C29AB" w:rsidRDefault="009D53CB" w:rsidP="002C29AB">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D53CB" w:rsidRPr="002C29AB" w14:paraId="0960507A" w14:textId="77777777" w:rsidTr="00442868">
        <w:trPr>
          <w:trHeight w:val="83"/>
        </w:trPr>
        <w:tc>
          <w:tcPr>
            <w:tcW w:w="10046" w:type="dxa"/>
            <w:tcBorders>
              <w:top w:val="thinThickSmallGap" w:sz="24" w:space="0" w:color="auto"/>
              <w:left w:val="nil"/>
              <w:bottom w:val="nil"/>
              <w:right w:val="nil"/>
            </w:tcBorders>
          </w:tcPr>
          <w:p w14:paraId="7FEEDB4F" w14:textId="77777777" w:rsidR="009D53CB" w:rsidRPr="002C29AB" w:rsidRDefault="009D53CB" w:rsidP="002C29AB">
            <w:pPr>
              <w:spacing w:after="0" w:line="240" w:lineRule="auto"/>
              <w:jc w:val="center"/>
              <w:rPr>
                <w:rFonts w:ascii="Times New Roman" w:hAnsi="Times New Roman" w:cs="Times New Roman"/>
                <w:sz w:val="24"/>
                <w:szCs w:val="24"/>
              </w:rPr>
            </w:pPr>
          </w:p>
        </w:tc>
      </w:tr>
    </w:tbl>
    <w:p w14:paraId="6A31B422" w14:textId="1BFEA6CD" w:rsidR="002C29AB" w:rsidRPr="002C29AB" w:rsidRDefault="002C29AB" w:rsidP="002C29AB">
      <w:pPr>
        <w:spacing w:after="0" w:line="240" w:lineRule="auto"/>
        <w:ind w:left="-720"/>
        <w:jc w:val="center"/>
        <w:rPr>
          <w:rFonts w:ascii="Times New Roman" w:hAnsi="Times New Roman" w:cs="Times New Roman"/>
          <w:sz w:val="24"/>
          <w:szCs w:val="24"/>
        </w:rPr>
      </w:pPr>
    </w:p>
    <w:p w14:paraId="7E8B4CA0" w14:textId="77777777" w:rsidR="002C29AB" w:rsidRPr="002C29AB" w:rsidRDefault="002C29AB" w:rsidP="002C29AB">
      <w:pPr>
        <w:spacing w:after="0" w:line="240" w:lineRule="auto"/>
        <w:ind w:left="-720"/>
        <w:jc w:val="center"/>
        <w:rPr>
          <w:rFonts w:ascii="Times New Roman" w:hAnsi="Times New Roman" w:cs="Times New Roman"/>
          <w:sz w:val="24"/>
          <w:szCs w:val="24"/>
        </w:rPr>
      </w:pPr>
    </w:p>
    <w:p w14:paraId="41079A99" w14:textId="77777777" w:rsidR="002C29AB" w:rsidRPr="002C29AB" w:rsidRDefault="002C29AB" w:rsidP="002C29AB">
      <w:pPr>
        <w:spacing w:after="0" w:line="240" w:lineRule="auto"/>
        <w:ind w:left="-720"/>
        <w:jc w:val="center"/>
        <w:rPr>
          <w:rFonts w:ascii="Times New Roman" w:hAnsi="Times New Roman" w:cs="Times New Roman"/>
          <w:sz w:val="24"/>
          <w:szCs w:val="24"/>
        </w:rPr>
      </w:pPr>
    </w:p>
    <w:p w14:paraId="4EFC05A7" w14:textId="0FD87849" w:rsidR="009D53CB" w:rsidRPr="00F34F5C" w:rsidRDefault="009D53CB" w:rsidP="002C29AB">
      <w:pPr>
        <w:spacing w:after="0" w:line="240" w:lineRule="auto"/>
        <w:ind w:left="-720"/>
        <w:jc w:val="center"/>
        <w:rPr>
          <w:rFonts w:ascii="Times New Roman" w:hAnsi="Times New Roman" w:cs="Times New Roman"/>
          <w:b/>
          <w:sz w:val="24"/>
          <w:szCs w:val="24"/>
        </w:rPr>
      </w:pPr>
      <w:r w:rsidRPr="002C29AB">
        <w:rPr>
          <w:rFonts w:ascii="Times New Roman" w:hAnsi="Times New Roman" w:cs="Times New Roman"/>
          <w:sz w:val="24"/>
          <w:szCs w:val="24"/>
        </w:rPr>
        <w:t>ПОСТАНОВЛЕНИЕ</w:t>
      </w:r>
    </w:p>
    <w:p w14:paraId="3571AD63" w14:textId="77777777" w:rsidR="009D53CB" w:rsidRPr="00F34F5C" w:rsidRDefault="009D53CB" w:rsidP="00F34F5C">
      <w:pPr>
        <w:tabs>
          <w:tab w:val="left" w:pos="3960"/>
        </w:tabs>
        <w:spacing w:after="0" w:line="240" w:lineRule="auto"/>
        <w:rPr>
          <w:rFonts w:ascii="Times New Roman" w:eastAsia="Calibri" w:hAnsi="Times New Roman" w:cs="Times New Roman"/>
          <w:sz w:val="24"/>
          <w:szCs w:val="24"/>
        </w:rPr>
      </w:pPr>
      <w:r w:rsidRPr="00F34F5C">
        <w:rPr>
          <w:rFonts w:ascii="Times New Roman" w:hAnsi="Times New Roman" w:cs="Times New Roman"/>
          <w:sz w:val="24"/>
          <w:szCs w:val="24"/>
        </w:rPr>
        <w:t xml:space="preserve">                                                                         г. Каргат</w:t>
      </w:r>
    </w:p>
    <w:p w14:paraId="65158102" w14:textId="77777777" w:rsidR="009D53CB" w:rsidRPr="00F34F5C" w:rsidRDefault="009D53CB" w:rsidP="00F34F5C">
      <w:pPr>
        <w:tabs>
          <w:tab w:val="left" w:pos="3960"/>
        </w:tabs>
        <w:spacing w:after="0" w:line="240" w:lineRule="auto"/>
        <w:rPr>
          <w:rFonts w:ascii="Times New Roman" w:hAnsi="Times New Roman" w:cs="Times New Roman"/>
          <w:sz w:val="24"/>
          <w:szCs w:val="24"/>
          <w:u w:val="single"/>
        </w:rPr>
      </w:pPr>
    </w:p>
    <w:p w14:paraId="050325F6" w14:textId="77777777" w:rsidR="009D53CB" w:rsidRPr="00F34F5C" w:rsidRDefault="009D53CB" w:rsidP="00F34F5C">
      <w:pPr>
        <w:pStyle w:val="ConsPlusNormal"/>
        <w:rPr>
          <w:rFonts w:ascii="Times New Roman" w:eastAsia="Calibri" w:hAnsi="Times New Roman" w:cs="Times New Roman"/>
          <w:bCs/>
          <w:sz w:val="24"/>
          <w:szCs w:val="24"/>
        </w:rPr>
      </w:pPr>
      <w:r w:rsidRPr="00F34F5C">
        <w:rPr>
          <w:rFonts w:ascii="Times New Roman" w:eastAsia="Calibri" w:hAnsi="Times New Roman" w:cs="Times New Roman"/>
          <w:bCs/>
          <w:sz w:val="24"/>
          <w:szCs w:val="24"/>
          <w:u w:val="single"/>
        </w:rPr>
        <w:t>19.12.2022</w:t>
      </w:r>
      <w:r w:rsidRPr="00F34F5C">
        <w:rPr>
          <w:rFonts w:ascii="Times New Roman" w:eastAsia="Calibri" w:hAnsi="Times New Roman" w:cs="Times New Roman"/>
          <w:bCs/>
          <w:sz w:val="24"/>
          <w:szCs w:val="24"/>
        </w:rPr>
        <w:t xml:space="preserve">                                                                                                                          </w:t>
      </w:r>
      <w:r w:rsidRPr="00F34F5C">
        <w:rPr>
          <w:rFonts w:ascii="Times New Roman" w:eastAsia="Calibri" w:hAnsi="Times New Roman" w:cs="Times New Roman"/>
          <w:bCs/>
          <w:sz w:val="24"/>
          <w:szCs w:val="24"/>
          <w:u w:val="single"/>
        </w:rPr>
        <w:t>№ 570</w:t>
      </w:r>
    </w:p>
    <w:p w14:paraId="35434289" w14:textId="77777777" w:rsidR="009D53CB" w:rsidRPr="00F34F5C" w:rsidRDefault="009D53CB" w:rsidP="00F34F5C">
      <w:pPr>
        <w:spacing w:after="0" w:line="240" w:lineRule="auto"/>
        <w:outlineLvl w:val="0"/>
        <w:rPr>
          <w:rFonts w:ascii="Times New Roman" w:hAnsi="Times New Roman" w:cs="Times New Roman"/>
          <w:sz w:val="24"/>
          <w:szCs w:val="24"/>
        </w:rPr>
      </w:pPr>
    </w:p>
    <w:p w14:paraId="705C6280" w14:textId="77777777" w:rsidR="009D53CB" w:rsidRPr="00F34F5C" w:rsidRDefault="009D53CB" w:rsidP="00F34F5C">
      <w:pPr>
        <w:spacing w:after="0" w:line="240" w:lineRule="auto"/>
        <w:outlineLvl w:val="0"/>
        <w:rPr>
          <w:rFonts w:ascii="Times New Roman" w:hAnsi="Times New Roman" w:cs="Times New Roman"/>
          <w:sz w:val="24"/>
          <w:szCs w:val="24"/>
        </w:rPr>
      </w:pPr>
      <w:r w:rsidRPr="00F34F5C">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на 2023 год в сфере муниципального лесного контроля  на территории города Каргата  Каргатского района Новосибирской области </w:t>
      </w:r>
    </w:p>
    <w:p w14:paraId="44ACB473"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p>
    <w:p w14:paraId="3093780B" w14:textId="77777777" w:rsidR="009D53CB" w:rsidRPr="00F34F5C" w:rsidRDefault="009D53CB" w:rsidP="00F34F5C">
      <w:pPr>
        <w:tabs>
          <w:tab w:val="left" w:pos="284"/>
        </w:tabs>
        <w:spacing w:after="0" w:line="240" w:lineRule="auto"/>
        <w:ind w:right="-1"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Руководствуясь </w:t>
      </w:r>
      <w:r w:rsidRPr="00F34F5C">
        <w:rPr>
          <w:rStyle w:val="ac"/>
          <w:rFonts w:ascii="Times New Roman" w:hAnsi="Times New Roman" w:cs="Times New Roman"/>
          <w:i w:val="0"/>
          <w:iCs w:val="0"/>
          <w:sz w:val="24"/>
          <w:szCs w:val="24"/>
          <w:shd w:val="clear" w:color="auto" w:fill="FFFFFF"/>
        </w:rPr>
        <w:t>Постановлением</w:t>
      </w:r>
      <w:r w:rsidRPr="00F34F5C">
        <w:rPr>
          <w:rFonts w:ascii="Times New Roman" w:hAnsi="Times New Roman" w:cs="Times New Roman"/>
          <w:sz w:val="24"/>
          <w:szCs w:val="24"/>
          <w:shd w:val="clear" w:color="auto" w:fill="FFFFFF"/>
        </w:rPr>
        <w:t> </w:t>
      </w:r>
      <w:r w:rsidRPr="00F34F5C">
        <w:rPr>
          <w:rStyle w:val="ac"/>
          <w:rFonts w:ascii="Times New Roman" w:hAnsi="Times New Roman" w:cs="Times New Roman"/>
          <w:i w:val="0"/>
          <w:iCs w:val="0"/>
          <w:sz w:val="24"/>
          <w:szCs w:val="24"/>
          <w:shd w:val="clear" w:color="auto" w:fill="FFFFFF"/>
        </w:rPr>
        <w:t>Правительства</w:t>
      </w:r>
      <w:r w:rsidRPr="00F34F5C">
        <w:rPr>
          <w:rFonts w:ascii="Times New Roman" w:hAnsi="Times New Roman" w:cs="Times New Roman"/>
          <w:sz w:val="24"/>
          <w:szCs w:val="24"/>
          <w:shd w:val="clear" w:color="auto" w:fill="FFFFFF"/>
        </w:rPr>
        <w:t> РФ от 25 июня 2021 г. N </w:t>
      </w:r>
      <w:r w:rsidRPr="00F34F5C">
        <w:rPr>
          <w:rStyle w:val="ac"/>
          <w:rFonts w:ascii="Times New Roman" w:hAnsi="Times New Roman" w:cs="Times New Roman"/>
          <w:i w:val="0"/>
          <w:iCs w:val="0"/>
          <w:sz w:val="24"/>
          <w:szCs w:val="24"/>
          <w:shd w:val="clear" w:color="auto" w:fill="FFFFFF"/>
        </w:rPr>
        <w:t>990</w:t>
      </w:r>
      <w:r w:rsidRPr="00F34F5C">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34F5C">
        <w:rPr>
          <w:rFonts w:ascii="Times New Roman" w:hAnsi="Times New Roman" w:cs="Times New Roman"/>
          <w:sz w:val="24"/>
          <w:szCs w:val="24"/>
        </w:rPr>
        <w:t>,   Уставом города Каргата, администрация города Каргата Каргатского района Новосибирской области</w:t>
      </w:r>
    </w:p>
    <w:p w14:paraId="247116CA"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ПОСТАНОВЛЯЕТ:</w:t>
      </w:r>
    </w:p>
    <w:p w14:paraId="2184003A" w14:textId="77777777" w:rsidR="009D53CB" w:rsidRPr="00F34F5C" w:rsidRDefault="009D53CB" w:rsidP="00F34F5C">
      <w:pPr>
        <w:spacing w:after="0" w:line="240" w:lineRule="auto"/>
        <w:ind w:firstLine="567"/>
        <w:jc w:val="both"/>
        <w:outlineLvl w:val="0"/>
        <w:rPr>
          <w:rFonts w:ascii="Times New Roman" w:hAnsi="Times New Roman" w:cs="Times New Roman"/>
          <w:b/>
          <w:sz w:val="24"/>
          <w:szCs w:val="24"/>
        </w:rPr>
      </w:pPr>
      <w:r w:rsidRPr="00F34F5C">
        <w:rPr>
          <w:rFonts w:ascii="Times New Roman" w:hAnsi="Times New Roman" w:cs="Times New Roman"/>
          <w:sz w:val="24"/>
          <w:szCs w:val="24"/>
        </w:rPr>
        <w:t>1. Утвердить Программу профилактики рисков причинения вреда (ущерба) охраняемым законом ценностям на 2023 год в сфере муниципального лесного контроля  на территории города Каргата  Каргатского района Новосибирской области.</w:t>
      </w:r>
    </w:p>
    <w:p w14:paraId="6009776D"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w:t>
      </w:r>
      <w:r w:rsidRPr="00F34F5C">
        <w:rPr>
          <w:rFonts w:ascii="Times New Roman" w:hAnsi="Times New Roman" w:cs="Times New Roman"/>
          <w:color w:val="FF0000"/>
          <w:sz w:val="24"/>
          <w:szCs w:val="24"/>
        </w:rPr>
        <w:t xml:space="preserve"> </w:t>
      </w:r>
      <w:r w:rsidRPr="00F34F5C">
        <w:rPr>
          <w:rFonts w:ascii="Times New Roman" w:hAnsi="Times New Roman" w:cs="Times New Roman"/>
          <w:sz w:val="24"/>
          <w:szCs w:val="24"/>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66377FF0" w14:textId="77777777" w:rsidR="009D53CB" w:rsidRPr="00F34F5C" w:rsidRDefault="009D53CB" w:rsidP="00F34F5C">
      <w:pPr>
        <w:numPr>
          <w:ilvl w:val="0"/>
          <w:numId w:val="3"/>
        </w:numPr>
        <w:spacing w:after="0" w:line="240" w:lineRule="auto"/>
        <w:ind w:left="0" w:firstLine="567"/>
        <w:jc w:val="both"/>
        <w:rPr>
          <w:rFonts w:ascii="Times New Roman" w:hAnsi="Times New Roman" w:cs="Times New Roman"/>
          <w:sz w:val="24"/>
          <w:szCs w:val="24"/>
        </w:rPr>
      </w:pPr>
      <w:proofErr w:type="gramStart"/>
      <w:r w:rsidRPr="00F34F5C">
        <w:rPr>
          <w:rFonts w:ascii="Times New Roman" w:hAnsi="Times New Roman" w:cs="Times New Roman"/>
          <w:sz w:val="24"/>
          <w:szCs w:val="24"/>
        </w:rPr>
        <w:t>Контроль за</w:t>
      </w:r>
      <w:proofErr w:type="gramEnd"/>
      <w:r w:rsidRPr="00F34F5C">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города Каргата </w:t>
      </w:r>
      <w:proofErr w:type="spellStart"/>
      <w:r w:rsidRPr="00F34F5C">
        <w:rPr>
          <w:rFonts w:ascii="Times New Roman" w:hAnsi="Times New Roman" w:cs="Times New Roman"/>
          <w:sz w:val="24"/>
          <w:szCs w:val="24"/>
        </w:rPr>
        <w:t>Килибаева</w:t>
      </w:r>
      <w:proofErr w:type="spellEnd"/>
      <w:r w:rsidRPr="00F34F5C">
        <w:rPr>
          <w:rFonts w:ascii="Times New Roman" w:hAnsi="Times New Roman" w:cs="Times New Roman"/>
          <w:sz w:val="24"/>
          <w:szCs w:val="24"/>
        </w:rPr>
        <w:t xml:space="preserve"> И.К.  </w:t>
      </w:r>
    </w:p>
    <w:p w14:paraId="7A34173D"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3B6C856F"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w:t>
      </w:r>
    </w:p>
    <w:p w14:paraId="4D47B9FB"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Каргатского  района Новосибирской области                                                 Е.А. </w:t>
      </w:r>
      <w:proofErr w:type="spellStart"/>
      <w:r w:rsidRPr="00F34F5C">
        <w:rPr>
          <w:rFonts w:ascii="Times New Roman" w:hAnsi="Times New Roman" w:cs="Times New Roman"/>
          <w:sz w:val="24"/>
          <w:szCs w:val="24"/>
        </w:rPr>
        <w:t>Козик</w:t>
      </w:r>
      <w:proofErr w:type="spellEnd"/>
    </w:p>
    <w:p w14:paraId="53B6B709"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2398C0D8"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68CC8F64" w14:textId="77777777" w:rsidR="009D53CB" w:rsidRPr="00F34F5C" w:rsidRDefault="009D53CB" w:rsidP="00F34F5C">
      <w:pPr>
        <w:spacing w:after="0" w:line="240" w:lineRule="auto"/>
        <w:ind w:left="5940"/>
        <w:jc w:val="right"/>
        <w:rPr>
          <w:rFonts w:ascii="Times New Roman" w:hAnsi="Times New Roman" w:cs="Times New Roman"/>
          <w:sz w:val="24"/>
          <w:szCs w:val="24"/>
        </w:rPr>
      </w:pPr>
      <w:r w:rsidRPr="00F34F5C">
        <w:rPr>
          <w:rFonts w:ascii="Times New Roman" w:hAnsi="Times New Roman" w:cs="Times New Roman"/>
          <w:sz w:val="24"/>
          <w:szCs w:val="24"/>
        </w:rPr>
        <w:t>УТВЕРЖДЕНА</w:t>
      </w:r>
    </w:p>
    <w:p w14:paraId="0AA5D42F" w14:textId="77777777" w:rsidR="009D53CB" w:rsidRPr="00F34F5C" w:rsidRDefault="009D53CB" w:rsidP="00F34F5C">
      <w:pPr>
        <w:spacing w:after="0" w:line="240" w:lineRule="auto"/>
        <w:ind w:left="5940"/>
        <w:jc w:val="right"/>
        <w:rPr>
          <w:rFonts w:ascii="Times New Roman" w:hAnsi="Times New Roman" w:cs="Times New Roman"/>
          <w:sz w:val="24"/>
          <w:szCs w:val="24"/>
        </w:rPr>
      </w:pPr>
      <w:r w:rsidRPr="00F34F5C">
        <w:rPr>
          <w:rFonts w:ascii="Times New Roman" w:hAnsi="Times New Roman" w:cs="Times New Roman"/>
          <w:sz w:val="24"/>
          <w:szCs w:val="24"/>
        </w:rPr>
        <w:t xml:space="preserve">Постановлением Администрации города Каргата Каргатского района Новосибирской области </w:t>
      </w:r>
    </w:p>
    <w:p w14:paraId="16C9D549" w14:textId="77777777" w:rsidR="009D53CB" w:rsidRPr="00F34F5C" w:rsidRDefault="009D53CB" w:rsidP="00F34F5C">
      <w:pPr>
        <w:spacing w:after="0" w:line="240" w:lineRule="auto"/>
        <w:jc w:val="right"/>
        <w:rPr>
          <w:rFonts w:ascii="Times New Roman" w:hAnsi="Times New Roman" w:cs="Times New Roman"/>
          <w:sz w:val="24"/>
          <w:szCs w:val="24"/>
        </w:rPr>
      </w:pPr>
      <w:r w:rsidRPr="00F34F5C">
        <w:rPr>
          <w:rFonts w:ascii="Times New Roman" w:hAnsi="Times New Roman" w:cs="Times New Roman"/>
          <w:sz w:val="24"/>
          <w:szCs w:val="24"/>
        </w:rPr>
        <w:t xml:space="preserve">От 19.12.2022  г.  № 570 </w:t>
      </w:r>
    </w:p>
    <w:p w14:paraId="58080C90" w14:textId="77777777" w:rsidR="009D53CB" w:rsidRPr="00F34F5C" w:rsidRDefault="009D53CB" w:rsidP="00F34F5C">
      <w:pPr>
        <w:spacing w:after="0" w:line="240" w:lineRule="auto"/>
        <w:ind w:left="5940"/>
        <w:jc w:val="right"/>
        <w:rPr>
          <w:rFonts w:ascii="Times New Roman" w:hAnsi="Times New Roman" w:cs="Times New Roman"/>
          <w:sz w:val="24"/>
          <w:szCs w:val="24"/>
        </w:rPr>
      </w:pPr>
    </w:p>
    <w:p w14:paraId="47D6CF3F" w14:textId="77777777" w:rsidR="009D53CB" w:rsidRPr="00F34F5C" w:rsidRDefault="009D53CB" w:rsidP="00F34F5C">
      <w:pPr>
        <w:spacing w:after="0" w:line="240" w:lineRule="auto"/>
        <w:jc w:val="center"/>
        <w:outlineLvl w:val="0"/>
        <w:rPr>
          <w:rFonts w:ascii="Times New Roman" w:hAnsi="Times New Roman" w:cs="Times New Roman"/>
          <w:b/>
          <w:sz w:val="24"/>
          <w:szCs w:val="24"/>
        </w:rPr>
      </w:pPr>
      <w:r w:rsidRPr="00F34F5C">
        <w:rPr>
          <w:rFonts w:ascii="Times New Roman" w:hAnsi="Times New Roman" w:cs="Times New Roman"/>
          <w:b/>
          <w:sz w:val="24"/>
          <w:szCs w:val="24"/>
        </w:rPr>
        <w:t>Программа профилактики рисков причинения вреда (ущерба) охраняемым законом ценностям на 2023 год в сфере муниципального лесного контроля  на территории города Каргата  Каргатского района Новосибирской области</w:t>
      </w:r>
    </w:p>
    <w:p w14:paraId="16D9830C" w14:textId="77777777" w:rsidR="009D53CB" w:rsidRPr="00F34F5C" w:rsidRDefault="009D53CB" w:rsidP="00F34F5C">
      <w:pPr>
        <w:spacing w:after="0" w:line="240" w:lineRule="auto"/>
        <w:jc w:val="center"/>
        <w:outlineLvl w:val="0"/>
        <w:rPr>
          <w:rFonts w:ascii="Times New Roman" w:hAnsi="Times New Roman" w:cs="Times New Roman"/>
          <w:b/>
          <w:sz w:val="24"/>
          <w:szCs w:val="24"/>
        </w:rPr>
      </w:pPr>
    </w:p>
    <w:p w14:paraId="31853110" w14:textId="77777777" w:rsidR="009D53CB" w:rsidRPr="00F34F5C" w:rsidRDefault="009D53CB" w:rsidP="00F34F5C">
      <w:pPr>
        <w:spacing w:after="0" w:line="240" w:lineRule="auto"/>
        <w:ind w:firstLine="567"/>
        <w:jc w:val="both"/>
        <w:outlineLvl w:val="0"/>
        <w:rPr>
          <w:rFonts w:ascii="Times New Roman" w:hAnsi="Times New Roman" w:cs="Times New Roman"/>
          <w:sz w:val="24"/>
          <w:szCs w:val="24"/>
        </w:rPr>
      </w:pPr>
      <w:proofErr w:type="gramStart"/>
      <w:r w:rsidRPr="00F34F5C">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2023 год в сфере муниципального лесного контроля на территории города Каргата  Каргатского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F34F5C">
        <w:rPr>
          <w:rFonts w:ascii="Times New Roman" w:hAnsi="Times New Roman" w:cs="Times New Roman"/>
          <w:sz w:val="24"/>
          <w:szCs w:val="24"/>
        </w:rPr>
        <w:t xml:space="preserve"> для доведения обязательных требований до контролируемых лиц, повышение информированности о способах их соблюдения.</w:t>
      </w:r>
    </w:p>
    <w:p w14:paraId="5DB7F426" w14:textId="77777777" w:rsidR="009D53CB" w:rsidRPr="00F34F5C" w:rsidRDefault="009D53CB" w:rsidP="00F34F5C">
      <w:pPr>
        <w:autoSpaceDE w:val="0"/>
        <w:autoSpaceDN w:val="0"/>
        <w:adjustRightInd w:val="0"/>
        <w:spacing w:after="0" w:line="240" w:lineRule="auto"/>
        <w:ind w:firstLine="540"/>
        <w:jc w:val="both"/>
        <w:rPr>
          <w:rFonts w:ascii="Times New Roman" w:hAnsi="Times New Roman" w:cs="Times New Roman"/>
          <w:sz w:val="24"/>
          <w:szCs w:val="24"/>
        </w:rPr>
      </w:pPr>
      <w:r w:rsidRPr="00F34F5C">
        <w:rPr>
          <w:rFonts w:ascii="Times New Roman" w:hAnsi="Times New Roman" w:cs="Times New Roman"/>
          <w:sz w:val="24"/>
          <w:szCs w:val="24"/>
        </w:rPr>
        <w:t>Настоящая Программа разработана и подлежит исполнению администрацией города Каргата Каргатского района Новосибирской области (далее по тексту – администрация).</w:t>
      </w:r>
    </w:p>
    <w:p w14:paraId="751E3EA0" w14:textId="77777777" w:rsidR="009D53CB" w:rsidRPr="00F34F5C" w:rsidRDefault="009D53CB" w:rsidP="00F34F5C">
      <w:pPr>
        <w:autoSpaceDE w:val="0"/>
        <w:autoSpaceDN w:val="0"/>
        <w:adjustRightInd w:val="0"/>
        <w:spacing w:after="0" w:line="240" w:lineRule="auto"/>
        <w:ind w:firstLine="567"/>
        <w:jc w:val="both"/>
        <w:rPr>
          <w:rFonts w:ascii="Times New Roman" w:hAnsi="Times New Roman" w:cs="Times New Roman"/>
          <w:b/>
          <w:sz w:val="24"/>
          <w:szCs w:val="24"/>
        </w:rPr>
      </w:pPr>
    </w:p>
    <w:p w14:paraId="245584C0"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FD280B4" w14:textId="77777777" w:rsidR="009D53CB" w:rsidRPr="00F34F5C" w:rsidRDefault="009D53CB" w:rsidP="00F34F5C">
      <w:pPr>
        <w:spacing w:after="0" w:line="240" w:lineRule="auto"/>
        <w:ind w:left="567"/>
        <w:jc w:val="center"/>
        <w:rPr>
          <w:rFonts w:ascii="Times New Roman" w:hAnsi="Times New Roman" w:cs="Times New Roman"/>
          <w:sz w:val="24"/>
          <w:szCs w:val="24"/>
        </w:rPr>
      </w:pPr>
    </w:p>
    <w:p w14:paraId="49A07A1E"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1.1. Вид муниципального контроля: муниципальный лесной контроль.</w:t>
      </w:r>
    </w:p>
    <w:p w14:paraId="2C79AD23" w14:textId="77777777" w:rsidR="009D53CB" w:rsidRPr="00F34F5C" w:rsidRDefault="009D53CB" w:rsidP="00F34F5C">
      <w:pPr>
        <w:pStyle w:val="ConsPlusNormal"/>
        <w:ind w:firstLine="709"/>
        <w:jc w:val="both"/>
        <w:rPr>
          <w:rFonts w:ascii="Times New Roman" w:hAnsi="Times New Roman" w:cs="Times New Roman"/>
          <w:sz w:val="24"/>
          <w:szCs w:val="24"/>
        </w:rPr>
      </w:pPr>
      <w:r w:rsidRPr="00F34F5C">
        <w:rPr>
          <w:rFonts w:ascii="Times New Roman" w:hAnsi="Times New Roman" w:cs="Times New Roman"/>
          <w:sz w:val="24"/>
          <w:szCs w:val="24"/>
        </w:rPr>
        <w:t xml:space="preserve">1.2. </w:t>
      </w:r>
      <w:proofErr w:type="gramStart"/>
      <w:r w:rsidRPr="00F34F5C">
        <w:rPr>
          <w:rFonts w:ascii="Times New Roman" w:hAnsi="Times New Roman" w:cs="Times New Roman"/>
          <w:sz w:val="24"/>
          <w:szCs w:val="24"/>
        </w:rPr>
        <w:t>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w:t>
      </w:r>
      <w:proofErr w:type="gramEnd"/>
      <w:r w:rsidRPr="00F34F5C">
        <w:rPr>
          <w:rFonts w:ascii="Times New Roman" w:hAnsi="Times New Roman" w:cs="Times New Roman"/>
          <w:sz w:val="24"/>
          <w:szCs w:val="24"/>
        </w:rPr>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52F3E231" w14:textId="77777777" w:rsidR="009D53CB" w:rsidRPr="00F34F5C" w:rsidRDefault="009D53CB" w:rsidP="00F34F5C">
      <w:pPr>
        <w:pStyle w:val="aa"/>
        <w:tabs>
          <w:tab w:val="left" w:pos="1134"/>
        </w:tabs>
        <w:spacing w:after="0" w:line="240" w:lineRule="auto"/>
        <w:ind w:left="0" w:firstLine="709"/>
        <w:jc w:val="both"/>
        <w:rPr>
          <w:rFonts w:ascii="Times New Roman" w:hAnsi="Times New Roman"/>
          <w:sz w:val="24"/>
          <w:szCs w:val="24"/>
        </w:rPr>
      </w:pPr>
      <w:r w:rsidRPr="00F34F5C">
        <w:rPr>
          <w:rFonts w:ascii="Times New Roman" w:hAnsi="Times New Roman"/>
          <w:sz w:val="24"/>
          <w:szCs w:val="24"/>
        </w:rPr>
        <w:t>исполнение решений, принимаемых по результатам контрольных мероприятий</w:t>
      </w:r>
      <w:r w:rsidRPr="00F34F5C">
        <w:rPr>
          <w:rFonts w:ascii="Times New Roman" w:hAnsi="Times New Roman"/>
          <w:sz w:val="24"/>
          <w:szCs w:val="24"/>
          <w:lang w:val="ru-RU"/>
        </w:rPr>
        <w:t>.</w:t>
      </w:r>
    </w:p>
    <w:p w14:paraId="713960C4"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14:paraId="41423FC8"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рамках профилактики</w:t>
      </w:r>
      <w:r w:rsidRPr="00F34F5C">
        <w:rPr>
          <w:rFonts w:ascii="Times New Roman" w:eastAsia="Calibri" w:hAnsi="Times New Roman" w:cs="Times New Roman"/>
          <w:sz w:val="24"/>
          <w:szCs w:val="24"/>
        </w:rPr>
        <w:t xml:space="preserve"> рисков причинения вреда (ущерба) охраняемым законом ценностям</w:t>
      </w:r>
      <w:r w:rsidRPr="00F34F5C">
        <w:rPr>
          <w:rFonts w:ascii="Times New Roman" w:hAnsi="Times New Roman" w:cs="Times New Roman"/>
          <w:sz w:val="24"/>
          <w:szCs w:val="24"/>
        </w:rPr>
        <w:t xml:space="preserve"> администрацией  в 2022 году осуществляются следующие мероприятия:</w:t>
      </w:r>
    </w:p>
    <w:p w14:paraId="2595A9CF"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79A02EFB"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113749A6"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w:t>
      </w:r>
      <w:r w:rsidRPr="00F34F5C">
        <w:rPr>
          <w:rFonts w:ascii="Times New Roman" w:hAnsi="Times New Roman" w:cs="Times New Roman"/>
          <w:sz w:val="24"/>
          <w:szCs w:val="24"/>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11111F87" w14:textId="77777777" w:rsidR="009D53CB" w:rsidRPr="00F34F5C" w:rsidRDefault="009D53CB" w:rsidP="00F34F5C">
      <w:pPr>
        <w:numPr>
          <w:ilvl w:val="0"/>
          <w:numId w:val="2"/>
        </w:numPr>
        <w:tabs>
          <w:tab w:val="left" w:pos="851"/>
        </w:tabs>
        <w:spacing w:after="0" w:line="240" w:lineRule="auto"/>
        <w:ind w:left="0" w:firstLine="567"/>
        <w:jc w:val="both"/>
        <w:rPr>
          <w:rFonts w:ascii="Times New Roman" w:hAnsi="Times New Roman" w:cs="Times New Roman"/>
          <w:sz w:val="24"/>
          <w:szCs w:val="24"/>
        </w:rPr>
      </w:pPr>
      <w:r w:rsidRPr="00F34F5C">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8F336B0" w14:textId="77777777" w:rsidR="009D53CB" w:rsidRPr="00F34F5C" w:rsidRDefault="009D53CB" w:rsidP="00F34F5C">
      <w:pPr>
        <w:tabs>
          <w:tab w:val="left" w:pos="851"/>
        </w:tabs>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За 9 месяцев  2022 года администрацией выдано 0 предостережений о недопустимости нарушения обязательных требований.</w:t>
      </w:r>
    </w:p>
    <w:p w14:paraId="0585E412" w14:textId="77777777" w:rsidR="009D53CB" w:rsidRPr="00F34F5C" w:rsidRDefault="009D53CB" w:rsidP="00F34F5C">
      <w:pPr>
        <w:spacing w:after="0" w:line="240" w:lineRule="auto"/>
        <w:ind w:firstLine="567"/>
        <w:jc w:val="both"/>
        <w:rPr>
          <w:rFonts w:ascii="Times New Roman" w:hAnsi="Times New Roman" w:cs="Times New Roman"/>
          <w:sz w:val="24"/>
          <w:szCs w:val="24"/>
        </w:rPr>
      </w:pPr>
    </w:p>
    <w:p w14:paraId="7C8B29C1"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color w:val="000000"/>
          <w:sz w:val="24"/>
          <w:szCs w:val="24"/>
          <w:shd w:val="clear" w:color="auto" w:fill="FFFFFF"/>
        </w:rPr>
        <w:t>2. Цели и задачи реализации Программы</w:t>
      </w:r>
    </w:p>
    <w:p w14:paraId="01CDB931" w14:textId="77777777" w:rsidR="009D53CB" w:rsidRPr="00F34F5C" w:rsidRDefault="009D53CB" w:rsidP="00F34F5C">
      <w:pPr>
        <w:spacing w:after="0" w:line="240" w:lineRule="auto"/>
        <w:ind w:firstLine="567"/>
        <w:jc w:val="both"/>
        <w:rPr>
          <w:rFonts w:ascii="Times New Roman" w:hAnsi="Times New Roman" w:cs="Times New Roman"/>
          <w:sz w:val="24"/>
          <w:szCs w:val="24"/>
        </w:rPr>
      </w:pPr>
    </w:p>
    <w:p w14:paraId="4C464BD1"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2.1. Целями профилактической работы являются:</w:t>
      </w:r>
    </w:p>
    <w:p w14:paraId="3FD7618D"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14:paraId="44C639C9"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03A3AC84"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391DE4EC"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 xml:space="preserve">4) предупреждение </w:t>
      </w:r>
      <w:proofErr w:type="gramStart"/>
      <w:r w:rsidRPr="00F34F5C">
        <w:rPr>
          <w:rFonts w:ascii="Times New Roman" w:hAnsi="Times New Roman" w:cs="Times New Roman"/>
          <w:sz w:val="24"/>
          <w:szCs w:val="24"/>
        </w:rPr>
        <w:t>нарушений</w:t>
      </w:r>
      <w:proofErr w:type="gramEnd"/>
      <w:r w:rsidRPr="00F34F5C">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4AE40893"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5) снижение административной нагрузки на контролируемых лиц;</w:t>
      </w:r>
    </w:p>
    <w:p w14:paraId="2929DD40"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6) снижение размера ущерба, причиняемого охраняемым законом ценностям.</w:t>
      </w:r>
    </w:p>
    <w:p w14:paraId="46199EAA"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2.2. Задачами профилактической работы являются:</w:t>
      </w:r>
    </w:p>
    <w:p w14:paraId="5FE8C55C"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1) укрепление системы профилактики нарушений обязательных требований;</w:t>
      </w:r>
    </w:p>
    <w:p w14:paraId="7FE83FF2"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BEA2BD7"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14:paraId="31A09393"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784A3847" w14:textId="77777777" w:rsidR="009D53CB" w:rsidRPr="00F34F5C" w:rsidRDefault="009D53CB" w:rsidP="00F34F5C">
      <w:pPr>
        <w:spacing w:after="0" w:line="240" w:lineRule="auto"/>
        <w:ind w:firstLine="567"/>
        <w:jc w:val="both"/>
        <w:rPr>
          <w:rFonts w:ascii="Times New Roman" w:hAnsi="Times New Roman" w:cs="Times New Roman"/>
          <w:sz w:val="24"/>
          <w:szCs w:val="24"/>
        </w:rPr>
      </w:pPr>
      <w:r w:rsidRPr="00F34F5C">
        <w:rPr>
          <w:rFonts w:ascii="Times New Roman" w:hAnsi="Times New Roman" w:cs="Times New Roman"/>
          <w:sz w:val="24"/>
          <w:szCs w:val="24"/>
        </w:rPr>
        <w:t>В положении о виде контроля с</w:t>
      </w:r>
      <w:r w:rsidRPr="00F34F5C">
        <w:rPr>
          <w:rFonts w:ascii="Times New Roman" w:hAnsi="Times New Roman" w:cs="Times New Roman"/>
          <w:sz w:val="24"/>
          <w:szCs w:val="24"/>
          <w:shd w:val="clear" w:color="auto" w:fill="FFFFFF"/>
        </w:rPr>
        <w:t>амостоятельная оценка соблюдения обязательных требований (</w:t>
      </w:r>
      <w:proofErr w:type="spellStart"/>
      <w:r w:rsidRPr="00F34F5C">
        <w:rPr>
          <w:rFonts w:ascii="Times New Roman" w:hAnsi="Times New Roman" w:cs="Times New Roman"/>
          <w:sz w:val="24"/>
          <w:szCs w:val="24"/>
          <w:shd w:val="clear" w:color="auto" w:fill="FFFFFF"/>
        </w:rPr>
        <w:t>самообследование</w:t>
      </w:r>
      <w:proofErr w:type="spellEnd"/>
      <w:r w:rsidRPr="00F34F5C">
        <w:rPr>
          <w:rFonts w:ascii="Times New Roman" w:hAnsi="Times New Roman" w:cs="Times New Roman"/>
          <w:sz w:val="24"/>
          <w:szCs w:val="24"/>
          <w:shd w:val="clear" w:color="auto" w:fill="FFFFFF"/>
        </w:rPr>
        <w:t xml:space="preserve">) не предусмотрена, следовательно, в программе способы </w:t>
      </w:r>
      <w:proofErr w:type="spellStart"/>
      <w:r w:rsidRPr="00F34F5C">
        <w:rPr>
          <w:rFonts w:ascii="Times New Roman" w:hAnsi="Times New Roman" w:cs="Times New Roman"/>
          <w:sz w:val="24"/>
          <w:szCs w:val="24"/>
          <w:shd w:val="clear" w:color="auto" w:fill="FFFFFF"/>
        </w:rPr>
        <w:t>самообследования</w:t>
      </w:r>
      <w:proofErr w:type="spellEnd"/>
      <w:r w:rsidRPr="00F34F5C">
        <w:rPr>
          <w:rFonts w:ascii="Times New Roman" w:hAnsi="Times New Roman" w:cs="Times New Roman"/>
          <w:sz w:val="24"/>
          <w:szCs w:val="24"/>
          <w:shd w:val="clear" w:color="auto" w:fill="FFFFFF"/>
        </w:rPr>
        <w:t xml:space="preserve"> в автоматизированном режиме не определены (ч.1 ст.51 №248-ФЗ).</w:t>
      </w:r>
    </w:p>
    <w:p w14:paraId="525DFFBE"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p>
    <w:p w14:paraId="7B28F0EA"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r w:rsidRPr="00F34F5C">
        <w:rPr>
          <w:rFonts w:ascii="Times New Roman" w:hAnsi="Times New Roman" w:cs="Times New Roman"/>
          <w:b/>
          <w:color w:val="000000"/>
          <w:sz w:val="24"/>
          <w:szCs w:val="24"/>
          <w:shd w:val="clear" w:color="auto" w:fill="FFFFFF"/>
        </w:rPr>
        <w:t>3. Перечень профилактических мероприятий, сроки (периодичность) их проведения</w:t>
      </w:r>
    </w:p>
    <w:p w14:paraId="6CAF397D"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9D53CB" w:rsidRPr="00F34F5C" w14:paraId="2F87E0AA" w14:textId="77777777" w:rsidTr="00442868">
        <w:trPr>
          <w:trHeight w:hRule="exact" w:val="463"/>
        </w:trPr>
        <w:tc>
          <w:tcPr>
            <w:tcW w:w="590" w:type="dxa"/>
            <w:tcBorders>
              <w:top w:val="single" w:sz="4" w:space="0" w:color="auto"/>
              <w:left w:val="single" w:sz="4" w:space="0" w:color="auto"/>
            </w:tcBorders>
            <w:shd w:val="clear" w:color="auto" w:fill="FFFFFF"/>
            <w:vAlign w:val="center"/>
          </w:tcPr>
          <w:p w14:paraId="193D739D"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 xml:space="preserve">№  </w:t>
            </w:r>
            <w:proofErr w:type="gramStart"/>
            <w:r w:rsidRPr="00F34F5C">
              <w:rPr>
                <w:rFonts w:ascii="Times New Roman" w:hAnsi="Times New Roman" w:cs="Times New Roman"/>
                <w:b/>
                <w:sz w:val="24"/>
                <w:szCs w:val="24"/>
              </w:rPr>
              <w:t>п</w:t>
            </w:r>
            <w:proofErr w:type="gramEnd"/>
            <w:r w:rsidRPr="00F34F5C">
              <w:rPr>
                <w:rFonts w:ascii="Times New Roman" w:hAnsi="Times New Roman" w:cs="Times New Roman"/>
                <w:b/>
                <w:sz w:val="24"/>
                <w:szCs w:val="24"/>
              </w:rPr>
              <w:t>/п</w:t>
            </w:r>
          </w:p>
          <w:p w14:paraId="6589039B" w14:textId="77777777" w:rsidR="009D53CB" w:rsidRPr="00F34F5C" w:rsidRDefault="009D53CB" w:rsidP="00F34F5C">
            <w:pPr>
              <w:spacing w:after="0" w:line="240" w:lineRule="auto"/>
              <w:jc w:val="center"/>
              <w:rPr>
                <w:rFonts w:ascii="Times New Roman" w:hAnsi="Times New Roman" w:cs="Times New Roman"/>
                <w:b/>
                <w:sz w:val="24"/>
                <w:szCs w:val="24"/>
              </w:rPr>
            </w:pPr>
          </w:p>
        </w:tc>
        <w:tc>
          <w:tcPr>
            <w:tcW w:w="4523" w:type="dxa"/>
            <w:tcBorders>
              <w:top w:val="single" w:sz="4" w:space="0" w:color="auto"/>
              <w:left w:val="single" w:sz="4" w:space="0" w:color="auto"/>
            </w:tcBorders>
            <w:shd w:val="clear" w:color="auto" w:fill="FFFFFF"/>
            <w:vAlign w:val="center"/>
          </w:tcPr>
          <w:p w14:paraId="545C4CA4"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r w:rsidRPr="00F34F5C">
              <w:rPr>
                <w:rFonts w:ascii="Times New Roman" w:hAnsi="Times New Roman" w:cs="Times New Roman"/>
                <w:b/>
                <w:sz w:val="24"/>
                <w:szCs w:val="24"/>
              </w:rPr>
              <w:t>Наименование</w:t>
            </w:r>
          </w:p>
          <w:p w14:paraId="73F508AA" w14:textId="77777777" w:rsidR="009D53CB" w:rsidRPr="00F34F5C" w:rsidRDefault="009D53CB" w:rsidP="00F34F5C">
            <w:pPr>
              <w:spacing w:after="0" w:line="240" w:lineRule="auto"/>
              <w:ind w:firstLine="567"/>
              <w:jc w:val="center"/>
              <w:rPr>
                <w:rFonts w:ascii="Times New Roman" w:hAnsi="Times New Roman" w:cs="Times New Roman"/>
                <w:b/>
                <w:sz w:val="24"/>
                <w:szCs w:val="24"/>
              </w:rPr>
            </w:pPr>
            <w:r w:rsidRPr="00F34F5C">
              <w:rPr>
                <w:rFonts w:ascii="Times New Roman" w:hAnsi="Times New Roman" w:cs="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14:paraId="1A5A60D7"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14:paraId="1841CDFB"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Ответственное должностное лицо</w:t>
            </w:r>
          </w:p>
        </w:tc>
      </w:tr>
      <w:tr w:rsidR="009D53CB" w:rsidRPr="00F34F5C" w14:paraId="3558640D" w14:textId="77777777" w:rsidTr="00442868">
        <w:trPr>
          <w:trHeight w:hRule="exact" w:val="2118"/>
        </w:trPr>
        <w:tc>
          <w:tcPr>
            <w:tcW w:w="590" w:type="dxa"/>
            <w:tcBorders>
              <w:top w:val="single" w:sz="4" w:space="0" w:color="auto"/>
              <w:left w:val="single" w:sz="4" w:space="0" w:color="auto"/>
            </w:tcBorders>
            <w:shd w:val="clear" w:color="auto" w:fill="FFFFFF"/>
          </w:tcPr>
          <w:p w14:paraId="0AC2A25E"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w:t>
            </w:r>
          </w:p>
        </w:tc>
        <w:tc>
          <w:tcPr>
            <w:tcW w:w="4523" w:type="dxa"/>
            <w:tcBorders>
              <w:top w:val="single" w:sz="4" w:space="0" w:color="auto"/>
              <w:left w:val="single" w:sz="4" w:space="0" w:color="auto"/>
            </w:tcBorders>
            <w:shd w:val="clear" w:color="auto" w:fill="FFFFFF"/>
          </w:tcPr>
          <w:p w14:paraId="67DBA3FF"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Информирование</w:t>
            </w:r>
          </w:p>
          <w:p w14:paraId="702F6226"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64D536F3" w14:textId="77777777" w:rsidR="009D53CB" w:rsidRPr="00F34F5C" w:rsidRDefault="009D53CB" w:rsidP="00F34F5C">
            <w:pPr>
              <w:pStyle w:val="ConsPlusNormal"/>
              <w:jc w:val="both"/>
              <w:rPr>
                <w:rFonts w:ascii="Times New Roman" w:hAnsi="Times New Roman" w:cs="Times New Roman"/>
                <w:sz w:val="24"/>
                <w:szCs w:val="24"/>
              </w:rPr>
            </w:pPr>
          </w:p>
          <w:p w14:paraId="62A9FEE3"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14:paraId="2EA438E9"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14:paraId="6D281271"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4720BEA6" w14:textId="77777777" w:rsidTr="00442868">
        <w:trPr>
          <w:trHeight w:hRule="exact" w:val="2971"/>
        </w:trPr>
        <w:tc>
          <w:tcPr>
            <w:tcW w:w="590" w:type="dxa"/>
            <w:tcBorders>
              <w:top w:val="single" w:sz="4" w:space="0" w:color="auto"/>
              <w:left w:val="single" w:sz="4" w:space="0" w:color="auto"/>
              <w:bottom w:val="single" w:sz="4" w:space="0" w:color="auto"/>
            </w:tcBorders>
            <w:shd w:val="clear" w:color="auto" w:fill="FFFFFF"/>
          </w:tcPr>
          <w:p w14:paraId="1B0308E3"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2</w:t>
            </w:r>
          </w:p>
        </w:tc>
        <w:tc>
          <w:tcPr>
            <w:tcW w:w="4523" w:type="dxa"/>
            <w:tcBorders>
              <w:top w:val="single" w:sz="4" w:space="0" w:color="auto"/>
              <w:left w:val="single" w:sz="4" w:space="0" w:color="auto"/>
              <w:bottom w:val="single" w:sz="4" w:space="0" w:color="auto"/>
            </w:tcBorders>
            <w:shd w:val="clear" w:color="auto" w:fill="FFFFFF"/>
          </w:tcPr>
          <w:p w14:paraId="5E78AEDA"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Обобщение правоприменительной практики</w:t>
            </w:r>
          </w:p>
          <w:p w14:paraId="56D8B87C"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32A5E56"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1B71FBA9" w14:textId="77777777" w:rsidR="009D53CB" w:rsidRPr="00F34F5C" w:rsidRDefault="009D53CB" w:rsidP="00F34F5C">
            <w:pPr>
              <w:pStyle w:val="ConsPlusNormal"/>
              <w:ind w:firstLine="567"/>
              <w:jc w:val="both"/>
              <w:rPr>
                <w:rFonts w:ascii="Times New Roman" w:hAnsi="Times New Roman" w:cs="Times New Roman"/>
                <w:sz w:val="24"/>
                <w:szCs w:val="24"/>
              </w:rPr>
            </w:pPr>
          </w:p>
          <w:p w14:paraId="7ED043E1" w14:textId="77777777" w:rsidR="009D53CB" w:rsidRPr="00F34F5C" w:rsidRDefault="009D53CB" w:rsidP="00F34F5C">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14:paraId="16C90581" w14:textId="77777777" w:rsidR="009D53CB" w:rsidRPr="00F34F5C" w:rsidRDefault="009D53CB" w:rsidP="00F34F5C">
            <w:pPr>
              <w:pStyle w:val="HTML"/>
              <w:ind w:firstLine="540"/>
              <w:jc w:val="both"/>
              <w:rPr>
                <w:rFonts w:ascii="Times New Roman" w:hAnsi="Times New Roman"/>
                <w:sz w:val="24"/>
                <w:szCs w:val="24"/>
              </w:rPr>
            </w:pPr>
            <w:r w:rsidRPr="00F34F5C">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14:paraId="38E4D598" w14:textId="77777777" w:rsidR="009D53CB" w:rsidRPr="00F34F5C" w:rsidRDefault="009D53CB" w:rsidP="00F34F5C">
            <w:pPr>
              <w:spacing w:after="0" w:line="240" w:lineRule="auto"/>
              <w:jc w:val="both"/>
              <w:rPr>
                <w:rFonts w:ascii="Times New Roman" w:hAnsi="Times New Roman" w:cs="Times New Roman"/>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3DE2F6BE"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0CF72C64" w14:textId="77777777" w:rsidTr="00442868">
        <w:trPr>
          <w:trHeight w:hRule="exact" w:val="2846"/>
        </w:trPr>
        <w:tc>
          <w:tcPr>
            <w:tcW w:w="590" w:type="dxa"/>
            <w:tcBorders>
              <w:top w:val="single" w:sz="4" w:space="0" w:color="auto"/>
              <w:left w:val="single" w:sz="4" w:space="0" w:color="auto"/>
              <w:bottom w:val="single" w:sz="4" w:space="0" w:color="auto"/>
            </w:tcBorders>
            <w:shd w:val="clear" w:color="auto" w:fill="FFFFFF"/>
          </w:tcPr>
          <w:p w14:paraId="4E3EC829"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eastAsia="Courier New" w:hAnsi="Times New Roman" w:cs="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14:paraId="5991AF46"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Объявление предостережения</w:t>
            </w:r>
          </w:p>
          <w:p w14:paraId="44FDFD3A" w14:textId="77777777" w:rsidR="009D53CB" w:rsidRPr="00F34F5C" w:rsidRDefault="009D53CB" w:rsidP="00F34F5C">
            <w:pPr>
              <w:pStyle w:val="ConsPlusNormal"/>
              <w:ind w:right="131"/>
              <w:jc w:val="both"/>
              <w:rPr>
                <w:rFonts w:ascii="Times New Roman" w:hAnsi="Times New Roman" w:cs="Times New Roman"/>
                <w:sz w:val="24"/>
                <w:szCs w:val="24"/>
              </w:rPr>
            </w:pPr>
            <w:r w:rsidRPr="00F34F5C">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EE86A04" w14:textId="77777777" w:rsidR="009D53CB" w:rsidRPr="00F34F5C" w:rsidRDefault="009D53CB" w:rsidP="00F34F5C">
            <w:pPr>
              <w:widowControl w:val="0"/>
              <w:spacing w:after="0" w:line="240" w:lineRule="auto"/>
              <w:ind w:right="131"/>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14:paraId="15381464"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2372FA40" w14:textId="77777777" w:rsidR="009D53CB" w:rsidRPr="00F34F5C" w:rsidRDefault="009D53CB" w:rsidP="00F34F5C">
            <w:pPr>
              <w:widowControl w:val="0"/>
              <w:spacing w:after="0" w:line="240" w:lineRule="auto"/>
              <w:jc w:val="both"/>
              <w:rPr>
                <w:rFonts w:ascii="Times New Roman" w:eastAsia="Courier New" w:hAnsi="Times New Roman" w:cs="Times New Roman"/>
                <w:color w:val="000000"/>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7715E51F" w14:textId="77777777" w:rsidTr="00442868">
        <w:trPr>
          <w:trHeight w:hRule="exact" w:val="2257"/>
        </w:trPr>
        <w:tc>
          <w:tcPr>
            <w:tcW w:w="590" w:type="dxa"/>
            <w:tcBorders>
              <w:top w:val="single" w:sz="4" w:space="0" w:color="auto"/>
              <w:left w:val="single" w:sz="4" w:space="0" w:color="auto"/>
              <w:bottom w:val="single" w:sz="4" w:space="0" w:color="auto"/>
            </w:tcBorders>
            <w:shd w:val="clear" w:color="auto" w:fill="FFFFFF"/>
          </w:tcPr>
          <w:p w14:paraId="016EA238"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14:paraId="0C51E011"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Консультирование.</w:t>
            </w:r>
          </w:p>
          <w:p w14:paraId="3C0D959D" w14:textId="77777777" w:rsidR="009D53CB" w:rsidRPr="00F34F5C" w:rsidRDefault="009D53CB" w:rsidP="00F34F5C">
            <w:pPr>
              <w:pStyle w:val="ConsPlusNormal"/>
              <w:ind w:right="131" w:firstLine="119"/>
              <w:jc w:val="both"/>
              <w:rPr>
                <w:rFonts w:ascii="Times New Roman" w:hAnsi="Times New Roman" w:cs="Times New Roman"/>
                <w:color w:val="FF0000"/>
                <w:sz w:val="24"/>
                <w:szCs w:val="24"/>
              </w:rPr>
            </w:pPr>
            <w:r w:rsidRPr="00F34F5C">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14:paraId="7031782B"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34DC00C2"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D53CB" w:rsidRPr="00F34F5C" w14:paraId="69107C82" w14:textId="77777777" w:rsidTr="00442868">
        <w:trPr>
          <w:trHeight w:hRule="exact" w:val="1411"/>
        </w:trPr>
        <w:tc>
          <w:tcPr>
            <w:tcW w:w="590" w:type="dxa"/>
            <w:tcBorders>
              <w:top w:val="single" w:sz="4" w:space="0" w:color="auto"/>
              <w:left w:val="single" w:sz="4" w:space="0" w:color="auto"/>
              <w:bottom w:val="single" w:sz="4" w:space="0" w:color="auto"/>
            </w:tcBorders>
            <w:shd w:val="clear" w:color="auto" w:fill="FFFFFF"/>
          </w:tcPr>
          <w:p w14:paraId="1E03BD84"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5 </w:t>
            </w:r>
          </w:p>
          <w:p w14:paraId="108A301F" w14:textId="77777777" w:rsidR="009D53CB" w:rsidRPr="00F34F5C" w:rsidRDefault="009D53CB" w:rsidP="00F34F5C">
            <w:pPr>
              <w:widowControl w:val="0"/>
              <w:spacing w:after="0" w:line="240" w:lineRule="auto"/>
              <w:jc w:val="both"/>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14:paraId="2064CD76" w14:textId="77777777" w:rsidR="009D53CB" w:rsidRPr="00F34F5C" w:rsidRDefault="009D53CB" w:rsidP="00F34F5C">
            <w:pPr>
              <w:pStyle w:val="ConsPlusNormal"/>
              <w:ind w:right="131" w:firstLine="119"/>
              <w:jc w:val="both"/>
              <w:rPr>
                <w:rFonts w:ascii="Times New Roman" w:hAnsi="Times New Roman" w:cs="Times New Roman"/>
                <w:sz w:val="24"/>
                <w:szCs w:val="24"/>
              </w:rPr>
            </w:pPr>
            <w:r w:rsidRPr="00F34F5C">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14:paraId="562AE42F"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Один раз в год </w:t>
            </w:r>
          </w:p>
          <w:p w14:paraId="4680C161"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p>
          <w:p w14:paraId="54878C11" w14:textId="77777777" w:rsidR="009D53CB" w:rsidRPr="00F34F5C" w:rsidRDefault="009D53CB" w:rsidP="00F34F5C">
            <w:pPr>
              <w:shd w:val="clear" w:color="auto" w:fill="FFFFFF"/>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6F153C3E" w14:textId="77777777" w:rsidR="009D53CB" w:rsidRPr="00F34F5C" w:rsidRDefault="009D53CB" w:rsidP="00F34F5C">
            <w:pPr>
              <w:widowControl w:val="0"/>
              <w:spacing w:after="0" w:line="240" w:lineRule="auto"/>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1CB50F16" w14:textId="77777777" w:rsidR="009D53CB" w:rsidRPr="00F34F5C" w:rsidRDefault="009D53CB" w:rsidP="00F34F5C">
            <w:pPr>
              <w:widowControl w:val="0"/>
              <w:spacing w:after="0" w:line="240" w:lineRule="auto"/>
              <w:jc w:val="both"/>
              <w:rPr>
                <w:rFonts w:ascii="Times New Roman" w:eastAsia="Calibri" w:hAnsi="Times New Roman" w:cs="Times New Roman"/>
                <w:sz w:val="24"/>
                <w:szCs w:val="24"/>
              </w:rPr>
            </w:pPr>
            <w:r w:rsidRPr="00F34F5C">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14:paraId="388565F0"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70A47270"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color w:val="22272F"/>
          <w:sz w:val="24"/>
          <w:szCs w:val="24"/>
          <w:shd w:val="clear" w:color="auto" w:fill="FFFFFF"/>
        </w:rPr>
        <w:t xml:space="preserve"> </w:t>
      </w:r>
    </w:p>
    <w:p w14:paraId="6FC7331D"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4800C643" w14:textId="77777777" w:rsidR="009D53CB" w:rsidRPr="00F34F5C" w:rsidRDefault="009D53CB" w:rsidP="00F34F5C">
      <w:pPr>
        <w:spacing w:after="0" w:line="240" w:lineRule="auto"/>
        <w:ind w:firstLine="567"/>
        <w:jc w:val="center"/>
        <w:rPr>
          <w:rFonts w:ascii="Times New Roman" w:hAnsi="Times New Roman" w:cs="Times New Roman"/>
          <w:b/>
          <w:color w:val="000000"/>
          <w:sz w:val="24"/>
          <w:szCs w:val="24"/>
          <w:shd w:val="clear" w:color="auto" w:fill="FFFFFF"/>
        </w:rPr>
      </w:pPr>
      <w:r w:rsidRPr="00F34F5C">
        <w:rPr>
          <w:rFonts w:ascii="Times New Roman" w:hAnsi="Times New Roman" w:cs="Times New Roman"/>
          <w:b/>
          <w:color w:val="000000"/>
          <w:sz w:val="24"/>
          <w:szCs w:val="24"/>
          <w:shd w:val="clear" w:color="auto" w:fill="FFFFFF"/>
        </w:rPr>
        <w:t>4. Показатели результативности и эффективности Программы</w:t>
      </w:r>
    </w:p>
    <w:p w14:paraId="60C2D360"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9D53CB" w:rsidRPr="00F34F5C" w14:paraId="13BA8019" w14:textId="77777777" w:rsidTr="00442868">
        <w:trPr>
          <w:trHeight w:hRule="exact" w:val="576"/>
        </w:trPr>
        <w:tc>
          <w:tcPr>
            <w:tcW w:w="590" w:type="dxa"/>
            <w:tcBorders>
              <w:top w:val="single" w:sz="4" w:space="0" w:color="auto"/>
              <w:left w:val="single" w:sz="4" w:space="0" w:color="auto"/>
            </w:tcBorders>
            <w:shd w:val="clear" w:color="auto" w:fill="FFFFFF"/>
          </w:tcPr>
          <w:p w14:paraId="2D33FE51"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w:t>
            </w:r>
          </w:p>
          <w:p w14:paraId="3EB0273E" w14:textId="77777777" w:rsidR="009D53CB" w:rsidRPr="00F34F5C" w:rsidRDefault="009D53CB" w:rsidP="00F34F5C">
            <w:pPr>
              <w:spacing w:after="0" w:line="240" w:lineRule="auto"/>
              <w:jc w:val="center"/>
              <w:rPr>
                <w:rFonts w:ascii="Times New Roman" w:hAnsi="Times New Roman" w:cs="Times New Roman"/>
                <w:b/>
                <w:sz w:val="24"/>
                <w:szCs w:val="24"/>
              </w:rPr>
            </w:pPr>
            <w:proofErr w:type="gramStart"/>
            <w:r w:rsidRPr="00F34F5C">
              <w:rPr>
                <w:rFonts w:ascii="Times New Roman" w:hAnsi="Times New Roman" w:cs="Times New Roman"/>
                <w:b/>
                <w:sz w:val="24"/>
                <w:szCs w:val="24"/>
              </w:rPr>
              <w:t>п</w:t>
            </w:r>
            <w:proofErr w:type="gramEnd"/>
            <w:r w:rsidRPr="00F34F5C">
              <w:rPr>
                <w:rFonts w:ascii="Times New Roman" w:hAnsi="Times New Roman" w:cs="Times New Roman"/>
                <w:b/>
                <w:sz w:val="24"/>
                <w:szCs w:val="24"/>
              </w:rPr>
              <w:t>/п</w:t>
            </w:r>
          </w:p>
        </w:tc>
        <w:tc>
          <w:tcPr>
            <w:tcW w:w="4503" w:type="dxa"/>
            <w:tcBorders>
              <w:top w:val="single" w:sz="4" w:space="0" w:color="auto"/>
              <w:left w:val="single" w:sz="4" w:space="0" w:color="auto"/>
            </w:tcBorders>
            <w:shd w:val="clear" w:color="auto" w:fill="FFFFFF"/>
          </w:tcPr>
          <w:p w14:paraId="06DE49BF"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14:paraId="18BFDE29" w14:textId="77777777" w:rsidR="009D53CB" w:rsidRPr="00F34F5C" w:rsidRDefault="009D53CB" w:rsidP="00F34F5C">
            <w:pPr>
              <w:spacing w:after="0" w:line="240" w:lineRule="auto"/>
              <w:jc w:val="center"/>
              <w:rPr>
                <w:rFonts w:ascii="Times New Roman" w:hAnsi="Times New Roman" w:cs="Times New Roman"/>
                <w:b/>
                <w:sz w:val="24"/>
                <w:szCs w:val="24"/>
              </w:rPr>
            </w:pPr>
            <w:r w:rsidRPr="00F34F5C">
              <w:rPr>
                <w:rFonts w:ascii="Times New Roman" w:hAnsi="Times New Roman" w:cs="Times New Roman"/>
                <w:b/>
                <w:sz w:val="24"/>
                <w:szCs w:val="24"/>
              </w:rPr>
              <w:t>Величина</w:t>
            </w:r>
          </w:p>
        </w:tc>
      </w:tr>
      <w:tr w:rsidR="009D53CB" w:rsidRPr="00F34F5C" w14:paraId="1A92B9CE" w14:textId="77777777" w:rsidTr="00442868">
        <w:trPr>
          <w:trHeight w:hRule="exact" w:val="1715"/>
        </w:trPr>
        <w:tc>
          <w:tcPr>
            <w:tcW w:w="590" w:type="dxa"/>
            <w:tcBorders>
              <w:top w:val="single" w:sz="4" w:space="0" w:color="auto"/>
              <w:left w:val="single" w:sz="4" w:space="0" w:color="auto"/>
            </w:tcBorders>
            <w:shd w:val="clear" w:color="auto" w:fill="FFFFFF"/>
          </w:tcPr>
          <w:p w14:paraId="74D0F135"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sz w:val="24"/>
                <w:szCs w:val="24"/>
              </w:rPr>
              <w:t>11.</w:t>
            </w:r>
          </w:p>
        </w:tc>
        <w:tc>
          <w:tcPr>
            <w:tcW w:w="4503" w:type="dxa"/>
            <w:tcBorders>
              <w:top w:val="single" w:sz="4" w:space="0" w:color="auto"/>
              <w:left w:val="single" w:sz="4" w:space="0" w:color="auto"/>
            </w:tcBorders>
            <w:shd w:val="clear" w:color="auto" w:fill="FFFFFF"/>
          </w:tcPr>
          <w:p w14:paraId="0EC26BF4" w14:textId="77777777" w:rsidR="009D53CB" w:rsidRPr="00F34F5C" w:rsidRDefault="009D53CB" w:rsidP="00F34F5C">
            <w:pPr>
              <w:pStyle w:val="ConsPlusNormal"/>
              <w:ind w:firstLine="119"/>
              <w:jc w:val="both"/>
              <w:rPr>
                <w:rFonts w:ascii="Times New Roman" w:hAnsi="Times New Roman" w:cs="Times New Roman"/>
                <w:sz w:val="24"/>
                <w:szCs w:val="24"/>
              </w:rPr>
            </w:pPr>
            <w:r w:rsidRPr="00F34F5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53B4201E"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4819" w:type="dxa"/>
            <w:tcBorders>
              <w:top w:val="single" w:sz="4" w:space="0" w:color="auto"/>
              <w:left w:val="single" w:sz="4" w:space="0" w:color="auto"/>
              <w:right w:val="single" w:sz="4" w:space="0" w:color="auto"/>
            </w:tcBorders>
            <w:shd w:val="clear" w:color="auto" w:fill="FFFFFF"/>
          </w:tcPr>
          <w:p w14:paraId="40410CBE"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100%</w:t>
            </w:r>
          </w:p>
        </w:tc>
      </w:tr>
      <w:tr w:rsidR="009D53CB" w:rsidRPr="00F34F5C" w14:paraId="711A4BF1" w14:textId="77777777" w:rsidTr="00442868">
        <w:trPr>
          <w:trHeight w:hRule="exact" w:val="1220"/>
        </w:trPr>
        <w:tc>
          <w:tcPr>
            <w:tcW w:w="590" w:type="dxa"/>
            <w:tcBorders>
              <w:top w:val="single" w:sz="4" w:space="0" w:color="auto"/>
              <w:left w:val="single" w:sz="4" w:space="0" w:color="auto"/>
              <w:bottom w:val="single" w:sz="4" w:space="0" w:color="auto"/>
            </w:tcBorders>
            <w:shd w:val="clear" w:color="auto" w:fill="FFFFFF"/>
          </w:tcPr>
          <w:p w14:paraId="09EED314" w14:textId="77777777" w:rsidR="009D53CB" w:rsidRPr="00F34F5C" w:rsidRDefault="009D53CB" w:rsidP="00F34F5C">
            <w:pPr>
              <w:spacing w:after="0" w:line="240" w:lineRule="auto"/>
              <w:ind w:firstLine="567"/>
              <w:jc w:val="center"/>
              <w:rPr>
                <w:rFonts w:ascii="Times New Roman" w:hAnsi="Times New Roman" w:cs="Times New Roman"/>
                <w:sz w:val="24"/>
                <w:szCs w:val="24"/>
              </w:rPr>
            </w:pPr>
            <w:r w:rsidRPr="00F34F5C">
              <w:rPr>
                <w:rFonts w:ascii="Times New Roman" w:hAnsi="Times New Roman" w:cs="Times New Roman"/>
                <w:sz w:val="24"/>
                <w:szCs w:val="24"/>
              </w:rPr>
              <w:lastRenderedPageBreak/>
              <w:t>22.</w:t>
            </w:r>
          </w:p>
        </w:tc>
        <w:tc>
          <w:tcPr>
            <w:tcW w:w="4503" w:type="dxa"/>
            <w:tcBorders>
              <w:top w:val="single" w:sz="4" w:space="0" w:color="auto"/>
              <w:left w:val="single" w:sz="4" w:space="0" w:color="auto"/>
              <w:bottom w:val="single" w:sz="4" w:space="0" w:color="auto"/>
            </w:tcBorders>
            <w:shd w:val="clear" w:color="auto" w:fill="FFFFFF"/>
          </w:tcPr>
          <w:p w14:paraId="2A24656F" w14:textId="77777777" w:rsidR="009D53CB" w:rsidRPr="00F34F5C" w:rsidRDefault="009D53CB" w:rsidP="00F34F5C">
            <w:pPr>
              <w:autoSpaceDE w:val="0"/>
              <w:autoSpaceDN w:val="0"/>
              <w:adjustRightInd w:val="0"/>
              <w:spacing w:after="0" w:line="240" w:lineRule="auto"/>
              <w:ind w:firstLine="119"/>
              <w:jc w:val="both"/>
              <w:rPr>
                <w:rFonts w:ascii="Times New Roman" w:hAnsi="Times New Roman" w:cs="Times New Roman"/>
                <w:sz w:val="24"/>
                <w:szCs w:val="24"/>
              </w:rPr>
            </w:pPr>
            <w:r w:rsidRPr="00F34F5C">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1540B85" w14:textId="77777777" w:rsidR="009D53CB" w:rsidRPr="00F34F5C" w:rsidRDefault="009D53CB" w:rsidP="00F34F5C">
            <w:pPr>
              <w:spacing w:after="0" w:line="240" w:lineRule="auto"/>
              <w:ind w:firstLine="567"/>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04AD000"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Исполнено</w:t>
            </w:r>
            <w:proofErr w:type="gramStart"/>
            <w:r w:rsidRPr="00F34F5C">
              <w:rPr>
                <w:rFonts w:ascii="Times New Roman" w:hAnsi="Times New Roman" w:cs="Times New Roman"/>
                <w:sz w:val="24"/>
                <w:szCs w:val="24"/>
              </w:rPr>
              <w:t xml:space="preserve"> / Н</w:t>
            </w:r>
            <w:proofErr w:type="gramEnd"/>
            <w:r w:rsidRPr="00F34F5C">
              <w:rPr>
                <w:rFonts w:ascii="Times New Roman" w:hAnsi="Times New Roman" w:cs="Times New Roman"/>
                <w:sz w:val="24"/>
                <w:szCs w:val="24"/>
              </w:rPr>
              <w:t>е исполнено</w:t>
            </w:r>
          </w:p>
        </w:tc>
      </w:tr>
      <w:tr w:rsidR="009D53CB" w:rsidRPr="00F34F5C" w14:paraId="7F70F608" w14:textId="77777777" w:rsidTr="00442868">
        <w:trPr>
          <w:trHeight w:hRule="exact" w:val="2465"/>
        </w:trPr>
        <w:tc>
          <w:tcPr>
            <w:tcW w:w="590" w:type="dxa"/>
            <w:tcBorders>
              <w:top w:val="single" w:sz="4" w:space="0" w:color="auto"/>
              <w:left w:val="single" w:sz="4" w:space="0" w:color="auto"/>
              <w:bottom w:val="single" w:sz="4" w:space="0" w:color="auto"/>
            </w:tcBorders>
            <w:shd w:val="clear" w:color="auto" w:fill="FFFFFF"/>
          </w:tcPr>
          <w:p w14:paraId="18E04262" w14:textId="77777777" w:rsidR="009D53CB" w:rsidRPr="00F34F5C" w:rsidRDefault="009D53CB" w:rsidP="00F34F5C">
            <w:pPr>
              <w:widowControl w:val="0"/>
              <w:spacing w:after="0" w:line="240" w:lineRule="auto"/>
              <w:jc w:val="center"/>
              <w:rPr>
                <w:rFonts w:ascii="Times New Roman" w:eastAsia="Courier New" w:hAnsi="Times New Roman" w:cs="Times New Roman"/>
                <w:color w:val="000000"/>
                <w:sz w:val="24"/>
                <w:szCs w:val="24"/>
              </w:rPr>
            </w:pPr>
            <w:r w:rsidRPr="00F34F5C">
              <w:rPr>
                <w:rFonts w:ascii="Times New Roman" w:hAnsi="Times New Roman" w:cs="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14:paraId="6E5F5761" w14:textId="77777777" w:rsidR="009D53CB" w:rsidRPr="00F34F5C" w:rsidRDefault="009D53CB" w:rsidP="00F34F5C">
            <w:pPr>
              <w:pStyle w:val="ConsPlusNormal"/>
              <w:ind w:firstLine="119"/>
              <w:jc w:val="both"/>
              <w:rPr>
                <w:rFonts w:ascii="Times New Roman" w:hAnsi="Times New Roman" w:cs="Times New Roman"/>
                <w:sz w:val="24"/>
                <w:szCs w:val="24"/>
              </w:rPr>
            </w:pPr>
            <w:r w:rsidRPr="00F34F5C">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34F5C">
              <w:rPr>
                <w:rFonts w:ascii="Times New Roman" w:hAnsi="Times New Roman" w:cs="Times New Roman"/>
                <w:sz w:val="24"/>
                <w:szCs w:val="24"/>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5AA823C4"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20% и более</w:t>
            </w:r>
          </w:p>
        </w:tc>
      </w:tr>
      <w:tr w:rsidR="009D53CB" w:rsidRPr="00F34F5C" w14:paraId="6239CC2F" w14:textId="77777777" w:rsidTr="00442868">
        <w:trPr>
          <w:trHeight w:hRule="exact" w:val="1276"/>
        </w:trPr>
        <w:tc>
          <w:tcPr>
            <w:tcW w:w="590" w:type="dxa"/>
            <w:tcBorders>
              <w:top w:val="single" w:sz="4" w:space="0" w:color="auto"/>
              <w:left w:val="single" w:sz="4" w:space="0" w:color="auto"/>
              <w:bottom w:val="single" w:sz="4" w:space="0" w:color="auto"/>
            </w:tcBorders>
            <w:shd w:val="clear" w:color="auto" w:fill="FFFFFF"/>
          </w:tcPr>
          <w:p w14:paraId="2B9B9D53" w14:textId="77777777" w:rsidR="009D53CB" w:rsidRPr="00F34F5C" w:rsidRDefault="009D53CB" w:rsidP="00F34F5C">
            <w:pPr>
              <w:widowControl w:val="0"/>
              <w:spacing w:after="0" w:line="240" w:lineRule="auto"/>
              <w:ind w:left="220"/>
              <w:rPr>
                <w:rFonts w:ascii="Times New Roman" w:hAnsi="Times New Roman" w:cs="Times New Roman"/>
                <w:sz w:val="24"/>
                <w:szCs w:val="24"/>
              </w:rPr>
            </w:pPr>
            <w:r w:rsidRPr="00F34F5C">
              <w:rPr>
                <w:rFonts w:ascii="Times New Roman" w:hAnsi="Times New Roman" w:cs="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14:paraId="0BEF3BEB" w14:textId="77777777" w:rsidR="009D53CB" w:rsidRPr="00F34F5C" w:rsidRDefault="009D53CB" w:rsidP="00F34F5C">
            <w:pPr>
              <w:widowControl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14:paraId="73DA53C6" w14:textId="77777777" w:rsidR="009D53CB" w:rsidRPr="00F34F5C" w:rsidRDefault="009D53CB" w:rsidP="00F34F5C">
            <w:pPr>
              <w:widowControl w:val="0"/>
              <w:spacing w:after="0" w:line="240" w:lineRule="auto"/>
              <w:ind w:firstLine="440"/>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19CCD5FB" w14:textId="77777777" w:rsidR="009D53CB" w:rsidRPr="00F34F5C" w:rsidRDefault="009D53CB" w:rsidP="00F34F5C">
            <w:pPr>
              <w:widowControl w:val="0"/>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100%</w:t>
            </w:r>
          </w:p>
        </w:tc>
      </w:tr>
    </w:tbl>
    <w:p w14:paraId="5E5B0449"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64C03CDC"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6036DED9" w14:textId="77777777" w:rsidR="009D53CB" w:rsidRPr="002C29AB"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w:t>
      </w:r>
      <w:r w:rsidRPr="002C29AB">
        <w:rPr>
          <w:rFonts w:ascii="Times New Roman" w:hAnsi="Times New Roman" w:cs="Times New Roman"/>
          <w:sz w:val="24"/>
          <w:szCs w:val="24"/>
        </w:rPr>
        <w:t>АДМИНИСТРАЦИЯ  ГОРОДА КАРГАТА</w:t>
      </w:r>
    </w:p>
    <w:p w14:paraId="34100E6A" w14:textId="77777777" w:rsidR="009D53CB" w:rsidRPr="002C29AB" w:rsidRDefault="009D53CB" w:rsidP="00F34F5C">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sz w:val="24"/>
          <w:szCs w:val="24"/>
        </w:rPr>
        <w:t xml:space="preserve">   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D53CB" w:rsidRPr="002C29AB" w14:paraId="61F0F9B5" w14:textId="77777777" w:rsidTr="00442868">
        <w:trPr>
          <w:trHeight w:val="83"/>
        </w:trPr>
        <w:tc>
          <w:tcPr>
            <w:tcW w:w="10046" w:type="dxa"/>
            <w:tcBorders>
              <w:top w:val="thinThickSmallGap" w:sz="24" w:space="0" w:color="auto"/>
              <w:left w:val="nil"/>
              <w:bottom w:val="nil"/>
              <w:right w:val="nil"/>
            </w:tcBorders>
          </w:tcPr>
          <w:p w14:paraId="6705BB57" w14:textId="77777777" w:rsidR="009D53CB" w:rsidRPr="002C29AB" w:rsidRDefault="009D53CB" w:rsidP="00F34F5C">
            <w:pPr>
              <w:spacing w:after="0" w:line="240" w:lineRule="auto"/>
              <w:rPr>
                <w:rFonts w:ascii="Times New Roman" w:hAnsi="Times New Roman" w:cs="Times New Roman"/>
                <w:sz w:val="24"/>
                <w:szCs w:val="24"/>
              </w:rPr>
            </w:pPr>
          </w:p>
        </w:tc>
      </w:tr>
    </w:tbl>
    <w:p w14:paraId="5D708ADC" w14:textId="77777777" w:rsidR="002C29AB" w:rsidRPr="002C29AB" w:rsidRDefault="009D53CB" w:rsidP="00F34F5C">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sz w:val="24"/>
          <w:szCs w:val="24"/>
        </w:rPr>
        <w:t xml:space="preserve">    </w:t>
      </w:r>
    </w:p>
    <w:p w14:paraId="310AB1E7" w14:textId="77777777" w:rsidR="002C29AB" w:rsidRPr="002C29AB" w:rsidRDefault="002C29AB" w:rsidP="00F34F5C">
      <w:pPr>
        <w:spacing w:after="0" w:line="240" w:lineRule="auto"/>
        <w:ind w:left="-720"/>
        <w:jc w:val="center"/>
        <w:rPr>
          <w:rFonts w:ascii="Times New Roman" w:hAnsi="Times New Roman" w:cs="Times New Roman"/>
          <w:sz w:val="24"/>
          <w:szCs w:val="24"/>
        </w:rPr>
      </w:pPr>
    </w:p>
    <w:p w14:paraId="0257AA50" w14:textId="77777777" w:rsidR="002C29AB" w:rsidRPr="002C29AB" w:rsidRDefault="002C29AB" w:rsidP="00F34F5C">
      <w:pPr>
        <w:spacing w:after="0" w:line="240" w:lineRule="auto"/>
        <w:ind w:left="-720"/>
        <w:jc w:val="center"/>
        <w:rPr>
          <w:rFonts w:ascii="Times New Roman" w:hAnsi="Times New Roman" w:cs="Times New Roman"/>
          <w:sz w:val="24"/>
          <w:szCs w:val="24"/>
        </w:rPr>
      </w:pPr>
    </w:p>
    <w:p w14:paraId="782D65CC" w14:textId="77777777" w:rsidR="002C29AB" w:rsidRPr="002C29AB" w:rsidRDefault="002C29AB" w:rsidP="00F34F5C">
      <w:pPr>
        <w:spacing w:after="0" w:line="240" w:lineRule="auto"/>
        <w:ind w:left="-720"/>
        <w:jc w:val="center"/>
        <w:rPr>
          <w:rFonts w:ascii="Times New Roman" w:hAnsi="Times New Roman" w:cs="Times New Roman"/>
          <w:sz w:val="24"/>
          <w:szCs w:val="24"/>
        </w:rPr>
      </w:pPr>
    </w:p>
    <w:p w14:paraId="74A86D51" w14:textId="418BF389" w:rsidR="009D53CB" w:rsidRPr="002C29AB" w:rsidRDefault="009D53CB" w:rsidP="00F34F5C">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sz w:val="24"/>
          <w:szCs w:val="24"/>
        </w:rPr>
        <w:t>ПОСТАНОВЛЕНИЕ</w:t>
      </w:r>
    </w:p>
    <w:p w14:paraId="7C76B116" w14:textId="77777777" w:rsidR="009D53CB" w:rsidRPr="00F34F5C" w:rsidRDefault="009D53CB"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г. Каргат</w:t>
      </w:r>
    </w:p>
    <w:p w14:paraId="70749226" w14:textId="77777777" w:rsidR="009D53CB" w:rsidRPr="00F34F5C" w:rsidRDefault="009D53CB" w:rsidP="00F34F5C">
      <w:pPr>
        <w:tabs>
          <w:tab w:val="left" w:pos="3960"/>
        </w:tabs>
        <w:spacing w:after="0" w:line="240" w:lineRule="auto"/>
        <w:rPr>
          <w:rFonts w:ascii="Times New Roman" w:hAnsi="Times New Roman" w:cs="Times New Roman"/>
          <w:sz w:val="24"/>
          <w:szCs w:val="24"/>
          <w:u w:val="single"/>
        </w:rPr>
      </w:pPr>
    </w:p>
    <w:p w14:paraId="4317B111" w14:textId="77777777" w:rsidR="009D53CB" w:rsidRPr="00F34F5C" w:rsidRDefault="009D53CB" w:rsidP="00F34F5C">
      <w:pPr>
        <w:spacing w:after="0" w:line="240" w:lineRule="auto"/>
        <w:rPr>
          <w:rFonts w:ascii="Times New Roman" w:eastAsiaTheme="minorEastAsia" w:hAnsi="Times New Roman" w:cs="Times New Roman"/>
          <w:sz w:val="24"/>
          <w:szCs w:val="24"/>
        </w:rPr>
      </w:pPr>
      <w:r w:rsidRPr="00F34F5C">
        <w:rPr>
          <w:rFonts w:ascii="Times New Roman" w:eastAsiaTheme="minorEastAsia" w:hAnsi="Times New Roman" w:cs="Times New Roman"/>
          <w:sz w:val="24"/>
          <w:szCs w:val="24"/>
          <w:u w:val="single"/>
        </w:rPr>
        <w:t>26.12.202</w:t>
      </w:r>
      <w:r w:rsidRPr="00F34F5C">
        <w:rPr>
          <w:rFonts w:ascii="Times New Roman" w:eastAsiaTheme="minorEastAsia" w:hAnsi="Times New Roman" w:cs="Times New Roman"/>
          <w:sz w:val="24"/>
          <w:szCs w:val="24"/>
        </w:rPr>
        <w:t xml:space="preserve">2                                                                                                                               </w:t>
      </w:r>
      <w:r w:rsidRPr="00F34F5C">
        <w:rPr>
          <w:rFonts w:ascii="Times New Roman" w:eastAsiaTheme="minorEastAsia" w:hAnsi="Times New Roman" w:cs="Times New Roman"/>
          <w:sz w:val="24"/>
          <w:szCs w:val="24"/>
          <w:u w:val="single"/>
        </w:rPr>
        <w:t>№ 579</w:t>
      </w:r>
      <w:r w:rsidRPr="00F34F5C">
        <w:rPr>
          <w:rFonts w:ascii="Times New Roman" w:eastAsiaTheme="minorEastAsia" w:hAnsi="Times New Roman" w:cs="Times New Roman"/>
          <w:sz w:val="24"/>
          <w:szCs w:val="24"/>
        </w:rPr>
        <w:t xml:space="preserve"> </w:t>
      </w:r>
    </w:p>
    <w:p w14:paraId="7EF0BD5A" w14:textId="77777777" w:rsidR="009D53CB" w:rsidRPr="00F34F5C" w:rsidRDefault="009D53CB" w:rsidP="00F34F5C">
      <w:pPr>
        <w:spacing w:after="0" w:line="240" w:lineRule="auto"/>
        <w:rPr>
          <w:rFonts w:ascii="Times New Roman" w:eastAsiaTheme="minorEastAsia" w:hAnsi="Times New Roman" w:cs="Times New Roman"/>
          <w:sz w:val="24"/>
          <w:szCs w:val="24"/>
        </w:rPr>
      </w:pPr>
    </w:p>
    <w:p w14:paraId="749D2046" w14:textId="77777777" w:rsidR="009D53CB" w:rsidRPr="00F34F5C" w:rsidRDefault="009D53CB" w:rsidP="00F34F5C">
      <w:pPr>
        <w:spacing w:after="0" w:line="240" w:lineRule="auto"/>
        <w:rPr>
          <w:rFonts w:ascii="Times New Roman" w:eastAsiaTheme="minorEastAsia" w:hAnsi="Times New Roman" w:cs="Times New Roman"/>
          <w:sz w:val="24"/>
          <w:szCs w:val="24"/>
        </w:rPr>
      </w:pPr>
    </w:p>
    <w:p w14:paraId="4AEC23ED"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Об утверждении перечня налоговых расходов</w:t>
      </w:r>
    </w:p>
    <w:p w14:paraId="602B16B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муниципального образования города Каргата  Каргатского </w:t>
      </w:r>
    </w:p>
    <w:p w14:paraId="701409C1"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района Новосибирской области на 2023 год </w:t>
      </w:r>
    </w:p>
    <w:p w14:paraId="4BC71AB0"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и плановый период 2024 - 2025 годов</w:t>
      </w:r>
    </w:p>
    <w:p w14:paraId="3057A93B" w14:textId="77777777" w:rsidR="009D53CB" w:rsidRPr="00F34F5C" w:rsidRDefault="009D53CB" w:rsidP="00F34F5C">
      <w:pPr>
        <w:spacing w:after="0" w:line="240" w:lineRule="auto"/>
        <w:jc w:val="center"/>
        <w:rPr>
          <w:rFonts w:ascii="Times New Roman" w:hAnsi="Times New Roman" w:cs="Times New Roman"/>
          <w:sz w:val="24"/>
          <w:szCs w:val="24"/>
        </w:rPr>
      </w:pPr>
    </w:p>
    <w:p w14:paraId="2E04075D"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roofErr w:type="gramStart"/>
      <w:r w:rsidRPr="00F34F5C">
        <w:rPr>
          <w:rFonts w:ascii="Times New Roman" w:hAnsi="Times New Roman" w:cs="Times New Roman"/>
          <w:sz w:val="24"/>
          <w:szCs w:val="24"/>
        </w:rPr>
        <w:t xml:space="preserve">В соответствии с </w:t>
      </w:r>
      <w:hyperlink r:id="rId9" w:history="1">
        <w:r w:rsidRPr="00F34F5C">
          <w:rPr>
            <w:rStyle w:val="a3"/>
            <w:rFonts w:ascii="Times New Roman" w:hAnsi="Times New Roman" w:cs="Times New Roman"/>
            <w:color w:val="000000"/>
            <w:sz w:val="24"/>
            <w:szCs w:val="24"/>
            <w:u w:val="none"/>
          </w:rPr>
          <w:t>пунктом 7</w:t>
        </w:r>
      </w:hyperlink>
      <w:r w:rsidRPr="00F34F5C">
        <w:rPr>
          <w:rFonts w:ascii="Times New Roman" w:hAnsi="Times New Roman" w:cs="Times New Roman"/>
          <w:color w:val="000000"/>
          <w:sz w:val="24"/>
          <w:szCs w:val="24"/>
        </w:rPr>
        <w:t xml:space="preserve"> Порядка формирования перечня налоговых расходов </w:t>
      </w:r>
      <w:r w:rsidRPr="00F34F5C">
        <w:rPr>
          <w:rFonts w:ascii="Times New Roman" w:hAnsi="Times New Roman" w:cs="Times New Roman"/>
          <w:sz w:val="24"/>
          <w:szCs w:val="24"/>
        </w:rPr>
        <w:t>муниципального образования города Каргата  Каргатского района Новосибирской области и оценки налоговых расходов муниципального образования города Каргата Каргатского района Новосибирской области, утвержденного постановлением администрации города Каргата Каргатского района Новосибирской области от 05.03.2021 года № 64 «Об утверждении порядка формирования перечня налоговых расходов муниципального образования города Каргата  Каргатского района Новосибирской области и оценки</w:t>
      </w:r>
      <w:proofErr w:type="gramEnd"/>
      <w:r w:rsidRPr="00F34F5C">
        <w:rPr>
          <w:rFonts w:ascii="Times New Roman" w:hAnsi="Times New Roman" w:cs="Times New Roman"/>
          <w:sz w:val="24"/>
          <w:szCs w:val="24"/>
        </w:rPr>
        <w:t xml:space="preserve"> налоговых расходов муниципального образования города Каргата  Каргатского района Новосибирской области»» администрация города Каргата Каргатского района Новосибирской области</w:t>
      </w:r>
    </w:p>
    <w:p w14:paraId="6B9B46D6"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ПОСТАНОВЛЯЕТ: </w:t>
      </w:r>
    </w:p>
    <w:p w14:paraId="3EF96798" w14:textId="77777777" w:rsidR="009D53CB" w:rsidRPr="00F34F5C" w:rsidRDefault="009D53CB" w:rsidP="00F34F5C">
      <w:pPr>
        <w:spacing w:after="0" w:line="240" w:lineRule="auto"/>
        <w:ind w:firstLine="708"/>
        <w:jc w:val="both"/>
        <w:rPr>
          <w:rFonts w:ascii="Times New Roman" w:hAnsi="Times New Roman" w:cs="Times New Roman"/>
          <w:sz w:val="24"/>
          <w:szCs w:val="24"/>
        </w:rPr>
      </w:pPr>
    </w:p>
    <w:p w14:paraId="010802C5" w14:textId="77777777" w:rsidR="009D53CB" w:rsidRPr="00F34F5C" w:rsidRDefault="009D53CB" w:rsidP="00F34F5C">
      <w:pPr>
        <w:numPr>
          <w:ilvl w:val="0"/>
          <w:numId w:val="4"/>
        </w:num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Утвердить прилагаемый Перечень налоговых расходов муниципального образования города Каргата  Каргатского района Новосибирской области на 2023 год и плановый период 2024 - 2025 годов.</w:t>
      </w:r>
    </w:p>
    <w:p w14:paraId="2B5EFD29" w14:textId="77777777" w:rsidR="009D53CB" w:rsidRPr="00F34F5C" w:rsidRDefault="009D53CB" w:rsidP="00F34F5C">
      <w:pPr>
        <w:numPr>
          <w:ilvl w:val="0"/>
          <w:numId w:val="4"/>
        </w:num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Опубликовать настоящее постановление на официальном сайте администрации города Каргата в сети Интернет. </w:t>
      </w:r>
    </w:p>
    <w:p w14:paraId="7622CD35" w14:textId="77777777" w:rsidR="009D53CB" w:rsidRPr="00F34F5C" w:rsidRDefault="009D53CB" w:rsidP="00F34F5C">
      <w:pPr>
        <w:numPr>
          <w:ilvl w:val="0"/>
          <w:numId w:val="4"/>
        </w:num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Постановление администрации города Каргата от 05.03.2021 № 65 «Об утверждении </w:t>
      </w:r>
      <w:proofErr w:type="gramStart"/>
      <w:r w:rsidRPr="00F34F5C">
        <w:rPr>
          <w:rFonts w:ascii="Times New Roman" w:hAnsi="Times New Roman" w:cs="Times New Roman"/>
          <w:sz w:val="24"/>
          <w:szCs w:val="24"/>
        </w:rPr>
        <w:t>перечня налоговых расходов муниципального образования города Каргата</w:t>
      </w:r>
      <w:proofErr w:type="gramEnd"/>
      <w:r w:rsidRPr="00F34F5C">
        <w:rPr>
          <w:rFonts w:ascii="Times New Roman" w:hAnsi="Times New Roman" w:cs="Times New Roman"/>
          <w:sz w:val="24"/>
          <w:szCs w:val="24"/>
        </w:rPr>
        <w:t xml:space="preserve">  Каргатского района Новосибирской области на 2021 год и плановый период 2022 - 2023 годов признать утратившим силу.</w:t>
      </w:r>
    </w:p>
    <w:p w14:paraId="30276241" w14:textId="77777777" w:rsidR="009D53CB" w:rsidRPr="00F34F5C" w:rsidRDefault="009D53CB" w:rsidP="00F34F5C">
      <w:pPr>
        <w:numPr>
          <w:ilvl w:val="0"/>
          <w:numId w:val="4"/>
        </w:numPr>
        <w:spacing w:after="0" w:line="240" w:lineRule="auto"/>
        <w:jc w:val="both"/>
        <w:rPr>
          <w:rFonts w:ascii="Times New Roman" w:hAnsi="Times New Roman" w:cs="Times New Roman"/>
          <w:sz w:val="24"/>
          <w:szCs w:val="24"/>
        </w:rPr>
      </w:pPr>
      <w:proofErr w:type="gramStart"/>
      <w:r w:rsidRPr="00F34F5C">
        <w:rPr>
          <w:rFonts w:ascii="Times New Roman" w:hAnsi="Times New Roman" w:cs="Times New Roman"/>
          <w:sz w:val="24"/>
          <w:szCs w:val="24"/>
        </w:rPr>
        <w:t>Контроль за</w:t>
      </w:r>
      <w:proofErr w:type="gramEnd"/>
      <w:r w:rsidRPr="00F34F5C">
        <w:rPr>
          <w:rFonts w:ascii="Times New Roman" w:hAnsi="Times New Roman" w:cs="Times New Roman"/>
          <w:sz w:val="24"/>
          <w:szCs w:val="24"/>
        </w:rPr>
        <w:t xml:space="preserve"> исполнением постановления возложить на ведущего специалиста администрации города Каргата Басалаеву Н.А. </w:t>
      </w:r>
    </w:p>
    <w:p w14:paraId="71F11A5F" w14:textId="77777777" w:rsidR="009D53CB" w:rsidRPr="00F34F5C" w:rsidRDefault="009D53CB" w:rsidP="00F34F5C">
      <w:pPr>
        <w:spacing w:after="0" w:line="240" w:lineRule="auto"/>
        <w:ind w:left="720"/>
        <w:rPr>
          <w:rFonts w:ascii="Times New Roman" w:hAnsi="Times New Roman" w:cs="Times New Roman"/>
          <w:sz w:val="24"/>
          <w:szCs w:val="24"/>
        </w:rPr>
      </w:pPr>
    </w:p>
    <w:p w14:paraId="498DA8A5"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Каргатского района </w:t>
      </w:r>
    </w:p>
    <w:p w14:paraId="232CC9BD" w14:textId="7F18118F" w:rsidR="009D53CB"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Новосибирской области                                                                                      Е.А. </w:t>
      </w: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w:t>
      </w:r>
    </w:p>
    <w:p w14:paraId="321ADE79" w14:textId="77777777" w:rsidR="002C29AB" w:rsidRDefault="002C29AB" w:rsidP="00F34F5C">
      <w:pPr>
        <w:spacing w:after="0" w:line="240" w:lineRule="auto"/>
        <w:rPr>
          <w:rFonts w:ascii="Times New Roman" w:hAnsi="Times New Roman" w:cs="Times New Roman"/>
          <w:sz w:val="24"/>
          <w:szCs w:val="24"/>
        </w:rPr>
      </w:pPr>
    </w:p>
    <w:p w14:paraId="4BD5A159" w14:textId="77777777" w:rsidR="002C29AB" w:rsidRDefault="002C29AB" w:rsidP="00F34F5C">
      <w:pPr>
        <w:spacing w:after="0" w:line="240" w:lineRule="auto"/>
        <w:rPr>
          <w:rFonts w:ascii="Times New Roman" w:hAnsi="Times New Roman" w:cs="Times New Roman"/>
          <w:sz w:val="24"/>
          <w:szCs w:val="24"/>
        </w:rPr>
      </w:pPr>
    </w:p>
    <w:p w14:paraId="5D9BA18E" w14:textId="77777777" w:rsidR="002C29AB" w:rsidRPr="00F34F5C" w:rsidRDefault="002C29AB" w:rsidP="00F34F5C">
      <w:pPr>
        <w:spacing w:after="0" w:line="240" w:lineRule="auto"/>
        <w:rPr>
          <w:rFonts w:ascii="Times New Roman" w:hAnsi="Times New Roman" w:cs="Times New Roman"/>
          <w:sz w:val="24"/>
          <w:szCs w:val="24"/>
        </w:rPr>
        <w:sectPr w:rsidR="002C29AB" w:rsidRPr="00F34F5C" w:rsidSect="00000CB9">
          <w:headerReference w:type="default" r:id="rId10"/>
          <w:pgSz w:w="11906" w:h="16838"/>
          <w:pgMar w:top="720" w:right="424" w:bottom="720" w:left="720" w:header="708" w:footer="708" w:gutter="0"/>
          <w:cols w:space="708"/>
          <w:docGrid w:linePitch="360"/>
        </w:sectPr>
      </w:pPr>
    </w:p>
    <w:p w14:paraId="39571428" w14:textId="77777777" w:rsidR="009D53CB" w:rsidRPr="00F34F5C" w:rsidRDefault="009D53CB" w:rsidP="00F34F5C">
      <w:pPr>
        <w:spacing w:after="0" w:line="240" w:lineRule="auto"/>
        <w:rPr>
          <w:rFonts w:ascii="Times New Roman" w:hAnsi="Times New Roman" w:cs="Times New Roman"/>
          <w:sz w:val="24"/>
          <w:szCs w:val="24"/>
        </w:rPr>
      </w:pPr>
    </w:p>
    <w:p w14:paraId="5DA0B565" w14:textId="77777777" w:rsidR="009D53CB" w:rsidRPr="00F34F5C" w:rsidRDefault="009D53CB" w:rsidP="00F34F5C">
      <w:pPr>
        <w:pStyle w:val="ConsPlusNormal"/>
        <w:jc w:val="center"/>
        <w:rPr>
          <w:rFonts w:ascii="Times New Roman" w:hAnsi="Times New Roman" w:cs="Times New Roman"/>
          <w:sz w:val="24"/>
          <w:szCs w:val="24"/>
        </w:rPr>
      </w:pPr>
      <w:r w:rsidRPr="00F34F5C">
        <w:rPr>
          <w:rFonts w:ascii="Times New Roman" w:hAnsi="Times New Roman" w:cs="Times New Roman"/>
          <w:sz w:val="24"/>
          <w:szCs w:val="24"/>
        </w:rPr>
        <w:t>ПЕРЕЧЕНЬ</w:t>
      </w:r>
    </w:p>
    <w:p w14:paraId="795BCFA9" w14:textId="77777777" w:rsidR="009D53CB" w:rsidRPr="00F34F5C" w:rsidRDefault="009D53CB" w:rsidP="00F34F5C">
      <w:pPr>
        <w:pStyle w:val="ConsPlusNormal"/>
        <w:jc w:val="center"/>
        <w:rPr>
          <w:rFonts w:ascii="Times New Roman" w:hAnsi="Times New Roman" w:cs="Times New Roman"/>
          <w:sz w:val="24"/>
          <w:szCs w:val="24"/>
        </w:rPr>
      </w:pPr>
      <w:r w:rsidRPr="00F34F5C">
        <w:rPr>
          <w:rFonts w:ascii="Times New Roman" w:hAnsi="Times New Roman" w:cs="Times New Roman"/>
          <w:sz w:val="24"/>
          <w:szCs w:val="24"/>
        </w:rPr>
        <w:t>налоговых расходов муниципальных образований города Каргат Каргатского района Новосибирской области</w:t>
      </w:r>
    </w:p>
    <w:p w14:paraId="523A7CC8" w14:textId="77777777" w:rsidR="009D53CB" w:rsidRPr="00F34F5C" w:rsidRDefault="009D53CB" w:rsidP="00F34F5C">
      <w:pPr>
        <w:pStyle w:val="ConsPlusNormal"/>
        <w:jc w:val="center"/>
        <w:rPr>
          <w:rFonts w:ascii="Times New Roman" w:hAnsi="Times New Roman" w:cs="Times New Roman"/>
          <w:sz w:val="24"/>
          <w:szCs w:val="24"/>
        </w:rPr>
      </w:pPr>
      <w:r w:rsidRPr="00F34F5C">
        <w:rPr>
          <w:rFonts w:ascii="Times New Roman" w:hAnsi="Times New Roman" w:cs="Times New Roman"/>
          <w:sz w:val="24"/>
          <w:szCs w:val="24"/>
        </w:rPr>
        <w:t>на 2023 год и плановый период 2024-2025 годов</w:t>
      </w:r>
    </w:p>
    <w:p w14:paraId="28D1DE33" w14:textId="77777777" w:rsidR="009D53CB" w:rsidRPr="00F34F5C" w:rsidRDefault="009D53CB" w:rsidP="00F34F5C">
      <w:pPr>
        <w:pStyle w:val="ConsPlusNormal"/>
        <w:ind w:firstLine="540"/>
        <w:jc w:val="both"/>
        <w:rPr>
          <w:rFonts w:ascii="Times New Roman" w:hAnsi="Times New Roman" w:cs="Times New Roman"/>
          <w:sz w:val="24"/>
          <w:szCs w:val="24"/>
        </w:rPr>
      </w:pPr>
    </w:p>
    <w:tbl>
      <w:tblPr>
        <w:tblW w:w="159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2268"/>
        <w:gridCol w:w="2268"/>
        <w:gridCol w:w="2693"/>
        <w:gridCol w:w="2127"/>
        <w:gridCol w:w="1275"/>
        <w:gridCol w:w="1418"/>
        <w:gridCol w:w="1445"/>
      </w:tblGrid>
      <w:tr w:rsidR="009D53CB" w:rsidRPr="00F34F5C" w14:paraId="1884B5E8" w14:textId="77777777" w:rsidTr="00442868">
        <w:trPr>
          <w:trHeight w:val="1516"/>
        </w:trPr>
        <w:tc>
          <w:tcPr>
            <w:tcW w:w="710" w:type="dxa"/>
            <w:shd w:val="clear" w:color="auto" w:fill="auto"/>
            <w:vAlign w:val="center"/>
            <w:hideMark/>
          </w:tcPr>
          <w:p w14:paraId="16460054"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 xml:space="preserve">№ </w:t>
            </w:r>
            <w:proofErr w:type="gramStart"/>
            <w:r w:rsidRPr="00F34F5C">
              <w:rPr>
                <w:rFonts w:ascii="Times New Roman" w:hAnsi="Times New Roman" w:cs="Times New Roman"/>
                <w:b/>
                <w:bCs/>
                <w:sz w:val="24"/>
                <w:szCs w:val="24"/>
              </w:rPr>
              <w:t>п</w:t>
            </w:r>
            <w:proofErr w:type="gramEnd"/>
            <w:r w:rsidRPr="00F34F5C">
              <w:rPr>
                <w:rFonts w:ascii="Times New Roman" w:hAnsi="Times New Roman" w:cs="Times New Roman"/>
                <w:b/>
                <w:bCs/>
                <w:sz w:val="24"/>
                <w:szCs w:val="24"/>
              </w:rPr>
              <w:t>/п</w:t>
            </w:r>
          </w:p>
        </w:tc>
        <w:tc>
          <w:tcPr>
            <w:tcW w:w="1701" w:type="dxa"/>
            <w:vAlign w:val="center"/>
          </w:tcPr>
          <w:p w14:paraId="16875A07"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Куратор налогового расхода муниципального образования</w:t>
            </w:r>
          </w:p>
        </w:tc>
        <w:tc>
          <w:tcPr>
            <w:tcW w:w="2268" w:type="dxa"/>
            <w:shd w:val="clear" w:color="auto" w:fill="auto"/>
            <w:vAlign w:val="center"/>
            <w:hideMark/>
          </w:tcPr>
          <w:p w14:paraId="61958B45"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Краткое наименование налогового расхода муниципального образования</w:t>
            </w:r>
          </w:p>
        </w:tc>
        <w:tc>
          <w:tcPr>
            <w:tcW w:w="2268" w:type="dxa"/>
            <w:shd w:val="clear" w:color="auto" w:fill="auto"/>
            <w:vAlign w:val="center"/>
            <w:hideMark/>
          </w:tcPr>
          <w:p w14:paraId="410CAFE8"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Полное наименование налогового расхода муниципального образования</w:t>
            </w:r>
          </w:p>
        </w:tc>
        <w:tc>
          <w:tcPr>
            <w:tcW w:w="2693" w:type="dxa"/>
            <w:shd w:val="clear" w:color="auto" w:fill="auto"/>
            <w:vAlign w:val="center"/>
            <w:hideMark/>
          </w:tcPr>
          <w:p w14:paraId="1EC528F5"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Реквизиты муниципального правового акта, которым устанавливается налоговая льгота</w:t>
            </w:r>
          </w:p>
        </w:tc>
        <w:tc>
          <w:tcPr>
            <w:tcW w:w="2127" w:type="dxa"/>
            <w:shd w:val="clear" w:color="auto" w:fill="auto"/>
            <w:vAlign w:val="center"/>
            <w:hideMark/>
          </w:tcPr>
          <w:p w14:paraId="0CC0F209"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Целевая категория налогоплательщиков, для которых предусмотрена налоговая льгота</w:t>
            </w:r>
          </w:p>
        </w:tc>
        <w:tc>
          <w:tcPr>
            <w:tcW w:w="1275" w:type="dxa"/>
            <w:shd w:val="clear" w:color="auto" w:fill="auto"/>
            <w:vAlign w:val="center"/>
            <w:hideMark/>
          </w:tcPr>
          <w:p w14:paraId="6111EB21"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Целевая категория налогового расхода муниципального образования</w:t>
            </w:r>
          </w:p>
        </w:tc>
        <w:tc>
          <w:tcPr>
            <w:tcW w:w="1418" w:type="dxa"/>
            <w:shd w:val="clear" w:color="auto" w:fill="auto"/>
            <w:vAlign w:val="center"/>
            <w:hideMark/>
          </w:tcPr>
          <w:p w14:paraId="0776431C"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 xml:space="preserve">Наименование муниципальной </w:t>
            </w:r>
            <w:proofErr w:type="gramStart"/>
            <w:r w:rsidRPr="00F34F5C">
              <w:rPr>
                <w:rFonts w:ascii="Times New Roman" w:hAnsi="Times New Roman" w:cs="Times New Roman"/>
                <w:b/>
                <w:bCs/>
                <w:sz w:val="24"/>
                <w:szCs w:val="24"/>
              </w:rPr>
              <w:t>программы / документа стратегического планирования / программы комплексного развития инфраструктуры</w:t>
            </w:r>
            <w:proofErr w:type="gramEnd"/>
          </w:p>
        </w:tc>
        <w:tc>
          <w:tcPr>
            <w:tcW w:w="1445" w:type="dxa"/>
            <w:shd w:val="clear" w:color="auto" w:fill="auto"/>
            <w:vAlign w:val="center"/>
            <w:hideMark/>
          </w:tcPr>
          <w:p w14:paraId="5EF92EC9"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 xml:space="preserve">Наименование структурного </w:t>
            </w:r>
            <w:proofErr w:type="gramStart"/>
            <w:r w:rsidRPr="00F34F5C">
              <w:rPr>
                <w:rFonts w:ascii="Times New Roman" w:hAnsi="Times New Roman" w:cs="Times New Roman"/>
                <w:b/>
                <w:bCs/>
                <w:sz w:val="24"/>
                <w:szCs w:val="24"/>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9D53CB" w:rsidRPr="00F34F5C" w14:paraId="588485A6" w14:textId="77777777" w:rsidTr="00442868">
        <w:trPr>
          <w:trHeight w:val="378"/>
        </w:trPr>
        <w:tc>
          <w:tcPr>
            <w:tcW w:w="710" w:type="dxa"/>
            <w:shd w:val="clear" w:color="000000" w:fill="D9D9D9"/>
            <w:noWrap/>
            <w:vAlign w:val="center"/>
            <w:hideMark/>
          </w:tcPr>
          <w:p w14:paraId="36433370"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1</w:t>
            </w:r>
          </w:p>
        </w:tc>
        <w:tc>
          <w:tcPr>
            <w:tcW w:w="1701" w:type="dxa"/>
            <w:shd w:val="clear" w:color="000000" w:fill="D9D9D9"/>
            <w:vAlign w:val="center"/>
          </w:tcPr>
          <w:p w14:paraId="4B192555"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2</w:t>
            </w:r>
          </w:p>
        </w:tc>
        <w:tc>
          <w:tcPr>
            <w:tcW w:w="2268" w:type="dxa"/>
            <w:shd w:val="clear" w:color="000000" w:fill="D9D9D9"/>
            <w:vAlign w:val="center"/>
            <w:hideMark/>
          </w:tcPr>
          <w:p w14:paraId="1EB9F8F6"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3</w:t>
            </w:r>
          </w:p>
        </w:tc>
        <w:tc>
          <w:tcPr>
            <w:tcW w:w="2268" w:type="dxa"/>
            <w:shd w:val="clear" w:color="000000" w:fill="D9D9D9"/>
            <w:vAlign w:val="center"/>
            <w:hideMark/>
          </w:tcPr>
          <w:p w14:paraId="5F90A8FE"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4</w:t>
            </w:r>
          </w:p>
        </w:tc>
        <w:tc>
          <w:tcPr>
            <w:tcW w:w="2693" w:type="dxa"/>
            <w:shd w:val="clear" w:color="000000" w:fill="D9D9D9"/>
            <w:vAlign w:val="center"/>
            <w:hideMark/>
          </w:tcPr>
          <w:p w14:paraId="4BAFF7E2"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5</w:t>
            </w:r>
          </w:p>
        </w:tc>
        <w:tc>
          <w:tcPr>
            <w:tcW w:w="2127" w:type="dxa"/>
            <w:shd w:val="clear" w:color="000000" w:fill="D9D9D9"/>
            <w:vAlign w:val="center"/>
            <w:hideMark/>
          </w:tcPr>
          <w:p w14:paraId="38C56A40"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6</w:t>
            </w:r>
          </w:p>
        </w:tc>
        <w:tc>
          <w:tcPr>
            <w:tcW w:w="1275" w:type="dxa"/>
            <w:shd w:val="clear" w:color="000000" w:fill="D9D9D9"/>
            <w:vAlign w:val="center"/>
            <w:hideMark/>
          </w:tcPr>
          <w:p w14:paraId="0889E83A"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7</w:t>
            </w:r>
          </w:p>
        </w:tc>
        <w:tc>
          <w:tcPr>
            <w:tcW w:w="1418" w:type="dxa"/>
            <w:shd w:val="clear" w:color="000000" w:fill="D9D9D9"/>
            <w:vAlign w:val="center"/>
            <w:hideMark/>
          </w:tcPr>
          <w:p w14:paraId="2D9EBDC8"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8</w:t>
            </w:r>
          </w:p>
        </w:tc>
        <w:tc>
          <w:tcPr>
            <w:tcW w:w="1445" w:type="dxa"/>
            <w:shd w:val="clear" w:color="000000" w:fill="D9D9D9"/>
            <w:vAlign w:val="center"/>
            <w:hideMark/>
          </w:tcPr>
          <w:p w14:paraId="3DE36AC9" w14:textId="77777777" w:rsidR="009D53CB" w:rsidRPr="00F34F5C" w:rsidRDefault="009D53CB" w:rsidP="00F34F5C">
            <w:pPr>
              <w:spacing w:after="0" w:line="240" w:lineRule="auto"/>
              <w:jc w:val="center"/>
              <w:rPr>
                <w:rFonts w:ascii="Times New Roman" w:hAnsi="Times New Roman" w:cs="Times New Roman"/>
                <w:b/>
                <w:bCs/>
                <w:sz w:val="24"/>
                <w:szCs w:val="24"/>
              </w:rPr>
            </w:pPr>
            <w:r w:rsidRPr="00F34F5C">
              <w:rPr>
                <w:rFonts w:ascii="Times New Roman" w:hAnsi="Times New Roman" w:cs="Times New Roman"/>
                <w:b/>
                <w:bCs/>
                <w:sz w:val="24"/>
                <w:szCs w:val="24"/>
              </w:rPr>
              <w:t>9</w:t>
            </w:r>
          </w:p>
        </w:tc>
      </w:tr>
      <w:tr w:rsidR="009D53CB" w:rsidRPr="00F34F5C" w14:paraId="7A2A40E0" w14:textId="77777777" w:rsidTr="00442868">
        <w:trPr>
          <w:trHeight w:val="378"/>
        </w:trPr>
        <w:tc>
          <w:tcPr>
            <w:tcW w:w="710" w:type="dxa"/>
            <w:shd w:val="clear" w:color="auto" w:fill="auto"/>
            <w:vAlign w:val="center"/>
          </w:tcPr>
          <w:p w14:paraId="6F0808F8"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701" w:type="dxa"/>
          </w:tcPr>
          <w:p w14:paraId="224CFFDE"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Администрация города Каргата Каргатского района Новосибирско</w:t>
            </w:r>
            <w:r w:rsidRPr="00F34F5C">
              <w:rPr>
                <w:rFonts w:ascii="Times New Roman" w:hAnsi="Times New Roman" w:cs="Times New Roman"/>
                <w:sz w:val="24"/>
                <w:szCs w:val="24"/>
              </w:rPr>
              <w:lastRenderedPageBreak/>
              <w:t>й области</w:t>
            </w:r>
          </w:p>
        </w:tc>
        <w:tc>
          <w:tcPr>
            <w:tcW w:w="2268" w:type="dxa"/>
            <w:shd w:val="clear" w:color="auto" w:fill="auto"/>
          </w:tcPr>
          <w:p w14:paraId="7F009F2B"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lastRenderedPageBreak/>
              <w:t xml:space="preserve">Пониженная ставка земельного налога в отношении земель, занятых жилищным фондом и объектами </w:t>
            </w:r>
            <w:r w:rsidRPr="00F34F5C">
              <w:rPr>
                <w:rFonts w:ascii="Times New Roman" w:hAnsi="Times New Roman" w:cs="Times New Roman"/>
                <w:sz w:val="24"/>
                <w:szCs w:val="24"/>
              </w:rPr>
              <w:lastRenderedPageBreak/>
              <w:t>инженерной инфраструктуры жилищно-коммунального хозяйства</w:t>
            </w:r>
          </w:p>
        </w:tc>
        <w:tc>
          <w:tcPr>
            <w:tcW w:w="2268" w:type="dxa"/>
            <w:shd w:val="clear" w:color="auto" w:fill="auto"/>
            <w:vAlign w:val="center"/>
          </w:tcPr>
          <w:p w14:paraId="55E72550"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lastRenderedPageBreak/>
              <w:t xml:space="preserve">Пониженная (0,20%) ставка налога для физических лиц - в отношении земель, занятых </w:t>
            </w:r>
            <w:r w:rsidRPr="00F34F5C">
              <w:rPr>
                <w:rFonts w:ascii="Times New Roman" w:hAnsi="Times New Roman" w:cs="Times New Roman"/>
                <w:sz w:val="24"/>
                <w:szCs w:val="24"/>
              </w:rPr>
              <w:lastRenderedPageBreak/>
              <w:t>жилищным фондом и объектами инженерной инфраструктуры жилищно-коммунального хозяйства</w:t>
            </w:r>
          </w:p>
        </w:tc>
        <w:tc>
          <w:tcPr>
            <w:tcW w:w="2693" w:type="dxa"/>
            <w:shd w:val="clear" w:color="auto" w:fill="auto"/>
            <w:noWrap/>
          </w:tcPr>
          <w:p w14:paraId="1F8F4F19" w14:textId="77777777" w:rsidR="009D53CB" w:rsidRPr="00F34F5C" w:rsidRDefault="009D53CB" w:rsidP="00F34F5C">
            <w:pPr>
              <w:spacing w:after="0" w:line="240" w:lineRule="auto"/>
              <w:jc w:val="center"/>
              <w:rPr>
                <w:rFonts w:ascii="Times New Roman" w:hAnsi="Times New Roman" w:cs="Times New Roman"/>
                <w:sz w:val="24"/>
                <w:szCs w:val="24"/>
                <w:highlight w:val="yellow"/>
              </w:rPr>
            </w:pPr>
            <w:r w:rsidRPr="00F34F5C">
              <w:rPr>
                <w:rFonts w:ascii="Times New Roman" w:hAnsi="Times New Roman" w:cs="Times New Roman"/>
                <w:bCs/>
                <w:sz w:val="24"/>
                <w:szCs w:val="24"/>
              </w:rPr>
              <w:lastRenderedPageBreak/>
              <w:t xml:space="preserve">Решение </w:t>
            </w:r>
            <w:proofErr w:type="gramStart"/>
            <w:r w:rsidRPr="00F34F5C">
              <w:rPr>
                <w:rFonts w:ascii="Times New Roman" w:hAnsi="Times New Roman" w:cs="Times New Roman"/>
                <w:bCs/>
                <w:sz w:val="24"/>
                <w:szCs w:val="24"/>
              </w:rPr>
              <w:t>сессии Совета депутатов города Каргата</w:t>
            </w:r>
            <w:proofErr w:type="gramEnd"/>
            <w:r w:rsidRPr="00F34F5C">
              <w:rPr>
                <w:rFonts w:ascii="Times New Roman" w:hAnsi="Times New Roman" w:cs="Times New Roman"/>
                <w:bCs/>
                <w:sz w:val="24"/>
                <w:szCs w:val="24"/>
              </w:rPr>
              <w:t xml:space="preserve"> Каргатского района Новосибирской области от 30.11.2017 № 99 "Об определении </w:t>
            </w:r>
            <w:r w:rsidRPr="00F34F5C">
              <w:rPr>
                <w:rFonts w:ascii="Times New Roman" w:hAnsi="Times New Roman" w:cs="Times New Roman"/>
                <w:bCs/>
                <w:sz w:val="24"/>
                <w:szCs w:val="24"/>
              </w:rPr>
              <w:lastRenderedPageBreak/>
              <w:t>налоговых ставок, порядка и сроков уплаты земельного налога с 2018 года".</w:t>
            </w:r>
          </w:p>
        </w:tc>
        <w:tc>
          <w:tcPr>
            <w:tcW w:w="2127" w:type="dxa"/>
            <w:shd w:val="clear" w:color="auto" w:fill="auto"/>
            <w:vAlign w:val="center"/>
          </w:tcPr>
          <w:p w14:paraId="57DA2E2C"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lastRenderedPageBreak/>
              <w:t>физические лица</w:t>
            </w:r>
          </w:p>
        </w:tc>
        <w:tc>
          <w:tcPr>
            <w:tcW w:w="1275" w:type="dxa"/>
            <w:shd w:val="clear" w:color="auto" w:fill="auto"/>
            <w:vAlign w:val="center"/>
          </w:tcPr>
          <w:p w14:paraId="682A41BF"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социальная</w:t>
            </w:r>
          </w:p>
        </w:tc>
        <w:tc>
          <w:tcPr>
            <w:tcW w:w="1418" w:type="dxa"/>
            <w:shd w:val="clear" w:color="auto" w:fill="auto"/>
            <w:vAlign w:val="center"/>
          </w:tcPr>
          <w:p w14:paraId="38292E94" w14:textId="77777777" w:rsidR="009D53CB" w:rsidRPr="00F34F5C" w:rsidRDefault="009D53CB" w:rsidP="00F34F5C">
            <w:pPr>
              <w:spacing w:after="0" w:line="240" w:lineRule="auto"/>
              <w:ind w:right="717"/>
              <w:jc w:val="center"/>
              <w:rPr>
                <w:rFonts w:ascii="Times New Roman" w:hAnsi="Times New Roman" w:cs="Times New Roman"/>
                <w:sz w:val="24"/>
                <w:szCs w:val="24"/>
              </w:rPr>
            </w:pPr>
          </w:p>
        </w:tc>
        <w:tc>
          <w:tcPr>
            <w:tcW w:w="1445" w:type="dxa"/>
            <w:shd w:val="clear" w:color="auto" w:fill="auto"/>
            <w:vAlign w:val="center"/>
          </w:tcPr>
          <w:p w14:paraId="1EECB6B7" w14:textId="77777777" w:rsidR="009D53CB" w:rsidRPr="00F34F5C" w:rsidRDefault="009D53CB" w:rsidP="00F34F5C">
            <w:pPr>
              <w:spacing w:after="0" w:line="240" w:lineRule="auto"/>
              <w:jc w:val="center"/>
              <w:rPr>
                <w:rFonts w:ascii="Times New Roman" w:hAnsi="Times New Roman" w:cs="Times New Roman"/>
                <w:sz w:val="24"/>
                <w:szCs w:val="24"/>
              </w:rPr>
            </w:pPr>
          </w:p>
        </w:tc>
      </w:tr>
      <w:tr w:rsidR="009D53CB" w:rsidRPr="00F34F5C" w14:paraId="1BAF671A" w14:textId="77777777" w:rsidTr="00442868">
        <w:trPr>
          <w:trHeight w:val="378"/>
        </w:trPr>
        <w:tc>
          <w:tcPr>
            <w:tcW w:w="710" w:type="dxa"/>
            <w:shd w:val="clear" w:color="auto" w:fill="auto"/>
            <w:vAlign w:val="center"/>
          </w:tcPr>
          <w:p w14:paraId="4207CCA2"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701" w:type="dxa"/>
          </w:tcPr>
          <w:p w14:paraId="4042350C"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Администрация города Каргата Каргатского района Новосибирской области</w:t>
            </w:r>
          </w:p>
        </w:tc>
        <w:tc>
          <w:tcPr>
            <w:tcW w:w="2268" w:type="dxa"/>
            <w:shd w:val="clear" w:color="auto" w:fill="auto"/>
          </w:tcPr>
          <w:p w14:paraId="46F9F12A"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Пониженная ставка земельного налога в отношении земель, занятых жилищным фондом и объектами инженерной инфраструктуры жилищно-коммунального хозяйства</w:t>
            </w:r>
          </w:p>
        </w:tc>
        <w:tc>
          <w:tcPr>
            <w:tcW w:w="2268" w:type="dxa"/>
            <w:shd w:val="clear" w:color="auto" w:fill="auto"/>
            <w:vAlign w:val="center"/>
          </w:tcPr>
          <w:p w14:paraId="7DA5AFFF"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Пониженная (0,20%) ставка налога для юридических лиц - в отношении земель, занятых жилищным фондом и объектами инженерной инфраструктуры жилищно-коммунального хозяйства</w:t>
            </w:r>
          </w:p>
        </w:tc>
        <w:tc>
          <w:tcPr>
            <w:tcW w:w="2693" w:type="dxa"/>
            <w:shd w:val="clear" w:color="auto" w:fill="auto"/>
            <w:noWrap/>
          </w:tcPr>
          <w:p w14:paraId="585DBE60"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bCs/>
                <w:sz w:val="24"/>
                <w:szCs w:val="24"/>
              </w:rPr>
              <w:t xml:space="preserve">Решение </w:t>
            </w:r>
            <w:proofErr w:type="gramStart"/>
            <w:r w:rsidRPr="00F34F5C">
              <w:rPr>
                <w:rFonts w:ascii="Times New Roman" w:hAnsi="Times New Roman" w:cs="Times New Roman"/>
                <w:bCs/>
                <w:sz w:val="24"/>
                <w:szCs w:val="24"/>
              </w:rPr>
              <w:t>сессии Совета депутатов города Каргата</w:t>
            </w:r>
            <w:proofErr w:type="gramEnd"/>
            <w:r w:rsidRPr="00F34F5C">
              <w:rPr>
                <w:rFonts w:ascii="Times New Roman" w:hAnsi="Times New Roman" w:cs="Times New Roman"/>
                <w:bCs/>
                <w:sz w:val="24"/>
                <w:szCs w:val="24"/>
              </w:rPr>
              <w:t xml:space="preserve"> Каргатского района Новосибирской области от 30.11.2017 № 99 "Об определении налоговых ставок, порядка и сроков уплаты земельного налога с 2018 года".</w:t>
            </w:r>
          </w:p>
        </w:tc>
        <w:tc>
          <w:tcPr>
            <w:tcW w:w="2127" w:type="dxa"/>
            <w:shd w:val="clear" w:color="auto" w:fill="auto"/>
            <w:vAlign w:val="center"/>
          </w:tcPr>
          <w:p w14:paraId="1F5D42B7"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юридические лица</w:t>
            </w:r>
          </w:p>
        </w:tc>
        <w:tc>
          <w:tcPr>
            <w:tcW w:w="1275" w:type="dxa"/>
            <w:shd w:val="clear" w:color="auto" w:fill="auto"/>
            <w:vAlign w:val="center"/>
          </w:tcPr>
          <w:p w14:paraId="57D53827"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стимулирующая</w:t>
            </w:r>
          </w:p>
        </w:tc>
        <w:tc>
          <w:tcPr>
            <w:tcW w:w="1418" w:type="dxa"/>
            <w:shd w:val="clear" w:color="auto" w:fill="auto"/>
            <w:vAlign w:val="center"/>
          </w:tcPr>
          <w:p w14:paraId="29D8098F" w14:textId="77777777" w:rsidR="009D53CB" w:rsidRPr="00F34F5C" w:rsidRDefault="009D53CB" w:rsidP="00F34F5C">
            <w:pPr>
              <w:spacing w:after="0" w:line="240" w:lineRule="auto"/>
              <w:ind w:right="717"/>
              <w:jc w:val="center"/>
              <w:rPr>
                <w:rFonts w:ascii="Times New Roman" w:hAnsi="Times New Roman" w:cs="Times New Roman"/>
                <w:sz w:val="24"/>
                <w:szCs w:val="24"/>
              </w:rPr>
            </w:pPr>
          </w:p>
        </w:tc>
        <w:tc>
          <w:tcPr>
            <w:tcW w:w="1445" w:type="dxa"/>
            <w:shd w:val="clear" w:color="auto" w:fill="auto"/>
            <w:vAlign w:val="center"/>
          </w:tcPr>
          <w:p w14:paraId="5FF3812C" w14:textId="77777777" w:rsidR="009D53CB" w:rsidRPr="00F34F5C" w:rsidRDefault="009D53CB" w:rsidP="00F34F5C">
            <w:pPr>
              <w:spacing w:after="0" w:line="240" w:lineRule="auto"/>
              <w:jc w:val="center"/>
              <w:rPr>
                <w:rFonts w:ascii="Times New Roman" w:hAnsi="Times New Roman" w:cs="Times New Roman"/>
                <w:sz w:val="24"/>
                <w:szCs w:val="24"/>
              </w:rPr>
            </w:pPr>
          </w:p>
        </w:tc>
      </w:tr>
      <w:tr w:rsidR="009D53CB" w:rsidRPr="00F34F5C" w14:paraId="5EA46E3D" w14:textId="77777777" w:rsidTr="00442868">
        <w:trPr>
          <w:trHeight w:val="378"/>
        </w:trPr>
        <w:tc>
          <w:tcPr>
            <w:tcW w:w="710" w:type="dxa"/>
            <w:shd w:val="clear" w:color="auto" w:fill="auto"/>
            <w:vAlign w:val="center"/>
          </w:tcPr>
          <w:p w14:paraId="33131C6C"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701" w:type="dxa"/>
          </w:tcPr>
          <w:p w14:paraId="7F363C1D"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Администрация города Каргата Каргатского района Новосибирской области</w:t>
            </w:r>
          </w:p>
        </w:tc>
        <w:tc>
          <w:tcPr>
            <w:tcW w:w="2268" w:type="dxa"/>
            <w:shd w:val="clear" w:color="auto" w:fill="auto"/>
          </w:tcPr>
          <w:p w14:paraId="5EAD1F6A"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 xml:space="preserve">Пониженная ставка земельного налога в отношении земель приобретенных (предоставленных) для личного подсобного хозяйства, садоводства, огородничества или животноводства, а также дачного </w:t>
            </w:r>
            <w:r w:rsidRPr="00F34F5C">
              <w:rPr>
                <w:rFonts w:ascii="Times New Roman" w:hAnsi="Times New Roman" w:cs="Times New Roman"/>
                <w:sz w:val="24"/>
                <w:szCs w:val="24"/>
              </w:rPr>
              <w:lastRenderedPageBreak/>
              <w:t>хозяйства</w:t>
            </w:r>
          </w:p>
        </w:tc>
        <w:tc>
          <w:tcPr>
            <w:tcW w:w="2268" w:type="dxa"/>
            <w:shd w:val="clear" w:color="auto" w:fill="auto"/>
            <w:vAlign w:val="center"/>
          </w:tcPr>
          <w:p w14:paraId="329B2184"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lastRenderedPageBreak/>
              <w:t xml:space="preserve">Пониженная (0,20%) ставка налога для физических лиц - в отношении земель приобретенных (предоставленных) для личного подсобного хозяйства, садоводства, огородничества или животноводства, а </w:t>
            </w:r>
            <w:r w:rsidRPr="00F34F5C">
              <w:rPr>
                <w:rFonts w:ascii="Times New Roman" w:hAnsi="Times New Roman" w:cs="Times New Roman"/>
                <w:sz w:val="24"/>
                <w:szCs w:val="24"/>
              </w:rPr>
              <w:lastRenderedPageBreak/>
              <w:t>также дачного хозяйства</w:t>
            </w:r>
          </w:p>
        </w:tc>
        <w:tc>
          <w:tcPr>
            <w:tcW w:w="2693" w:type="dxa"/>
            <w:shd w:val="clear" w:color="auto" w:fill="auto"/>
            <w:noWrap/>
          </w:tcPr>
          <w:p w14:paraId="04619009"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bCs/>
                <w:sz w:val="24"/>
                <w:szCs w:val="24"/>
              </w:rPr>
              <w:lastRenderedPageBreak/>
              <w:t xml:space="preserve">Решение </w:t>
            </w:r>
            <w:proofErr w:type="gramStart"/>
            <w:r w:rsidRPr="00F34F5C">
              <w:rPr>
                <w:rFonts w:ascii="Times New Roman" w:hAnsi="Times New Roman" w:cs="Times New Roman"/>
                <w:bCs/>
                <w:sz w:val="24"/>
                <w:szCs w:val="24"/>
              </w:rPr>
              <w:t>сессии Совета депутатов города Каргата</w:t>
            </w:r>
            <w:proofErr w:type="gramEnd"/>
            <w:r w:rsidRPr="00F34F5C">
              <w:rPr>
                <w:rFonts w:ascii="Times New Roman" w:hAnsi="Times New Roman" w:cs="Times New Roman"/>
                <w:bCs/>
                <w:sz w:val="24"/>
                <w:szCs w:val="24"/>
              </w:rPr>
              <w:t xml:space="preserve"> Каргатского района Новосибирской области от 30.11.2017 № 99 "Об определении налоговых ставок, порядка и сроков уплаты земельного налога с 2018 года".</w:t>
            </w:r>
          </w:p>
        </w:tc>
        <w:tc>
          <w:tcPr>
            <w:tcW w:w="2127" w:type="dxa"/>
            <w:shd w:val="clear" w:color="auto" w:fill="auto"/>
            <w:vAlign w:val="center"/>
          </w:tcPr>
          <w:p w14:paraId="2DDF5CE6"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физические лица</w:t>
            </w:r>
          </w:p>
        </w:tc>
        <w:tc>
          <w:tcPr>
            <w:tcW w:w="1275" w:type="dxa"/>
            <w:shd w:val="clear" w:color="auto" w:fill="auto"/>
            <w:vAlign w:val="center"/>
          </w:tcPr>
          <w:p w14:paraId="6CFB9CCC"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социальная</w:t>
            </w:r>
          </w:p>
        </w:tc>
        <w:tc>
          <w:tcPr>
            <w:tcW w:w="1418" w:type="dxa"/>
            <w:shd w:val="clear" w:color="auto" w:fill="auto"/>
            <w:vAlign w:val="center"/>
          </w:tcPr>
          <w:p w14:paraId="0BBB35A0" w14:textId="77777777" w:rsidR="009D53CB" w:rsidRPr="00F34F5C" w:rsidRDefault="009D53CB" w:rsidP="00F34F5C">
            <w:pPr>
              <w:spacing w:after="0" w:line="240" w:lineRule="auto"/>
              <w:ind w:right="717"/>
              <w:jc w:val="center"/>
              <w:rPr>
                <w:rFonts w:ascii="Times New Roman" w:hAnsi="Times New Roman" w:cs="Times New Roman"/>
                <w:sz w:val="24"/>
                <w:szCs w:val="24"/>
              </w:rPr>
            </w:pPr>
          </w:p>
        </w:tc>
        <w:tc>
          <w:tcPr>
            <w:tcW w:w="1445" w:type="dxa"/>
            <w:shd w:val="clear" w:color="auto" w:fill="auto"/>
            <w:vAlign w:val="center"/>
          </w:tcPr>
          <w:p w14:paraId="2804E3D0" w14:textId="77777777" w:rsidR="009D53CB" w:rsidRPr="00F34F5C" w:rsidRDefault="009D53CB" w:rsidP="00F34F5C">
            <w:pPr>
              <w:spacing w:after="0" w:line="240" w:lineRule="auto"/>
              <w:jc w:val="center"/>
              <w:rPr>
                <w:rFonts w:ascii="Times New Roman" w:hAnsi="Times New Roman" w:cs="Times New Roman"/>
                <w:sz w:val="24"/>
                <w:szCs w:val="24"/>
              </w:rPr>
            </w:pPr>
          </w:p>
        </w:tc>
      </w:tr>
      <w:tr w:rsidR="009D53CB" w:rsidRPr="00F34F5C" w14:paraId="5884203A" w14:textId="77777777" w:rsidTr="00442868">
        <w:trPr>
          <w:trHeight w:val="378"/>
        </w:trPr>
        <w:tc>
          <w:tcPr>
            <w:tcW w:w="710" w:type="dxa"/>
            <w:shd w:val="clear" w:color="auto" w:fill="auto"/>
            <w:vAlign w:val="center"/>
          </w:tcPr>
          <w:p w14:paraId="65260588"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701" w:type="dxa"/>
            <w:vAlign w:val="center"/>
          </w:tcPr>
          <w:p w14:paraId="7EAF1768"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Администрация города Каргата Каргатского района Новосибирской области</w:t>
            </w:r>
          </w:p>
        </w:tc>
        <w:tc>
          <w:tcPr>
            <w:tcW w:w="2268" w:type="dxa"/>
            <w:shd w:val="clear" w:color="auto" w:fill="auto"/>
            <w:vAlign w:val="center"/>
          </w:tcPr>
          <w:p w14:paraId="1E21EB4B"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 xml:space="preserve">Освобождение от уплаты земельного налога для предприятий коммунального хозяйства города Каргата </w:t>
            </w:r>
          </w:p>
        </w:tc>
        <w:tc>
          <w:tcPr>
            <w:tcW w:w="2268" w:type="dxa"/>
            <w:shd w:val="clear" w:color="auto" w:fill="auto"/>
            <w:vAlign w:val="center"/>
          </w:tcPr>
          <w:p w14:paraId="164C4F20"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Освобождаются от налогообложения предприятия коммунального хозяйства города Каргата</w:t>
            </w:r>
          </w:p>
        </w:tc>
        <w:tc>
          <w:tcPr>
            <w:tcW w:w="2693" w:type="dxa"/>
            <w:shd w:val="clear" w:color="auto" w:fill="auto"/>
            <w:noWrap/>
            <w:vAlign w:val="center"/>
          </w:tcPr>
          <w:p w14:paraId="08843EEB" w14:textId="77777777" w:rsidR="009D53CB" w:rsidRPr="00F34F5C" w:rsidRDefault="009D53CB" w:rsidP="00F34F5C">
            <w:pPr>
              <w:spacing w:after="0" w:line="240" w:lineRule="auto"/>
              <w:jc w:val="center"/>
              <w:rPr>
                <w:rFonts w:ascii="Times New Roman" w:hAnsi="Times New Roman" w:cs="Times New Roman"/>
                <w:bCs/>
                <w:sz w:val="24"/>
                <w:szCs w:val="24"/>
              </w:rPr>
            </w:pPr>
            <w:r w:rsidRPr="00F34F5C">
              <w:rPr>
                <w:rFonts w:ascii="Times New Roman" w:hAnsi="Times New Roman" w:cs="Times New Roman"/>
                <w:bCs/>
                <w:sz w:val="24"/>
                <w:szCs w:val="24"/>
              </w:rPr>
              <w:t xml:space="preserve">Решение </w:t>
            </w:r>
            <w:proofErr w:type="gramStart"/>
            <w:r w:rsidRPr="00F34F5C">
              <w:rPr>
                <w:rFonts w:ascii="Times New Roman" w:hAnsi="Times New Roman" w:cs="Times New Roman"/>
                <w:bCs/>
                <w:sz w:val="24"/>
                <w:szCs w:val="24"/>
              </w:rPr>
              <w:t>сессии Совета депутатов города Каргата</w:t>
            </w:r>
            <w:proofErr w:type="gramEnd"/>
            <w:r w:rsidRPr="00F34F5C">
              <w:rPr>
                <w:rFonts w:ascii="Times New Roman" w:hAnsi="Times New Roman" w:cs="Times New Roman"/>
                <w:bCs/>
                <w:sz w:val="24"/>
                <w:szCs w:val="24"/>
              </w:rPr>
              <w:t xml:space="preserve"> Каргатского района Новосибирской области от 19.11.2014 № 313 "О предоставлении налоговых льгот".</w:t>
            </w:r>
          </w:p>
        </w:tc>
        <w:tc>
          <w:tcPr>
            <w:tcW w:w="2127" w:type="dxa"/>
            <w:shd w:val="clear" w:color="auto" w:fill="auto"/>
            <w:vAlign w:val="center"/>
          </w:tcPr>
          <w:p w14:paraId="546E6B00"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Предприятия коммунального хозяйства города Каргата</w:t>
            </w:r>
          </w:p>
        </w:tc>
        <w:tc>
          <w:tcPr>
            <w:tcW w:w="1275" w:type="dxa"/>
            <w:shd w:val="clear" w:color="auto" w:fill="auto"/>
            <w:vAlign w:val="center"/>
          </w:tcPr>
          <w:p w14:paraId="2B0BD098" w14:textId="77777777"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техническая</w:t>
            </w:r>
          </w:p>
        </w:tc>
        <w:tc>
          <w:tcPr>
            <w:tcW w:w="1418" w:type="dxa"/>
            <w:shd w:val="clear" w:color="auto" w:fill="auto"/>
            <w:vAlign w:val="center"/>
          </w:tcPr>
          <w:p w14:paraId="7F4E18C7" w14:textId="77777777" w:rsidR="009D53CB" w:rsidRPr="00F34F5C" w:rsidRDefault="009D53CB" w:rsidP="00F34F5C">
            <w:pPr>
              <w:spacing w:after="0" w:line="240" w:lineRule="auto"/>
              <w:ind w:right="717"/>
              <w:jc w:val="center"/>
              <w:rPr>
                <w:rFonts w:ascii="Times New Roman" w:hAnsi="Times New Roman" w:cs="Times New Roman"/>
                <w:sz w:val="24"/>
                <w:szCs w:val="24"/>
              </w:rPr>
            </w:pPr>
          </w:p>
        </w:tc>
        <w:tc>
          <w:tcPr>
            <w:tcW w:w="1445" w:type="dxa"/>
            <w:shd w:val="clear" w:color="auto" w:fill="auto"/>
            <w:vAlign w:val="center"/>
          </w:tcPr>
          <w:p w14:paraId="72198805" w14:textId="77777777" w:rsidR="009D53CB" w:rsidRPr="00F34F5C" w:rsidRDefault="009D53CB" w:rsidP="00F34F5C">
            <w:pPr>
              <w:spacing w:after="0" w:line="240" w:lineRule="auto"/>
              <w:jc w:val="center"/>
              <w:rPr>
                <w:rFonts w:ascii="Times New Roman" w:hAnsi="Times New Roman" w:cs="Times New Roman"/>
                <w:sz w:val="24"/>
                <w:szCs w:val="24"/>
              </w:rPr>
            </w:pPr>
          </w:p>
        </w:tc>
      </w:tr>
      <w:tr w:rsidR="009D53CB" w:rsidRPr="00F34F5C" w14:paraId="3064B821" w14:textId="77777777" w:rsidTr="00442868">
        <w:trPr>
          <w:trHeight w:val="378"/>
        </w:trPr>
        <w:tc>
          <w:tcPr>
            <w:tcW w:w="710" w:type="dxa"/>
            <w:shd w:val="clear" w:color="auto" w:fill="auto"/>
            <w:vAlign w:val="center"/>
          </w:tcPr>
          <w:p w14:paraId="5FD52703"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701" w:type="dxa"/>
            <w:vAlign w:val="center"/>
          </w:tcPr>
          <w:p w14:paraId="0F46850B"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1F6AC081"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5D67CF9B"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2693" w:type="dxa"/>
            <w:shd w:val="clear" w:color="auto" w:fill="auto"/>
            <w:noWrap/>
            <w:vAlign w:val="center"/>
          </w:tcPr>
          <w:p w14:paraId="729456BB" w14:textId="77777777" w:rsidR="009D53CB" w:rsidRPr="00F34F5C" w:rsidRDefault="009D53CB" w:rsidP="00F34F5C">
            <w:pPr>
              <w:spacing w:after="0" w:line="240" w:lineRule="auto"/>
              <w:jc w:val="center"/>
              <w:rPr>
                <w:rFonts w:ascii="Times New Roman" w:hAnsi="Times New Roman" w:cs="Times New Roman"/>
                <w:b/>
                <w:bCs/>
                <w:sz w:val="24"/>
                <w:szCs w:val="24"/>
              </w:rPr>
            </w:pPr>
          </w:p>
        </w:tc>
        <w:tc>
          <w:tcPr>
            <w:tcW w:w="2127" w:type="dxa"/>
            <w:shd w:val="clear" w:color="auto" w:fill="auto"/>
            <w:vAlign w:val="center"/>
          </w:tcPr>
          <w:p w14:paraId="3FD03394"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275" w:type="dxa"/>
            <w:shd w:val="clear" w:color="auto" w:fill="auto"/>
            <w:vAlign w:val="center"/>
          </w:tcPr>
          <w:p w14:paraId="3157811E"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05013943" w14:textId="77777777" w:rsidR="009D53CB" w:rsidRPr="00F34F5C" w:rsidRDefault="009D53CB" w:rsidP="00F34F5C">
            <w:pPr>
              <w:spacing w:after="0" w:line="240" w:lineRule="auto"/>
              <w:ind w:right="717"/>
              <w:jc w:val="center"/>
              <w:rPr>
                <w:rFonts w:ascii="Times New Roman" w:hAnsi="Times New Roman" w:cs="Times New Roman"/>
                <w:sz w:val="24"/>
                <w:szCs w:val="24"/>
              </w:rPr>
            </w:pPr>
          </w:p>
        </w:tc>
        <w:tc>
          <w:tcPr>
            <w:tcW w:w="1445" w:type="dxa"/>
            <w:shd w:val="clear" w:color="auto" w:fill="auto"/>
            <w:vAlign w:val="center"/>
          </w:tcPr>
          <w:p w14:paraId="1AFE7F42" w14:textId="77777777" w:rsidR="009D53CB" w:rsidRPr="00F34F5C" w:rsidRDefault="009D53CB" w:rsidP="00F34F5C">
            <w:pPr>
              <w:spacing w:after="0" w:line="240" w:lineRule="auto"/>
              <w:jc w:val="center"/>
              <w:rPr>
                <w:rFonts w:ascii="Times New Roman" w:hAnsi="Times New Roman" w:cs="Times New Roman"/>
                <w:sz w:val="24"/>
                <w:szCs w:val="24"/>
              </w:rPr>
            </w:pPr>
          </w:p>
        </w:tc>
      </w:tr>
      <w:tr w:rsidR="009D53CB" w:rsidRPr="00F34F5C" w14:paraId="3498193A" w14:textId="77777777" w:rsidTr="00442868">
        <w:trPr>
          <w:trHeight w:val="378"/>
        </w:trPr>
        <w:tc>
          <w:tcPr>
            <w:tcW w:w="710" w:type="dxa"/>
            <w:shd w:val="clear" w:color="auto" w:fill="auto"/>
            <w:vAlign w:val="center"/>
          </w:tcPr>
          <w:p w14:paraId="22F8A9D3"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701" w:type="dxa"/>
            <w:vAlign w:val="center"/>
          </w:tcPr>
          <w:p w14:paraId="3897C358"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312DC995"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2268" w:type="dxa"/>
            <w:shd w:val="clear" w:color="auto" w:fill="auto"/>
            <w:vAlign w:val="center"/>
          </w:tcPr>
          <w:p w14:paraId="449B1EF6"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2693" w:type="dxa"/>
            <w:shd w:val="clear" w:color="auto" w:fill="auto"/>
            <w:noWrap/>
            <w:vAlign w:val="center"/>
          </w:tcPr>
          <w:p w14:paraId="0DFFA84D" w14:textId="77777777" w:rsidR="009D53CB" w:rsidRPr="00F34F5C" w:rsidRDefault="009D53CB" w:rsidP="00F34F5C">
            <w:pPr>
              <w:spacing w:after="0" w:line="240" w:lineRule="auto"/>
              <w:jc w:val="center"/>
              <w:rPr>
                <w:rFonts w:ascii="Times New Roman" w:hAnsi="Times New Roman" w:cs="Times New Roman"/>
                <w:b/>
                <w:bCs/>
                <w:sz w:val="24"/>
                <w:szCs w:val="24"/>
              </w:rPr>
            </w:pPr>
          </w:p>
        </w:tc>
        <w:tc>
          <w:tcPr>
            <w:tcW w:w="2127" w:type="dxa"/>
            <w:shd w:val="clear" w:color="auto" w:fill="auto"/>
            <w:vAlign w:val="center"/>
          </w:tcPr>
          <w:p w14:paraId="23E838CA"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275" w:type="dxa"/>
            <w:shd w:val="clear" w:color="auto" w:fill="auto"/>
            <w:vAlign w:val="center"/>
          </w:tcPr>
          <w:p w14:paraId="1ED7544F" w14:textId="77777777" w:rsidR="009D53CB" w:rsidRPr="00F34F5C" w:rsidRDefault="009D53CB" w:rsidP="00F34F5C">
            <w:pPr>
              <w:spacing w:after="0" w:line="240" w:lineRule="auto"/>
              <w:jc w:val="center"/>
              <w:rPr>
                <w:rFonts w:ascii="Times New Roman" w:hAnsi="Times New Roman" w:cs="Times New Roman"/>
                <w:sz w:val="24"/>
                <w:szCs w:val="24"/>
              </w:rPr>
            </w:pPr>
          </w:p>
        </w:tc>
        <w:tc>
          <w:tcPr>
            <w:tcW w:w="1418" w:type="dxa"/>
            <w:shd w:val="clear" w:color="auto" w:fill="auto"/>
            <w:vAlign w:val="center"/>
          </w:tcPr>
          <w:p w14:paraId="45CA13A5" w14:textId="77777777" w:rsidR="009D53CB" w:rsidRPr="00F34F5C" w:rsidRDefault="009D53CB" w:rsidP="00F34F5C">
            <w:pPr>
              <w:spacing w:after="0" w:line="240" w:lineRule="auto"/>
              <w:ind w:right="717"/>
              <w:jc w:val="center"/>
              <w:rPr>
                <w:rFonts w:ascii="Times New Roman" w:hAnsi="Times New Roman" w:cs="Times New Roman"/>
                <w:sz w:val="24"/>
                <w:szCs w:val="24"/>
              </w:rPr>
            </w:pPr>
          </w:p>
        </w:tc>
        <w:tc>
          <w:tcPr>
            <w:tcW w:w="1445" w:type="dxa"/>
            <w:shd w:val="clear" w:color="auto" w:fill="auto"/>
            <w:vAlign w:val="center"/>
          </w:tcPr>
          <w:p w14:paraId="74607C93" w14:textId="77777777" w:rsidR="009D53CB" w:rsidRPr="00F34F5C" w:rsidRDefault="009D53CB" w:rsidP="00F34F5C">
            <w:pPr>
              <w:spacing w:after="0" w:line="240" w:lineRule="auto"/>
              <w:jc w:val="center"/>
              <w:rPr>
                <w:rFonts w:ascii="Times New Roman" w:hAnsi="Times New Roman" w:cs="Times New Roman"/>
                <w:sz w:val="24"/>
                <w:szCs w:val="24"/>
              </w:rPr>
            </w:pPr>
          </w:p>
        </w:tc>
      </w:tr>
    </w:tbl>
    <w:p w14:paraId="4A0C896E" w14:textId="77777777" w:rsidR="009D53CB" w:rsidRPr="00F34F5C" w:rsidRDefault="009D53CB" w:rsidP="00F34F5C">
      <w:pPr>
        <w:pStyle w:val="ConsPlusNormal"/>
        <w:ind w:firstLine="540"/>
        <w:jc w:val="both"/>
        <w:rPr>
          <w:rFonts w:ascii="Times New Roman" w:hAnsi="Times New Roman" w:cs="Times New Roman"/>
          <w:sz w:val="24"/>
          <w:szCs w:val="24"/>
        </w:rPr>
      </w:pPr>
    </w:p>
    <w:p w14:paraId="5169936D" w14:textId="77777777" w:rsidR="009D53CB" w:rsidRPr="00F34F5C" w:rsidRDefault="009D53CB" w:rsidP="00F34F5C">
      <w:pPr>
        <w:spacing w:after="0" w:line="240" w:lineRule="auto"/>
        <w:rPr>
          <w:rFonts w:ascii="Times New Roman" w:hAnsi="Times New Roman" w:cs="Times New Roman"/>
          <w:sz w:val="24"/>
          <w:szCs w:val="24"/>
        </w:rPr>
        <w:sectPr w:rsidR="009D53CB" w:rsidRPr="00F34F5C" w:rsidSect="009D53CB">
          <w:pgSz w:w="16838" w:h="11906" w:orient="landscape"/>
          <w:pgMar w:top="720" w:right="720" w:bottom="425" w:left="720" w:header="709" w:footer="709" w:gutter="0"/>
          <w:cols w:space="708"/>
          <w:docGrid w:linePitch="360"/>
        </w:sectPr>
      </w:pPr>
    </w:p>
    <w:p w14:paraId="3798FBBD" w14:textId="4F06599A" w:rsidR="00F34F5C" w:rsidRPr="002C29AB" w:rsidRDefault="00F34F5C" w:rsidP="002C29AB">
      <w:pPr>
        <w:pStyle w:val="1"/>
        <w:spacing w:before="0" w:line="240" w:lineRule="auto"/>
        <w:jc w:val="center"/>
        <w:rPr>
          <w:rFonts w:ascii="Times New Roman" w:hAnsi="Times New Roman" w:cs="Times New Roman"/>
          <w:b w:val="0"/>
          <w:color w:val="000000" w:themeColor="text1"/>
          <w:sz w:val="24"/>
          <w:szCs w:val="24"/>
        </w:rPr>
      </w:pPr>
      <w:r w:rsidRPr="002C29AB">
        <w:rPr>
          <w:rFonts w:ascii="Times New Roman" w:hAnsi="Times New Roman" w:cs="Times New Roman"/>
          <w:b w:val="0"/>
          <w:color w:val="000000" w:themeColor="text1"/>
          <w:sz w:val="24"/>
          <w:szCs w:val="24"/>
        </w:rPr>
        <w:lastRenderedPageBreak/>
        <w:t>АДМИНИСТРАЦИЯ   ГОРОДА КАРГАТА</w:t>
      </w:r>
    </w:p>
    <w:p w14:paraId="02FE5788" w14:textId="77777777" w:rsidR="00F34F5C" w:rsidRPr="002C29AB" w:rsidRDefault="00F34F5C" w:rsidP="002C29AB">
      <w:pPr>
        <w:pStyle w:val="20"/>
        <w:spacing w:before="0" w:line="240" w:lineRule="auto"/>
        <w:jc w:val="center"/>
        <w:rPr>
          <w:rFonts w:ascii="Times New Roman" w:hAnsi="Times New Roman" w:cs="Times New Roman"/>
          <w:b w:val="0"/>
          <w:bCs w:val="0"/>
          <w:color w:val="000000" w:themeColor="text1"/>
          <w:sz w:val="24"/>
          <w:szCs w:val="24"/>
        </w:rPr>
      </w:pPr>
      <w:r w:rsidRPr="002C29AB">
        <w:rPr>
          <w:rFonts w:ascii="Times New Roman" w:hAnsi="Times New Roman" w:cs="Times New Roman"/>
          <w:b w:val="0"/>
          <w:color w:val="000000" w:themeColor="text1"/>
          <w:sz w:val="24"/>
          <w:szCs w:val="24"/>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977"/>
      </w:tblGrid>
      <w:tr w:rsidR="002C29AB" w:rsidRPr="002C29AB" w14:paraId="6903F82B" w14:textId="77777777" w:rsidTr="00442868">
        <w:trPr>
          <w:trHeight w:val="83"/>
        </w:trPr>
        <w:tc>
          <w:tcPr>
            <w:tcW w:w="5000" w:type="pct"/>
            <w:tcBorders>
              <w:top w:val="thinThickSmallGap" w:sz="24" w:space="0" w:color="auto"/>
              <w:left w:val="nil"/>
              <w:bottom w:val="nil"/>
              <w:right w:val="nil"/>
            </w:tcBorders>
          </w:tcPr>
          <w:p w14:paraId="7270B606" w14:textId="77777777" w:rsidR="00F34F5C" w:rsidRPr="002C29AB" w:rsidRDefault="00F34F5C" w:rsidP="002C29AB">
            <w:pPr>
              <w:spacing w:after="0" w:line="240" w:lineRule="auto"/>
              <w:jc w:val="center"/>
              <w:rPr>
                <w:rFonts w:ascii="Times New Roman" w:hAnsi="Times New Roman" w:cs="Times New Roman"/>
                <w:color w:val="000000" w:themeColor="text1"/>
                <w:sz w:val="24"/>
                <w:szCs w:val="24"/>
              </w:rPr>
            </w:pPr>
          </w:p>
        </w:tc>
      </w:tr>
    </w:tbl>
    <w:p w14:paraId="5854816E" w14:textId="41A842EF" w:rsidR="00F34F5C" w:rsidRPr="002C29AB" w:rsidRDefault="00F34F5C" w:rsidP="002C29AB">
      <w:pPr>
        <w:spacing w:after="0" w:line="240" w:lineRule="auto"/>
        <w:jc w:val="center"/>
        <w:rPr>
          <w:rFonts w:ascii="Times New Roman" w:hAnsi="Times New Roman" w:cs="Times New Roman"/>
          <w:color w:val="000000" w:themeColor="text1"/>
          <w:sz w:val="24"/>
          <w:szCs w:val="24"/>
        </w:rPr>
      </w:pPr>
      <w:r w:rsidRPr="002C29AB">
        <w:rPr>
          <w:rFonts w:ascii="Times New Roman" w:hAnsi="Times New Roman" w:cs="Times New Roman"/>
          <w:color w:val="000000" w:themeColor="text1"/>
          <w:sz w:val="24"/>
          <w:szCs w:val="24"/>
        </w:rPr>
        <w:t>ПОСТАНОВЛЕНИЕ</w:t>
      </w:r>
    </w:p>
    <w:p w14:paraId="3CF643CF" w14:textId="77777777" w:rsidR="00F34F5C" w:rsidRPr="00F34F5C" w:rsidRDefault="00F34F5C" w:rsidP="00F34F5C">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2"/>
        <w:gridCol w:w="4786"/>
        <w:gridCol w:w="2393"/>
      </w:tblGrid>
      <w:tr w:rsidR="00F34F5C" w:rsidRPr="00F34F5C" w14:paraId="0D0BF155" w14:textId="77777777" w:rsidTr="00442868">
        <w:trPr>
          <w:jc w:val="center"/>
        </w:trPr>
        <w:tc>
          <w:tcPr>
            <w:tcW w:w="2392" w:type="dxa"/>
            <w:tcBorders>
              <w:top w:val="nil"/>
              <w:left w:val="nil"/>
              <w:bottom w:val="single" w:sz="4" w:space="0" w:color="auto"/>
              <w:right w:val="nil"/>
            </w:tcBorders>
          </w:tcPr>
          <w:p w14:paraId="4E9436C9" w14:textId="77777777" w:rsidR="00F34F5C" w:rsidRPr="00F34F5C" w:rsidRDefault="00F34F5C" w:rsidP="00F34F5C">
            <w:pPr>
              <w:spacing w:after="0" w:line="240" w:lineRule="auto"/>
              <w:rPr>
                <w:rFonts w:ascii="Times New Roman" w:hAnsi="Times New Roman" w:cs="Times New Roman"/>
                <w:sz w:val="24"/>
                <w:szCs w:val="24"/>
              </w:rPr>
            </w:pPr>
          </w:p>
          <w:p w14:paraId="2706AE03"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28.12.2022</w:t>
            </w:r>
          </w:p>
        </w:tc>
        <w:tc>
          <w:tcPr>
            <w:tcW w:w="4786" w:type="dxa"/>
            <w:tcBorders>
              <w:top w:val="nil"/>
              <w:left w:val="nil"/>
              <w:bottom w:val="nil"/>
              <w:right w:val="nil"/>
            </w:tcBorders>
            <w:hideMark/>
          </w:tcPr>
          <w:p w14:paraId="464E7FA2"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г. Каргат</w:t>
            </w:r>
          </w:p>
        </w:tc>
        <w:tc>
          <w:tcPr>
            <w:tcW w:w="2393" w:type="dxa"/>
            <w:tcBorders>
              <w:top w:val="nil"/>
              <w:left w:val="nil"/>
              <w:bottom w:val="single" w:sz="4" w:space="0" w:color="auto"/>
              <w:right w:val="nil"/>
            </w:tcBorders>
          </w:tcPr>
          <w:p w14:paraId="4C833BD3" w14:textId="77777777" w:rsidR="00F34F5C" w:rsidRPr="00F34F5C" w:rsidRDefault="00F34F5C" w:rsidP="00F34F5C">
            <w:pPr>
              <w:spacing w:after="0" w:line="240" w:lineRule="auto"/>
              <w:jc w:val="center"/>
              <w:rPr>
                <w:rFonts w:ascii="Times New Roman" w:hAnsi="Times New Roman" w:cs="Times New Roman"/>
                <w:sz w:val="24"/>
                <w:szCs w:val="24"/>
              </w:rPr>
            </w:pPr>
          </w:p>
          <w:p w14:paraId="619ADC8D"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 584</w:t>
            </w:r>
          </w:p>
        </w:tc>
      </w:tr>
    </w:tbl>
    <w:p w14:paraId="1E35F0C5" w14:textId="77777777" w:rsidR="00F34F5C" w:rsidRPr="00F34F5C" w:rsidRDefault="00F34F5C" w:rsidP="00F34F5C">
      <w:pPr>
        <w:pStyle w:val="a4"/>
        <w:shd w:val="clear" w:color="auto" w:fill="FFFFFF"/>
        <w:spacing w:before="0" w:beforeAutospacing="0" w:after="0" w:afterAutospacing="0"/>
        <w:jc w:val="both"/>
      </w:pPr>
    </w:p>
    <w:p w14:paraId="16627376" w14:textId="77777777" w:rsidR="00F34F5C" w:rsidRPr="00F34F5C" w:rsidRDefault="00F34F5C" w:rsidP="00F34F5C">
      <w:pPr>
        <w:pStyle w:val="a4"/>
        <w:shd w:val="clear" w:color="auto" w:fill="FFFFFF"/>
        <w:spacing w:before="0" w:beforeAutospacing="0" w:after="0" w:afterAutospacing="0"/>
        <w:jc w:val="both"/>
      </w:pPr>
    </w:p>
    <w:p w14:paraId="59F42AB1" w14:textId="77777777" w:rsidR="00F34F5C" w:rsidRPr="00F34F5C" w:rsidRDefault="00F34F5C" w:rsidP="00F34F5C">
      <w:pPr>
        <w:pStyle w:val="a4"/>
        <w:shd w:val="clear" w:color="auto" w:fill="FFFFFF"/>
        <w:spacing w:before="0" w:beforeAutospacing="0" w:after="0" w:afterAutospacing="0"/>
        <w:jc w:val="both"/>
      </w:pPr>
      <w:r w:rsidRPr="00F34F5C">
        <w:t xml:space="preserve">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города Каргата Каргатского района Новосибирской области»</w:t>
      </w:r>
    </w:p>
    <w:p w14:paraId="0716A451" w14:textId="77777777" w:rsidR="00F34F5C" w:rsidRPr="00F34F5C" w:rsidRDefault="00F34F5C" w:rsidP="00F34F5C">
      <w:pPr>
        <w:pStyle w:val="a4"/>
        <w:shd w:val="clear" w:color="auto" w:fill="FFFFFF"/>
        <w:spacing w:before="0" w:beforeAutospacing="0" w:after="0" w:afterAutospacing="0"/>
        <w:jc w:val="both"/>
      </w:pPr>
    </w:p>
    <w:p w14:paraId="0AAA6D01" w14:textId="77777777" w:rsidR="00F34F5C" w:rsidRPr="00F34F5C" w:rsidRDefault="00F34F5C" w:rsidP="00F34F5C">
      <w:pPr>
        <w:pStyle w:val="a4"/>
        <w:shd w:val="clear" w:color="auto" w:fill="FFFFFF"/>
        <w:spacing w:before="0" w:beforeAutospacing="0" w:after="0" w:afterAutospacing="0"/>
        <w:jc w:val="both"/>
      </w:pPr>
      <w:r w:rsidRPr="00F34F5C">
        <w:t xml:space="preserve">        </w:t>
      </w:r>
      <w:proofErr w:type="gramStart"/>
      <w:r w:rsidRPr="00F34F5C">
        <w:t>В соответствии с Постановлением Правительства РФ от 09.07.2016 N 649 (ред. от 10.02.2020) "О мерах по приспособлению жилых помещений и общего имущества в многоквартирном доме с учетом потребностей инвалидов", Федеральным законом от 06.10.2003 № 131-ФЗ «Об общих принципах организации местного самоуправления в Российской Федерации», в целях проведения оценки приспособления жилого помещения инвалида и общего имущества в многоквартирном доме, в котором проживает</w:t>
      </w:r>
      <w:proofErr w:type="gramEnd"/>
      <w:r w:rsidRPr="00F34F5C">
        <w:t xml:space="preserve">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руководствуясь Уставом города Каргата, администрация города Каргата Каргатского района Новосибирской области  </w:t>
      </w:r>
    </w:p>
    <w:p w14:paraId="47246DF8" w14:textId="77777777" w:rsidR="00F34F5C" w:rsidRPr="00F34F5C" w:rsidRDefault="00F34F5C" w:rsidP="00F34F5C">
      <w:pPr>
        <w:pStyle w:val="a4"/>
        <w:shd w:val="clear" w:color="auto" w:fill="FFFFFF"/>
        <w:spacing w:before="0" w:beforeAutospacing="0" w:after="0" w:afterAutospacing="0"/>
        <w:ind w:firstLine="357"/>
        <w:jc w:val="both"/>
      </w:pPr>
    </w:p>
    <w:p w14:paraId="5B9B9C2F" w14:textId="77777777" w:rsidR="00F34F5C" w:rsidRPr="00F34F5C" w:rsidRDefault="00F34F5C" w:rsidP="00F34F5C">
      <w:pPr>
        <w:pStyle w:val="a4"/>
        <w:shd w:val="clear" w:color="auto" w:fill="FFFFFF"/>
        <w:spacing w:before="0" w:beforeAutospacing="0" w:after="0" w:afterAutospacing="0"/>
        <w:jc w:val="both"/>
        <w:rPr>
          <w:rStyle w:val="af"/>
        </w:rPr>
      </w:pPr>
      <w:r w:rsidRPr="00F34F5C">
        <w:rPr>
          <w:rStyle w:val="af"/>
        </w:rPr>
        <w:t xml:space="preserve">ПОСТАНОВЛЯЕТ: </w:t>
      </w:r>
    </w:p>
    <w:p w14:paraId="7BC38FC9" w14:textId="77777777" w:rsidR="00F34F5C" w:rsidRPr="00F34F5C" w:rsidRDefault="00F34F5C" w:rsidP="00F34F5C">
      <w:pPr>
        <w:pStyle w:val="a4"/>
        <w:shd w:val="clear" w:color="auto" w:fill="FFFFFF"/>
        <w:spacing w:before="0" w:beforeAutospacing="0" w:after="0" w:afterAutospacing="0"/>
        <w:ind w:firstLine="357"/>
        <w:jc w:val="both"/>
        <w:rPr>
          <w:rStyle w:val="af"/>
        </w:rPr>
      </w:pPr>
    </w:p>
    <w:p w14:paraId="1870149F" w14:textId="77777777" w:rsidR="00F34F5C" w:rsidRPr="00F34F5C" w:rsidRDefault="00F34F5C" w:rsidP="00F34F5C">
      <w:pPr>
        <w:pStyle w:val="a4"/>
        <w:shd w:val="clear" w:color="auto" w:fill="FFFFFF"/>
        <w:spacing w:before="0" w:beforeAutospacing="0" w:after="0" w:afterAutospacing="0"/>
        <w:jc w:val="both"/>
      </w:pPr>
      <w:r w:rsidRPr="00F34F5C">
        <w:t xml:space="preserve">1.  Создать  муниципальную комиссию по обследованию жилых помещений инвалидов и общего имущества в многоквартирных домах, в которых проживают инвалиды на территории города Каргата Каргатского района Новосибирской области» в  составе  согласно приложению № 1. </w:t>
      </w:r>
    </w:p>
    <w:p w14:paraId="1ED3E251"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bCs/>
          <w:kern w:val="2"/>
          <w:sz w:val="24"/>
          <w:szCs w:val="24"/>
        </w:rPr>
      </w:pPr>
      <w:r w:rsidRPr="00F34F5C">
        <w:rPr>
          <w:rFonts w:ascii="Times New Roman" w:hAnsi="Times New Roman" w:cs="Times New Roman"/>
          <w:bCs/>
          <w:kern w:val="2"/>
          <w:sz w:val="24"/>
          <w:szCs w:val="24"/>
        </w:rPr>
        <w:t>2. Ознакомить с настоящим постановлением заинтересованных лиц.</w:t>
      </w:r>
    </w:p>
    <w:p w14:paraId="419E0D00"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bCs/>
          <w:kern w:val="2"/>
          <w:sz w:val="24"/>
          <w:szCs w:val="24"/>
        </w:rPr>
      </w:pPr>
      <w:r w:rsidRPr="00F34F5C">
        <w:rPr>
          <w:rFonts w:ascii="Times New Roman" w:hAnsi="Times New Roman" w:cs="Times New Roman"/>
          <w:bCs/>
          <w:kern w:val="2"/>
          <w:sz w:val="24"/>
          <w:szCs w:val="24"/>
        </w:rPr>
        <w:t xml:space="preserve">3.Опубликовать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 в сети интернет. </w:t>
      </w:r>
    </w:p>
    <w:p w14:paraId="67658F17"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bCs/>
          <w:kern w:val="2"/>
          <w:sz w:val="24"/>
          <w:szCs w:val="24"/>
        </w:rPr>
      </w:pPr>
      <w:r w:rsidRPr="00F34F5C">
        <w:rPr>
          <w:rFonts w:ascii="Times New Roman" w:hAnsi="Times New Roman" w:cs="Times New Roman"/>
          <w:bCs/>
          <w:kern w:val="2"/>
          <w:sz w:val="24"/>
          <w:szCs w:val="24"/>
        </w:rPr>
        <w:t xml:space="preserve">4. Постановление администрации города Каргата  от 10.03.2020 № 95 «О внесении изменений в постановление администрации города Каргата от 05.07.2018 № 302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города Каргата Каргатского района Новосибирской области» признать утратившим силу.  </w:t>
      </w:r>
    </w:p>
    <w:p w14:paraId="3E2F5A3E" w14:textId="77777777" w:rsidR="00F34F5C" w:rsidRPr="00F34F5C" w:rsidRDefault="00F34F5C" w:rsidP="00F34F5C">
      <w:pPr>
        <w:pStyle w:val="Standard"/>
        <w:widowControl w:val="0"/>
        <w:suppressAutoHyphens w:val="0"/>
        <w:autoSpaceDE w:val="0"/>
        <w:jc w:val="both"/>
        <w:rPr>
          <w:lang w:val="ru-RU"/>
        </w:rPr>
      </w:pPr>
      <w:r w:rsidRPr="00F34F5C">
        <w:rPr>
          <w:lang w:val="ru-RU"/>
        </w:rPr>
        <w:t xml:space="preserve">5.Настоящее постановление вступает в силу  с момента подписания. </w:t>
      </w:r>
    </w:p>
    <w:p w14:paraId="39A5E426" w14:textId="77777777" w:rsidR="00F34F5C" w:rsidRPr="00F34F5C" w:rsidRDefault="00F34F5C" w:rsidP="00F34F5C">
      <w:pPr>
        <w:pStyle w:val="Standard"/>
        <w:widowControl w:val="0"/>
        <w:suppressAutoHyphens w:val="0"/>
        <w:autoSpaceDE w:val="0"/>
        <w:jc w:val="both"/>
        <w:rPr>
          <w:lang w:val="ru-RU"/>
        </w:rPr>
      </w:pPr>
      <w:r w:rsidRPr="00F34F5C">
        <w:rPr>
          <w:lang w:val="ru-RU"/>
        </w:rPr>
        <w:t>6.</w:t>
      </w:r>
      <w:proofErr w:type="gramStart"/>
      <w:r w:rsidRPr="00F34F5C">
        <w:rPr>
          <w:lang w:val="ru-RU"/>
        </w:rPr>
        <w:t>Контроль за</w:t>
      </w:r>
      <w:proofErr w:type="gramEnd"/>
      <w:r w:rsidRPr="00F34F5C">
        <w:rPr>
          <w:lang w:val="ru-RU"/>
        </w:rPr>
        <w:t xml:space="preserve"> исполнением настоящего постановления возложить на заместителя главы города Каргата </w:t>
      </w:r>
      <w:proofErr w:type="spellStart"/>
      <w:r w:rsidRPr="00F34F5C">
        <w:rPr>
          <w:lang w:val="ru-RU"/>
        </w:rPr>
        <w:t>Килибаева</w:t>
      </w:r>
      <w:proofErr w:type="spellEnd"/>
      <w:r w:rsidRPr="00F34F5C">
        <w:rPr>
          <w:lang w:val="ru-RU"/>
        </w:rPr>
        <w:t xml:space="preserve"> И.К. </w:t>
      </w:r>
    </w:p>
    <w:p w14:paraId="2C2E67AA" w14:textId="77777777" w:rsidR="00F34F5C" w:rsidRPr="00F34F5C" w:rsidRDefault="00F34F5C" w:rsidP="00F34F5C">
      <w:pPr>
        <w:pStyle w:val="ad"/>
        <w:ind w:firstLine="720"/>
        <w:rPr>
          <w:sz w:val="24"/>
          <w:szCs w:val="24"/>
        </w:rPr>
      </w:pPr>
    </w:p>
    <w:p w14:paraId="0B4BA0C7"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Е.А. </w:t>
      </w:r>
      <w:proofErr w:type="spellStart"/>
      <w:r w:rsidRPr="00F34F5C">
        <w:rPr>
          <w:rFonts w:ascii="Times New Roman" w:hAnsi="Times New Roman" w:cs="Times New Roman"/>
          <w:sz w:val="24"/>
          <w:szCs w:val="24"/>
        </w:rPr>
        <w:t>Козик</w:t>
      </w:r>
      <w:proofErr w:type="spellEnd"/>
    </w:p>
    <w:p w14:paraId="6F63B8B9" w14:textId="77777777" w:rsidR="00F34F5C" w:rsidRPr="00F34F5C" w:rsidRDefault="00F34F5C" w:rsidP="00F34F5C">
      <w:pPr>
        <w:spacing w:after="0" w:line="240" w:lineRule="auto"/>
        <w:jc w:val="both"/>
        <w:rPr>
          <w:rFonts w:ascii="Times New Roman" w:hAnsi="Times New Roman" w:cs="Times New Roman"/>
          <w:sz w:val="24"/>
          <w:szCs w:val="24"/>
        </w:rPr>
      </w:pPr>
    </w:p>
    <w:p w14:paraId="36BC29C7" w14:textId="77777777" w:rsidR="00F34F5C" w:rsidRDefault="00F34F5C" w:rsidP="00F34F5C">
      <w:pPr>
        <w:pStyle w:val="a4"/>
        <w:shd w:val="clear" w:color="auto" w:fill="FFFFFF"/>
        <w:spacing w:before="0" w:beforeAutospacing="0" w:after="0" w:afterAutospacing="0"/>
        <w:rPr>
          <w:rFonts w:eastAsiaTheme="minorEastAsia"/>
        </w:rPr>
      </w:pPr>
    </w:p>
    <w:p w14:paraId="5B99E01C" w14:textId="77777777" w:rsidR="002C29AB" w:rsidRDefault="002C29AB" w:rsidP="00F34F5C">
      <w:pPr>
        <w:pStyle w:val="a4"/>
        <w:shd w:val="clear" w:color="auto" w:fill="FFFFFF"/>
        <w:spacing w:before="0" w:beforeAutospacing="0" w:after="0" w:afterAutospacing="0"/>
        <w:rPr>
          <w:rFonts w:eastAsiaTheme="minorEastAsia"/>
        </w:rPr>
      </w:pPr>
    </w:p>
    <w:p w14:paraId="39376B56" w14:textId="77777777" w:rsidR="002C29AB" w:rsidRDefault="002C29AB" w:rsidP="00F34F5C">
      <w:pPr>
        <w:pStyle w:val="a4"/>
        <w:shd w:val="clear" w:color="auto" w:fill="FFFFFF"/>
        <w:spacing w:before="0" w:beforeAutospacing="0" w:after="0" w:afterAutospacing="0"/>
        <w:rPr>
          <w:rFonts w:eastAsiaTheme="minorEastAsia"/>
        </w:rPr>
      </w:pPr>
    </w:p>
    <w:p w14:paraId="1E1DA1EE" w14:textId="77777777" w:rsidR="002C29AB" w:rsidRDefault="002C29AB" w:rsidP="00F34F5C">
      <w:pPr>
        <w:pStyle w:val="a4"/>
        <w:shd w:val="clear" w:color="auto" w:fill="FFFFFF"/>
        <w:spacing w:before="0" w:beforeAutospacing="0" w:after="0" w:afterAutospacing="0"/>
        <w:rPr>
          <w:rFonts w:eastAsiaTheme="minorEastAsia"/>
        </w:rPr>
      </w:pPr>
    </w:p>
    <w:p w14:paraId="71D9D936" w14:textId="77777777" w:rsidR="002C29AB" w:rsidRPr="00F34F5C" w:rsidRDefault="002C29AB" w:rsidP="00F34F5C">
      <w:pPr>
        <w:pStyle w:val="a4"/>
        <w:shd w:val="clear" w:color="auto" w:fill="FFFFFF"/>
        <w:spacing w:before="0" w:beforeAutospacing="0" w:after="0" w:afterAutospacing="0"/>
        <w:rPr>
          <w:rFonts w:eastAsiaTheme="minorEastAsia"/>
        </w:rPr>
      </w:pPr>
    </w:p>
    <w:p w14:paraId="6B9B87FD" w14:textId="77777777" w:rsidR="00F34F5C" w:rsidRPr="00F34F5C" w:rsidRDefault="00F34F5C" w:rsidP="00F34F5C">
      <w:pPr>
        <w:pStyle w:val="a4"/>
        <w:shd w:val="clear" w:color="auto" w:fill="FFFFFF"/>
        <w:spacing w:before="0" w:beforeAutospacing="0" w:after="0" w:afterAutospacing="0"/>
        <w:rPr>
          <w:rFonts w:eastAsiaTheme="minorEastAsia"/>
        </w:rPr>
      </w:pPr>
    </w:p>
    <w:p w14:paraId="48BCE6CD" w14:textId="77777777" w:rsidR="00F34F5C" w:rsidRPr="00F34F5C" w:rsidRDefault="00F34F5C" w:rsidP="00F34F5C">
      <w:pPr>
        <w:pStyle w:val="a4"/>
        <w:shd w:val="clear" w:color="auto" w:fill="FFFFFF"/>
        <w:spacing w:before="0" w:beforeAutospacing="0" w:after="0" w:afterAutospacing="0"/>
      </w:pPr>
      <w:r w:rsidRPr="00F34F5C">
        <w:lastRenderedPageBreak/>
        <w:t xml:space="preserve">                                                                                                      Приложение  № 1</w:t>
      </w:r>
    </w:p>
    <w:p w14:paraId="11EF23E9" w14:textId="1C9D5CF4" w:rsidR="00F34F5C" w:rsidRPr="00F34F5C" w:rsidRDefault="00F34F5C" w:rsidP="00F34F5C">
      <w:pPr>
        <w:pStyle w:val="a4"/>
        <w:shd w:val="clear" w:color="auto" w:fill="FFFFFF"/>
        <w:spacing w:before="0" w:beforeAutospacing="0" w:after="0" w:afterAutospacing="0"/>
        <w:rPr>
          <w:rStyle w:val="af"/>
          <w:b w:val="0"/>
          <w:bCs w:val="0"/>
        </w:rPr>
      </w:pPr>
      <w:r w:rsidRPr="00F34F5C">
        <w:rPr>
          <w:rStyle w:val="af"/>
          <w:b w:val="0"/>
        </w:rPr>
        <w:t xml:space="preserve">                                                                                                     к постановлению от  28.12.2022   №584</w:t>
      </w:r>
    </w:p>
    <w:p w14:paraId="1E416887" w14:textId="77777777" w:rsidR="00F34F5C" w:rsidRPr="00F34F5C" w:rsidRDefault="00F34F5C" w:rsidP="00F34F5C">
      <w:pPr>
        <w:pStyle w:val="a4"/>
        <w:shd w:val="clear" w:color="auto" w:fill="FFFFFF"/>
        <w:spacing w:before="0" w:beforeAutospacing="0" w:after="0" w:afterAutospacing="0"/>
        <w:rPr>
          <w:rStyle w:val="af"/>
        </w:rPr>
      </w:pPr>
    </w:p>
    <w:p w14:paraId="4E53D670" w14:textId="77777777" w:rsidR="00F34F5C" w:rsidRPr="00F34F5C" w:rsidRDefault="00F34F5C" w:rsidP="00F34F5C">
      <w:pPr>
        <w:pStyle w:val="a4"/>
        <w:shd w:val="clear" w:color="auto" w:fill="FFFFFF"/>
        <w:spacing w:before="0" w:beforeAutospacing="0" w:after="0" w:afterAutospacing="0"/>
        <w:jc w:val="center"/>
        <w:rPr>
          <w:rStyle w:val="af"/>
          <w:b w:val="0"/>
        </w:rPr>
      </w:pPr>
    </w:p>
    <w:p w14:paraId="015666E6" w14:textId="77777777" w:rsidR="00F34F5C" w:rsidRPr="00F34F5C" w:rsidRDefault="00F34F5C" w:rsidP="00F34F5C">
      <w:pPr>
        <w:pStyle w:val="a4"/>
        <w:shd w:val="clear" w:color="auto" w:fill="FFFFFF"/>
        <w:spacing w:before="0" w:beforeAutospacing="0" w:after="0" w:afterAutospacing="0"/>
        <w:rPr>
          <w:rStyle w:val="af"/>
          <w:b w:val="0"/>
        </w:rPr>
      </w:pPr>
      <w:r w:rsidRPr="00F34F5C">
        <w:rPr>
          <w:rStyle w:val="af"/>
          <w:b w:val="0"/>
        </w:rPr>
        <w:t xml:space="preserve">                                           Состав муниципальной комиссии </w:t>
      </w:r>
    </w:p>
    <w:p w14:paraId="6AB641B8" w14:textId="77777777" w:rsidR="00F34F5C" w:rsidRPr="00F34F5C" w:rsidRDefault="00F34F5C" w:rsidP="00F34F5C">
      <w:pPr>
        <w:pStyle w:val="a4"/>
        <w:shd w:val="clear" w:color="auto" w:fill="FFFFFF"/>
        <w:spacing w:before="0" w:beforeAutospacing="0" w:after="0" w:afterAutospacing="0"/>
        <w:jc w:val="center"/>
        <w:rPr>
          <w:rStyle w:val="af"/>
          <w:b w:val="0"/>
        </w:rPr>
      </w:pPr>
      <w:r w:rsidRPr="00F34F5C">
        <w:rPr>
          <w:rStyle w:val="af"/>
          <w:b w:val="0"/>
        </w:rPr>
        <w:t>по обследованию жилых помещений инвалидов и общего имущества</w:t>
      </w:r>
    </w:p>
    <w:p w14:paraId="6D042A93" w14:textId="77777777" w:rsidR="00F34F5C" w:rsidRPr="00F34F5C" w:rsidRDefault="00F34F5C" w:rsidP="00F34F5C">
      <w:pPr>
        <w:pStyle w:val="a4"/>
        <w:shd w:val="clear" w:color="auto" w:fill="FFFFFF"/>
        <w:spacing w:before="0" w:beforeAutospacing="0" w:after="0" w:afterAutospacing="0"/>
        <w:jc w:val="center"/>
      </w:pPr>
      <w:r w:rsidRPr="00F34F5C">
        <w:rPr>
          <w:rStyle w:val="af"/>
          <w:b w:val="0"/>
        </w:rPr>
        <w:t>в многоквартирных домах, в которых проживают инвалиды, на территории города Каргата</w:t>
      </w:r>
      <w:r w:rsidRPr="00F34F5C">
        <w:rPr>
          <w:rStyle w:val="af"/>
        </w:rPr>
        <w:t xml:space="preserve"> </w:t>
      </w:r>
      <w:r w:rsidRPr="00F34F5C">
        <w:rPr>
          <w:rStyle w:val="af"/>
          <w:b w:val="0"/>
        </w:rPr>
        <w:t>Каргатского</w:t>
      </w:r>
      <w:r w:rsidRPr="00F34F5C">
        <w:t xml:space="preserve"> района Новосибирской области</w:t>
      </w:r>
    </w:p>
    <w:p w14:paraId="53E242EF" w14:textId="77777777" w:rsidR="00F34F5C" w:rsidRPr="00F34F5C" w:rsidRDefault="00F34F5C" w:rsidP="00F34F5C">
      <w:pPr>
        <w:pStyle w:val="a4"/>
        <w:shd w:val="clear" w:color="auto" w:fill="FFFFFF"/>
        <w:spacing w:before="0" w:beforeAutospacing="0" w:after="0" w:afterAutospacing="0"/>
        <w:jc w:val="center"/>
      </w:pPr>
    </w:p>
    <w:p w14:paraId="2A2EBCA4" w14:textId="77777777" w:rsidR="00F34F5C" w:rsidRPr="00F34F5C" w:rsidRDefault="00F34F5C" w:rsidP="00F34F5C">
      <w:pPr>
        <w:pStyle w:val="a4"/>
        <w:shd w:val="clear" w:color="auto" w:fill="FFFFFF"/>
        <w:spacing w:before="0" w:beforeAutospacing="0" w:after="0" w:afterAutospacing="0"/>
        <w:jc w:val="center"/>
      </w:pPr>
      <w:r w:rsidRPr="00F34F5C">
        <w:t> </w:t>
      </w:r>
    </w:p>
    <w:p w14:paraId="5E07B60B" w14:textId="77777777" w:rsidR="00F34F5C" w:rsidRPr="00F34F5C" w:rsidRDefault="00F34F5C" w:rsidP="00F34F5C">
      <w:pPr>
        <w:pStyle w:val="a4"/>
        <w:shd w:val="clear" w:color="auto" w:fill="FFFFFF"/>
        <w:spacing w:before="0" w:beforeAutospacing="0" w:after="0" w:afterAutospacing="0"/>
        <w:ind w:firstLine="708"/>
        <w:jc w:val="both"/>
      </w:pPr>
      <w:r w:rsidRPr="00F34F5C">
        <w:rPr>
          <w:rStyle w:val="af"/>
          <w:b w:val="0"/>
        </w:rPr>
        <w:t xml:space="preserve">Председатель Комиссии: </w:t>
      </w:r>
      <w:proofErr w:type="spellStart"/>
      <w:r w:rsidRPr="00F34F5C">
        <w:t>Килибаев</w:t>
      </w:r>
      <w:proofErr w:type="spellEnd"/>
      <w:r w:rsidRPr="00F34F5C">
        <w:t xml:space="preserve"> </w:t>
      </w:r>
      <w:proofErr w:type="spellStart"/>
      <w:r w:rsidRPr="00F34F5C">
        <w:t>Ислям</w:t>
      </w:r>
      <w:proofErr w:type="spellEnd"/>
      <w:r w:rsidRPr="00F34F5C">
        <w:t xml:space="preserve"> </w:t>
      </w:r>
      <w:proofErr w:type="spellStart"/>
      <w:r w:rsidRPr="00F34F5C">
        <w:t>Калыкович</w:t>
      </w:r>
      <w:proofErr w:type="spellEnd"/>
      <w:r w:rsidRPr="00F34F5C">
        <w:t xml:space="preserve"> – заместитель главы города Каргата Каргатского района Новосибирской области;</w:t>
      </w:r>
    </w:p>
    <w:p w14:paraId="68DFB55C" w14:textId="77777777" w:rsidR="00F34F5C" w:rsidRPr="00F34F5C" w:rsidRDefault="00F34F5C" w:rsidP="00F34F5C">
      <w:pPr>
        <w:pStyle w:val="a4"/>
        <w:shd w:val="clear" w:color="auto" w:fill="FFFFFF"/>
        <w:spacing w:before="0" w:beforeAutospacing="0" w:after="0" w:afterAutospacing="0"/>
        <w:ind w:firstLine="708"/>
        <w:jc w:val="both"/>
      </w:pPr>
      <w:r w:rsidRPr="00F34F5C">
        <w:rPr>
          <w:rStyle w:val="af"/>
          <w:b w:val="0"/>
        </w:rPr>
        <w:t>Секретарь комиссии</w:t>
      </w:r>
      <w:r w:rsidRPr="00F34F5C">
        <w:t xml:space="preserve">: </w:t>
      </w:r>
      <w:proofErr w:type="spellStart"/>
      <w:r w:rsidRPr="00F34F5C">
        <w:t>Зябчук</w:t>
      </w:r>
      <w:proofErr w:type="spellEnd"/>
      <w:r w:rsidRPr="00F34F5C">
        <w:t xml:space="preserve"> И.И. – специалист 1 разряда администрации города Каргата</w:t>
      </w:r>
    </w:p>
    <w:p w14:paraId="693D83CE" w14:textId="77777777" w:rsidR="00F34F5C" w:rsidRPr="00F34F5C" w:rsidRDefault="00F34F5C" w:rsidP="00F34F5C">
      <w:pPr>
        <w:pStyle w:val="a4"/>
        <w:shd w:val="clear" w:color="auto" w:fill="FFFFFF"/>
        <w:spacing w:before="0" w:beforeAutospacing="0" w:after="0" w:afterAutospacing="0"/>
        <w:jc w:val="both"/>
      </w:pPr>
      <w:r w:rsidRPr="00F34F5C">
        <w:t> </w:t>
      </w:r>
      <w:r w:rsidRPr="00F34F5C">
        <w:rPr>
          <w:rStyle w:val="af"/>
          <w:b w:val="0"/>
        </w:rPr>
        <w:t>Члены Комиссии:</w:t>
      </w:r>
    </w:p>
    <w:p w14:paraId="77F65990" w14:textId="77777777" w:rsidR="00F34F5C" w:rsidRPr="00F34F5C" w:rsidRDefault="00F34F5C" w:rsidP="00F34F5C">
      <w:pPr>
        <w:pStyle w:val="a4"/>
        <w:shd w:val="clear" w:color="auto" w:fill="FFFFFF"/>
        <w:spacing w:before="0" w:beforeAutospacing="0" w:after="0" w:afterAutospacing="0"/>
        <w:ind w:firstLine="708"/>
        <w:jc w:val="both"/>
      </w:pPr>
      <w:r w:rsidRPr="00F34F5C">
        <w:t xml:space="preserve">- </w:t>
      </w:r>
      <w:proofErr w:type="spellStart"/>
      <w:r w:rsidRPr="00F34F5C">
        <w:t>Барышева</w:t>
      </w:r>
      <w:proofErr w:type="spellEnd"/>
      <w:r w:rsidRPr="00F34F5C">
        <w:t xml:space="preserve"> Елена Викторовна - ведущий специалист администрации города Каргата по строительству и ЖКХ;</w:t>
      </w:r>
    </w:p>
    <w:p w14:paraId="40D6E073" w14:textId="77777777" w:rsidR="00F34F5C" w:rsidRPr="00F34F5C" w:rsidRDefault="00F34F5C" w:rsidP="00F34F5C">
      <w:pPr>
        <w:pStyle w:val="a4"/>
        <w:shd w:val="clear" w:color="auto" w:fill="FFFFFF"/>
        <w:spacing w:before="0" w:beforeAutospacing="0" w:after="0" w:afterAutospacing="0"/>
        <w:ind w:firstLine="708"/>
        <w:jc w:val="both"/>
      </w:pPr>
      <w:r w:rsidRPr="00F34F5C">
        <w:t xml:space="preserve">-  Иванилов Алексей </w:t>
      </w:r>
      <w:proofErr w:type="spellStart"/>
      <w:r w:rsidRPr="00F34F5C">
        <w:t>Селивестрович</w:t>
      </w:r>
      <w:proofErr w:type="spellEnd"/>
      <w:r w:rsidRPr="00F34F5C">
        <w:t xml:space="preserve"> –   председатель общественного объединения инвалидов (по согласованию);</w:t>
      </w:r>
    </w:p>
    <w:p w14:paraId="0E6D6E6D" w14:textId="77777777" w:rsidR="00F34F5C" w:rsidRPr="00F34F5C" w:rsidRDefault="00F34F5C" w:rsidP="00F34F5C">
      <w:pPr>
        <w:pStyle w:val="a4"/>
        <w:shd w:val="clear" w:color="auto" w:fill="FFFFFF"/>
        <w:spacing w:before="0" w:beforeAutospacing="0" w:after="0" w:afterAutospacing="0"/>
        <w:ind w:firstLine="708"/>
        <w:jc w:val="both"/>
      </w:pPr>
      <w:r w:rsidRPr="00F34F5C">
        <w:t>- Осинцева Ирина Александровна – заведующая  отделением  реабилитации инвалидов МКУ «КЦСОН» Каргатского района (по согласованию);</w:t>
      </w:r>
    </w:p>
    <w:p w14:paraId="17320C7D" w14:textId="77777777" w:rsidR="00F34F5C" w:rsidRPr="00F34F5C" w:rsidRDefault="00F34F5C" w:rsidP="00F34F5C">
      <w:pPr>
        <w:pStyle w:val="a4"/>
        <w:shd w:val="clear" w:color="auto" w:fill="FFFFFF"/>
        <w:spacing w:before="0" w:beforeAutospacing="0" w:after="0" w:afterAutospacing="0"/>
        <w:ind w:firstLine="708"/>
        <w:jc w:val="both"/>
      </w:pPr>
      <w:r w:rsidRPr="00F34F5C">
        <w:t xml:space="preserve">- Калашников Сергей Викторович – главный инженер ООО «Управдом» (по согласованию). </w:t>
      </w:r>
    </w:p>
    <w:p w14:paraId="7615D66C" w14:textId="77777777" w:rsidR="00F34F5C" w:rsidRPr="00F34F5C" w:rsidRDefault="00F34F5C" w:rsidP="00F34F5C">
      <w:pPr>
        <w:pStyle w:val="a4"/>
        <w:shd w:val="clear" w:color="auto" w:fill="FFFFFF"/>
        <w:spacing w:before="0" w:beforeAutospacing="0" w:after="0" w:afterAutospacing="0"/>
        <w:jc w:val="both"/>
      </w:pPr>
    </w:p>
    <w:p w14:paraId="45EF701B" w14:textId="4F7BF7D7" w:rsidR="00F34F5C" w:rsidRPr="00F34F5C" w:rsidRDefault="00F34F5C" w:rsidP="00F34F5C">
      <w:pPr>
        <w:pStyle w:val="a4"/>
        <w:shd w:val="clear" w:color="auto" w:fill="FFFFFF"/>
        <w:spacing w:before="0" w:beforeAutospacing="0" w:after="0" w:afterAutospacing="0"/>
        <w:ind w:firstLine="708"/>
        <w:jc w:val="both"/>
      </w:pPr>
      <w:r w:rsidRPr="00F34F5C">
        <w:rPr>
          <w:rStyle w:val="af"/>
        </w:rPr>
        <w:t xml:space="preserve"> </w:t>
      </w:r>
      <w:r w:rsidRPr="00F34F5C">
        <w:rPr>
          <w:shd w:val="clear" w:color="auto" w:fill="FFFFFF"/>
        </w:rPr>
        <w:t xml:space="preserve">    </w:t>
      </w:r>
      <w:r w:rsidR="009D53CB" w:rsidRPr="00F34F5C">
        <w:t xml:space="preserve">                            </w:t>
      </w:r>
    </w:p>
    <w:p w14:paraId="324623D9" w14:textId="77777777" w:rsidR="00F34F5C" w:rsidRPr="00F34F5C" w:rsidRDefault="00F34F5C" w:rsidP="00F34F5C">
      <w:pPr>
        <w:spacing w:after="0" w:line="240" w:lineRule="auto"/>
        <w:rPr>
          <w:rFonts w:ascii="Times New Roman" w:hAnsi="Times New Roman" w:cs="Times New Roman"/>
          <w:sz w:val="24"/>
          <w:szCs w:val="24"/>
        </w:rPr>
      </w:pPr>
    </w:p>
    <w:p w14:paraId="47D9FF6B" w14:textId="77777777" w:rsidR="00F34F5C" w:rsidRPr="00F34F5C" w:rsidRDefault="00F34F5C" w:rsidP="00F34F5C">
      <w:pPr>
        <w:spacing w:after="0" w:line="240" w:lineRule="auto"/>
        <w:rPr>
          <w:rFonts w:ascii="Times New Roman" w:hAnsi="Times New Roman" w:cs="Times New Roman"/>
          <w:sz w:val="24"/>
          <w:szCs w:val="24"/>
        </w:rPr>
      </w:pPr>
    </w:p>
    <w:p w14:paraId="11287F92" w14:textId="77777777" w:rsidR="00F34F5C" w:rsidRPr="00F34F5C" w:rsidRDefault="00F34F5C" w:rsidP="00F34F5C">
      <w:pPr>
        <w:spacing w:after="0" w:line="240" w:lineRule="auto"/>
        <w:rPr>
          <w:rFonts w:ascii="Times New Roman" w:hAnsi="Times New Roman" w:cs="Times New Roman"/>
          <w:sz w:val="24"/>
          <w:szCs w:val="24"/>
        </w:rPr>
      </w:pPr>
    </w:p>
    <w:p w14:paraId="59B2B364" w14:textId="77777777" w:rsidR="00F34F5C" w:rsidRPr="00F34F5C" w:rsidRDefault="00F34F5C" w:rsidP="00F34F5C">
      <w:pPr>
        <w:spacing w:after="0" w:line="240" w:lineRule="auto"/>
        <w:rPr>
          <w:rFonts w:ascii="Times New Roman" w:hAnsi="Times New Roman" w:cs="Times New Roman"/>
          <w:sz w:val="24"/>
          <w:szCs w:val="24"/>
        </w:rPr>
      </w:pPr>
    </w:p>
    <w:p w14:paraId="58C9C7C4" w14:textId="0DAC9E6B" w:rsidR="009D53CB" w:rsidRPr="00F34F5C" w:rsidRDefault="009D53CB"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АДМИНИСТРАЦИЯ  ГОРОДА КАРГАТА</w:t>
      </w:r>
    </w:p>
    <w:p w14:paraId="500197F9" w14:textId="6E48F5A2" w:rsidR="009D53CB" w:rsidRPr="00F34F5C" w:rsidRDefault="009D53CB" w:rsidP="00F34F5C">
      <w:pPr>
        <w:spacing w:after="0" w:line="240" w:lineRule="auto"/>
        <w:ind w:left="-720"/>
        <w:jc w:val="center"/>
        <w:rPr>
          <w:rFonts w:ascii="Times New Roman" w:hAnsi="Times New Roman" w:cs="Times New Roman"/>
          <w:sz w:val="24"/>
          <w:szCs w:val="24"/>
        </w:rPr>
      </w:pPr>
      <w:r w:rsidRPr="00F34F5C">
        <w:rPr>
          <w:rFonts w:ascii="Times New Roman" w:hAnsi="Times New Roman" w:cs="Times New Roman"/>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D53CB" w:rsidRPr="00F34F5C" w14:paraId="15E05F6E" w14:textId="77777777" w:rsidTr="00442868">
        <w:trPr>
          <w:trHeight w:val="83"/>
        </w:trPr>
        <w:tc>
          <w:tcPr>
            <w:tcW w:w="10046" w:type="dxa"/>
            <w:tcBorders>
              <w:top w:val="thinThickSmallGap" w:sz="24" w:space="0" w:color="auto"/>
              <w:left w:val="nil"/>
              <w:bottom w:val="nil"/>
              <w:right w:val="nil"/>
            </w:tcBorders>
          </w:tcPr>
          <w:p w14:paraId="68300944" w14:textId="77777777" w:rsidR="009D53CB" w:rsidRPr="00F34F5C" w:rsidRDefault="009D53CB" w:rsidP="00F34F5C">
            <w:pPr>
              <w:spacing w:after="0" w:line="240" w:lineRule="auto"/>
              <w:jc w:val="center"/>
              <w:rPr>
                <w:rFonts w:ascii="Times New Roman" w:eastAsia="Times New Roman" w:hAnsi="Times New Roman" w:cs="Times New Roman"/>
                <w:sz w:val="24"/>
                <w:szCs w:val="24"/>
              </w:rPr>
            </w:pPr>
          </w:p>
        </w:tc>
      </w:tr>
    </w:tbl>
    <w:p w14:paraId="61DFCA78" w14:textId="00043B18" w:rsidR="00F34F5C" w:rsidRPr="00F34F5C" w:rsidRDefault="00F34F5C" w:rsidP="00F34F5C">
      <w:pPr>
        <w:spacing w:after="0" w:line="240" w:lineRule="auto"/>
        <w:ind w:left="-720"/>
        <w:jc w:val="center"/>
        <w:rPr>
          <w:rFonts w:ascii="Times New Roman" w:hAnsi="Times New Roman" w:cs="Times New Roman"/>
          <w:sz w:val="24"/>
          <w:szCs w:val="24"/>
        </w:rPr>
      </w:pPr>
    </w:p>
    <w:p w14:paraId="54557A7D" w14:textId="77777777" w:rsidR="00F34F5C" w:rsidRPr="00F34F5C" w:rsidRDefault="00F34F5C" w:rsidP="00F34F5C">
      <w:pPr>
        <w:spacing w:after="0" w:line="240" w:lineRule="auto"/>
        <w:ind w:left="-720"/>
        <w:jc w:val="center"/>
        <w:rPr>
          <w:rFonts w:ascii="Times New Roman" w:hAnsi="Times New Roman" w:cs="Times New Roman"/>
          <w:sz w:val="24"/>
          <w:szCs w:val="24"/>
        </w:rPr>
      </w:pPr>
    </w:p>
    <w:p w14:paraId="4D6EDDD5" w14:textId="77777777" w:rsidR="002C29AB" w:rsidRDefault="002C29AB" w:rsidP="00F34F5C">
      <w:pPr>
        <w:spacing w:after="0" w:line="240" w:lineRule="auto"/>
        <w:ind w:left="-720"/>
        <w:jc w:val="center"/>
        <w:rPr>
          <w:rFonts w:ascii="Times New Roman" w:hAnsi="Times New Roman" w:cs="Times New Roman"/>
          <w:sz w:val="24"/>
          <w:szCs w:val="24"/>
        </w:rPr>
      </w:pPr>
    </w:p>
    <w:p w14:paraId="31411FE7" w14:textId="77777777" w:rsidR="002C29AB" w:rsidRDefault="002C29AB" w:rsidP="00F34F5C">
      <w:pPr>
        <w:spacing w:after="0" w:line="240" w:lineRule="auto"/>
        <w:ind w:left="-720"/>
        <w:jc w:val="center"/>
        <w:rPr>
          <w:rFonts w:ascii="Times New Roman" w:hAnsi="Times New Roman" w:cs="Times New Roman"/>
          <w:sz w:val="24"/>
          <w:szCs w:val="24"/>
        </w:rPr>
      </w:pPr>
    </w:p>
    <w:p w14:paraId="5BB9BDC0" w14:textId="616755DA" w:rsidR="009D53CB" w:rsidRPr="00F34F5C" w:rsidRDefault="009D53CB" w:rsidP="00F34F5C">
      <w:pPr>
        <w:spacing w:after="0" w:line="240" w:lineRule="auto"/>
        <w:ind w:left="-720"/>
        <w:jc w:val="center"/>
        <w:rPr>
          <w:rFonts w:ascii="Times New Roman" w:eastAsia="Times New Roman" w:hAnsi="Times New Roman" w:cs="Times New Roman"/>
          <w:sz w:val="24"/>
          <w:szCs w:val="24"/>
        </w:rPr>
      </w:pPr>
      <w:r w:rsidRPr="00F34F5C">
        <w:rPr>
          <w:rFonts w:ascii="Times New Roman" w:hAnsi="Times New Roman" w:cs="Times New Roman"/>
          <w:sz w:val="24"/>
          <w:szCs w:val="24"/>
        </w:rPr>
        <w:t>ПОСТАНОВЛЕНИЕ</w:t>
      </w:r>
    </w:p>
    <w:p w14:paraId="7FB150D4" w14:textId="77777777" w:rsidR="009D53CB" w:rsidRPr="00F34F5C" w:rsidRDefault="009D53CB" w:rsidP="00F34F5C">
      <w:pPr>
        <w:tabs>
          <w:tab w:val="left" w:pos="3960"/>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г. Каргат</w:t>
      </w:r>
    </w:p>
    <w:p w14:paraId="5076CC4D" w14:textId="77777777" w:rsidR="009D53CB" w:rsidRPr="00F34F5C" w:rsidRDefault="009D53CB" w:rsidP="00F34F5C">
      <w:pPr>
        <w:tabs>
          <w:tab w:val="left" w:pos="3960"/>
        </w:tabs>
        <w:spacing w:after="0" w:line="240" w:lineRule="auto"/>
        <w:rPr>
          <w:rFonts w:ascii="Times New Roman" w:eastAsia="Times New Roman" w:hAnsi="Times New Roman" w:cs="Times New Roman"/>
          <w:sz w:val="24"/>
          <w:szCs w:val="24"/>
          <w:u w:val="single"/>
        </w:rPr>
      </w:pPr>
    </w:p>
    <w:p w14:paraId="7888866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u w:val="single"/>
        </w:rPr>
        <w:t>30.12.202</w:t>
      </w:r>
      <w:r w:rsidRPr="00F34F5C">
        <w:rPr>
          <w:rFonts w:ascii="Times New Roman" w:hAnsi="Times New Roman" w:cs="Times New Roman"/>
          <w:sz w:val="24"/>
          <w:szCs w:val="24"/>
        </w:rPr>
        <w:t xml:space="preserve">2                                                                                                                               </w:t>
      </w:r>
      <w:r w:rsidRPr="00F34F5C">
        <w:rPr>
          <w:rFonts w:ascii="Times New Roman" w:hAnsi="Times New Roman" w:cs="Times New Roman"/>
          <w:sz w:val="24"/>
          <w:szCs w:val="24"/>
          <w:u w:val="single"/>
        </w:rPr>
        <w:t>№ 586</w:t>
      </w:r>
    </w:p>
    <w:p w14:paraId="289914DB" w14:textId="77777777" w:rsidR="009D53CB" w:rsidRPr="00F34F5C" w:rsidRDefault="009D53CB" w:rsidP="00F34F5C">
      <w:pPr>
        <w:spacing w:after="0" w:line="240" w:lineRule="auto"/>
        <w:rPr>
          <w:rFonts w:ascii="Times New Roman" w:hAnsi="Times New Roman" w:cs="Times New Roman"/>
          <w:sz w:val="24"/>
          <w:szCs w:val="24"/>
        </w:rPr>
      </w:pPr>
    </w:p>
    <w:p w14:paraId="13C1DDB8" w14:textId="77777777" w:rsidR="009D53CB" w:rsidRPr="00F34F5C" w:rsidRDefault="009D53CB" w:rsidP="00F34F5C">
      <w:pPr>
        <w:spacing w:after="0" w:line="240" w:lineRule="auto"/>
        <w:rPr>
          <w:rFonts w:ascii="Times New Roman" w:hAnsi="Times New Roman" w:cs="Times New Roman"/>
          <w:sz w:val="24"/>
          <w:szCs w:val="24"/>
        </w:rPr>
      </w:pPr>
    </w:p>
    <w:p w14:paraId="0F638C40"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О правотворческой деятельности администрации </w:t>
      </w:r>
    </w:p>
    <w:p w14:paraId="790833C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города Каргата  Каргатского района Новосибирской области в 2023 году</w:t>
      </w:r>
    </w:p>
    <w:p w14:paraId="4AB6A8BD" w14:textId="77777777" w:rsidR="009D53CB" w:rsidRPr="00F34F5C" w:rsidRDefault="009D53CB" w:rsidP="00F34F5C">
      <w:pPr>
        <w:spacing w:after="0" w:line="240" w:lineRule="auto"/>
        <w:rPr>
          <w:rFonts w:ascii="Times New Roman" w:hAnsi="Times New Roman" w:cs="Times New Roman"/>
          <w:sz w:val="24"/>
          <w:szCs w:val="24"/>
        </w:rPr>
      </w:pPr>
    </w:p>
    <w:p w14:paraId="5C743FE3" w14:textId="77777777" w:rsidR="009D53CB" w:rsidRPr="00F34F5C" w:rsidRDefault="009D53CB" w:rsidP="00F34F5C">
      <w:pPr>
        <w:pStyle w:val="a8"/>
        <w:jc w:val="both"/>
        <w:rPr>
          <w:sz w:val="24"/>
          <w:szCs w:val="24"/>
        </w:rPr>
      </w:pPr>
      <w:r w:rsidRPr="00F34F5C">
        <w:rPr>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 администрация города Каргата </w:t>
      </w:r>
    </w:p>
    <w:p w14:paraId="72C3D083" w14:textId="77777777" w:rsidR="009D53CB" w:rsidRPr="00F34F5C" w:rsidRDefault="009D53CB" w:rsidP="00F34F5C">
      <w:pPr>
        <w:spacing w:after="0" w:line="240" w:lineRule="auto"/>
        <w:jc w:val="both"/>
        <w:rPr>
          <w:rFonts w:ascii="Times New Roman" w:hAnsi="Times New Roman" w:cs="Times New Roman"/>
          <w:sz w:val="24"/>
          <w:szCs w:val="24"/>
        </w:rPr>
      </w:pPr>
    </w:p>
    <w:p w14:paraId="5D2324C1"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ПОСТАНОВЛЯЮ:</w:t>
      </w:r>
    </w:p>
    <w:p w14:paraId="2845E0FF" w14:textId="77777777" w:rsidR="009D53CB" w:rsidRPr="00F34F5C" w:rsidRDefault="009D53CB" w:rsidP="00F34F5C">
      <w:pPr>
        <w:spacing w:after="0" w:line="240" w:lineRule="auto"/>
        <w:rPr>
          <w:rFonts w:ascii="Times New Roman" w:hAnsi="Times New Roman" w:cs="Times New Roman"/>
          <w:sz w:val="24"/>
          <w:szCs w:val="24"/>
        </w:rPr>
      </w:pPr>
    </w:p>
    <w:p w14:paraId="1BD56B29"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Утвердить план правотворческой деятельности администрации города Каргата  Каргатского района Новосибирской области на 2023 год согласно приложению.</w:t>
      </w:r>
    </w:p>
    <w:p w14:paraId="657CB32C"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Настоящее постановление подлежит опубликованию в установленном порядке.</w:t>
      </w:r>
    </w:p>
    <w:p w14:paraId="7BF2906C" w14:textId="77777777" w:rsidR="009D53CB" w:rsidRPr="00F34F5C" w:rsidRDefault="009D53CB" w:rsidP="00F34F5C">
      <w:pPr>
        <w:pStyle w:val="ConsPlusNormal"/>
        <w:ind w:right="-1"/>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3. Ознакомить с постановлением заинтересованных лиц. </w:t>
      </w:r>
    </w:p>
    <w:p w14:paraId="239B7F97" w14:textId="77777777" w:rsidR="009D53CB" w:rsidRPr="00F34F5C" w:rsidRDefault="009D53CB"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4. </w:t>
      </w:r>
      <w:proofErr w:type="gramStart"/>
      <w:r w:rsidRPr="00F34F5C">
        <w:rPr>
          <w:rFonts w:ascii="Times New Roman" w:hAnsi="Times New Roman" w:cs="Times New Roman"/>
          <w:sz w:val="24"/>
          <w:szCs w:val="24"/>
        </w:rPr>
        <w:t>Контроль за</w:t>
      </w:r>
      <w:proofErr w:type="gramEnd"/>
      <w:r w:rsidRPr="00F34F5C">
        <w:rPr>
          <w:rFonts w:ascii="Times New Roman" w:hAnsi="Times New Roman" w:cs="Times New Roman"/>
          <w:sz w:val="24"/>
          <w:szCs w:val="24"/>
        </w:rPr>
        <w:t xml:space="preserve"> исполнением данного постановления оставляю за собой.</w:t>
      </w:r>
    </w:p>
    <w:p w14:paraId="1F7A7D2E" w14:textId="77777777" w:rsidR="009D53CB" w:rsidRPr="00F34F5C" w:rsidRDefault="009D53CB" w:rsidP="00F34F5C">
      <w:pPr>
        <w:spacing w:after="0" w:line="240" w:lineRule="auto"/>
        <w:rPr>
          <w:rFonts w:ascii="Times New Roman" w:hAnsi="Times New Roman" w:cs="Times New Roman"/>
          <w:sz w:val="24"/>
          <w:szCs w:val="24"/>
        </w:rPr>
      </w:pPr>
    </w:p>
    <w:p w14:paraId="3920FF77" w14:textId="77777777" w:rsidR="009D53CB" w:rsidRPr="00F34F5C" w:rsidRDefault="009D53CB" w:rsidP="00F34F5C">
      <w:pPr>
        <w:spacing w:after="0" w:line="240" w:lineRule="auto"/>
        <w:rPr>
          <w:rFonts w:ascii="Times New Roman" w:hAnsi="Times New Roman" w:cs="Times New Roman"/>
          <w:sz w:val="24"/>
          <w:szCs w:val="24"/>
        </w:rPr>
      </w:pPr>
    </w:p>
    <w:p w14:paraId="41F54316" w14:textId="77777777" w:rsidR="009D53CB" w:rsidRPr="00F34F5C" w:rsidRDefault="009D53CB" w:rsidP="00F34F5C">
      <w:pPr>
        <w:spacing w:after="0" w:line="240" w:lineRule="auto"/>
        <w:rPr>
          <w:rFonts w:ascii="Times New Roman" w:hAnsi="Times New Roman" w:cs="Times New Roman"/>
          <w:sz w:val="24"/>
          <w:szCs w:val="24"/>
        </w:rPr>
      </w:pPr>
    </w:p>
    <w:p w14:paraId="791B681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w:t>
      </w:r>
    </w:p>
    <w:p w14:paraId="2B748CE0"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Каргатского района Новосибирской области</w:t>
      </w:r>
      <w:r w:rsidRPr="00F34F5C">
        <w:rPr>
          <w:rFonts w:ascii="Times New Roman" w:hAnsi="Times New Roman" w:cs="Times New Roman"/>
          <w:sz w:val="24"/>
          <w:szCs w:val="24"/>
        </w:rPr>
        <w:tab/>
      </w:r>
      <w:r w:rsidRPr="00F34F5C">
        <w:rPr>
          <w:rFonts w:ascii="Times New Roman" w:hAnsi="Times New Roman" w:cs="Times New Roman"/>
          <w:sz w:val="24"/>
          <w:szCs w:val="24"/>
        </w:rPr>
        <w:tab/>
        <w:t xml:space="preserve">                                       Е.А. </w:t>
      </w: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w:t>
      </w:r>
      <w:r w:rsidRPr="00F34F5C">
        <w:rPr>
          <w:rFonts w:ascii="Times New Roman" w:hAnsi="Times New Roman" w:cs="Times New Roman"/>
          <w:sz w:val="24"/>
          <w:szCs w:val="24"/>
        </w:rPr>
        <w:tab/>
      </w:r>
      <w:r w:rsidRPr="00F34F5C">
        <w:rPr>
          <w:rFonts w:ascii="Times New Roman" w:hAnsi="Times New Roman" w:cs="Times New Roman"/>
          <w:sz w:val="24"/>
          <w:szCs w:val="24"/>
        </w:rPr>
        <w:tab/>
      </w:r>
    </w:p>
    <w:p w14:paraId="314D3D79" w14:textId="77777777" w:rsidR="009D53CB" w:rsidRPr="00F34F5C" w:rsidRDefault="009D53CB" w:rsidP="00F34F5C">
      <w:pPr>
        <w:spacing w:after="0" w:line="240" w:lineRule="auto"/>
        <w:rPr>
          <w:rFonts w:ascii="Times New Roman" w:hAnsi="Times New Roman" w:cs="Times New Roman"/>
          <w:sz w:val="24"/>
          <w:szCs w:val="24"/>
        </w:rPr>
      </w:pPr>
    </w:p>
    <w:p w14:paraId="7B3C2B76" w14:textId="77777777" w:rsidR="009D53CB" w:rsidRPr="00F34F5C" w:rsidRDefault="009D53CB" w:rsidP="00F34F5C">
      <w:pPr>
        <w:spacing w:after="0" w:line="240" w:lineRule="auto"/>
        <w:rPr>
          <w:rFonts w:ascii="Times New Roman" w:hAnsi="Times New Roman" w:cs="Times New Roman"/>
          <w:sz w:val="24"/>
          <w:szCs w:val="24"/>
        </w:rPr>
      </w:pPr>
    </w:p>
    <w:p w14:paraId="51FA5B8C" w14:textId="77777777" w:rsidR="009D53CB" w:rsidRPr="00F34F5C" w:rsidRDefault="009D53CB" w:rsidP="00F34F5C">
      <w:pPr>
        <w:spacing w:after="0" w:line="240" w:lineRule="auto"/>
        <w:rPr>
          <w:rFonts w:ascii="Times New Roman" w:hAnsi="Times New Roman" w:cs="Times New Roman"/>
          <w:sz w:val="24"/>
          <w:szCs w:val="24"/>
        </w:rPr>
      </w:pPr>
    </w:p>
    <w:p w14:paraId="0C96E20E" w14:textId="77777777" w:rsidR="009D53CB" w:rsidRPr="00F34F5C" w:rsidRDefault="009D53CB" w:rsidP="00F34F5C">
      <w:pPr>
        <w:spacing w:after="0" w:line="240" w:lineRule="auto"/>
        <w:rPr>
          <w:rFonts w:ascii="Times New Roman" w:hAnsi="Times New Roman" w:cs="Times New Roman"/>
          <w:sz w:val="24"/>
          <w:szCs w:val="24"/>
        </w:rPr>
      </w:pPr>
    </w:p>
    <w:p w14:paraId="136ADE8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w:t>
      </w:r>
    </w:p>
    <w:p w14:paraId="05E861D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Приложение </w:t>
      </w:r>
    </w:p>
    <w:p w14:paraId="3EFDA1A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к постановлению администрации</w:t>
      </w:r>
    </w:p>
    <w:p w14:paraId="232EB6B8"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от  30.12.2022    № 586 </w:t>
      </w:r>
    </w:p>
    <w:p w14:paraId="522475C7" w14:textId="77777777" w:rsidR="009D53CB" w:rsidRPr="00F34F5C" w:rsidRDefault="009D53CB" w:rsidP="00F34F5C">
      <w:pPr>
        <w:spacing w:after="0" w:line="240" w:lineRule="auto"/>
        <w:rPr>
          <w:rFonts w:ascii="Times New Roman" w:hAnsi="Times New Roman" w:cs="Times New Roman"/>
          <w:b/>
          <w:sz w:val="24"/>
          <w:szCs w:val="24"/>
        </w:rPr>
      </w:pPr>
      <w:r w:rsidRPr="00F34F5C">
        <w:rPr>
          <w:rFonts w:ascii="Times New Roman" w:hAnsi="Times New Roman" w:cs="Times New Roman"/>
          <w:b/>
          <w:sz w:val="24"/>
          <w:szCs w:val="24"/>
        </w:rPr>
        <w:t xml:space="preserve">                                                                  ПЛАН</w:t>
      </w:r>
    </w:p>
    <w:p w14:paraId="5BC73154" w14:textId="77777777" w:rsidR="009D53CB" w:rsidRPr="00F34F5C" w:rsidRDefault="009D53CB" w:rsidP="00F34F5C">
      <w:pPr>
        <w:spacing w:after="0" w:line="240" w:lineRule="auto"/>
        <w:rPr>
          <w:rFonts w:ascii="Times New Roman" w:hAnsi="Times New Roman" w:cs="Times New Roman"/>
          <w:b/>
          <w:sz w:val="24"/>
          <w:szCs w:val="24"/>
        </w:rPr>
      </w:pPr>
      <w:r w:rsidRPr="00F34F5C">
        <w:rPr>
          <w:rFonts w:ascii="Times New Roman" w:hAnsi="Times New Roman" w:cs="Times New Roman"/>
          <w:b/>
          <w:sz w:val="24"/>
          <w:szCs w:val="24"/>
        </w:rPr>
        <w:t xml:space="preserve">                      правотворческой деятельности администрации   города Каргата  </w:t>
      </w:r>
    </w:p>
    <w:p w14:paraId="03BC3BC9" w14:textId="77777777" w:rsidR="009D53CB" w:rsidRPr="00F34F5C" w:rsidRDefault="009D53CB" w:rsidP="00F34F5C">
      <w:pPr>
        <w:spacing w:after="0" w:line="240" w:lineRule="auto"/>
        <w:rPr>
          <w:rFonts w:ascii="Times New Roman" w:hAnsi="Times New Roman" w:cs="Times New Roman"/>
          <w:b/>
          <w:sz w:val="24"/>
          <w:szCs w:val="24"/>
        </w:rPr>
      </w:pPr>
      <w:r w:rsidRPr="00F34F5C">
        <w:rPr>
          <w:rFonts w:ascii="Times New Roman" w:hAnsi="Times New Roman" w:cs="Times New Roman"/>
          <w:b/>
          <w:sz w:val="24"/>
          <w:szCs w:val="24"/>
        </w:rPr>
        <w:t xml:space="preserve">                            Каргатского района Новосибирской области   на  2023 год</w:t>
      </w:r>
    </w:p>
    <w:p w14:paraId="674E4072" w14:textId="77777777" w:rsidR="009D53CB" w:rsidRPr="00F34F5C" w:rsidRDefault="009D53CB" w:rsidP="00F34F5C">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4749"/>
        <w:gridCol w:w="2744"/>
        <w:gridCol w:w="2740"/>
      </w:tblGrid>
      <w:tr w:rsidR="009D53CB" w:rsidRPr="00F34F5C" w14:paraId="753648E6"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400B389F" w14:textId="77777777" w:rsidR="009D53CB" w:rsidRPr="00F34F5C" w:rsidRDefault="009D53CB" w:rsidP="00F34F5C">
            <w:pPr>
              <w:spacing w:after="0" w:line="240" w:lineRule="auto"/>
              <w:rPr>
                <w:rFonts w:ascii="Times New Roman" w:eastAsia="Times New Roman" w:hAnsi="Times New Roman" w:cs="Times New Roman"/>
                <w:sz w:val="24"/>
                <w:szCs w:val="24"/>
              </w:rPr>
            </w:pPr>
            <w:r w:rsidRPr="00F34F5C">
              <w:rPr>
                <w:rFonts w:ascii="Times New Roman" w:hAnsi="Times New Roman" w:cs="Times New Roman"/>
                <w:sz w:val="24"/>
                <w:szCs w:val="24"/>
              </w:rPr>
              <w:t>№</w:t>
            </w:r>
          </w:p>
          <w:p w14:paraId="0987F21F" w14:textId="77777777" w:rsidR="009D53CB" w:rsidRPr="00F34F5C" w:rsidRDefault="009D53CB" w:rsidP="00F34F5C">
            <w:pPr>
              <w:spacing w:after="0" w:line="240" w:lineRule="auto"/>
              <w:rPr>
                <w:rFonts w:ascii="Times New Roman" w:hAnsi="Times New Roman" w:cs="Times New Roman"/>
                <w:sz w:val="24"/>
                <w:szCs w:val="24"/>
              </w:rPr>
            </w:pPr>
            <w:proofErr w:type="gramStart"/>
            <w:r w:rsidRPr="00F34F5C">
              <w:rPr>
                <w:rFonts w:ascii="Times New Roman" w:hAnsi="Times New Roman" w:cs="Times New Roman"/>
                <w:sz w:val="24"/>
                <w:szCs w:val="24"/>
              </w:rPr>
              <w:t>п</w:t>
            </w:r>
            <w:proofErr w:type="gramEnd"/>
            <w:r w:rsidRPr="00F34F5C">
              <w:rPr>
                <w:rFonts w:ascii="Times New Roman" w:hAnsi="Times New Roman" w:cs="Times New Roman"/>
                <w:sz w:val="24"/>
                <w:szCs w:val="24"/>
              </w:rPr>
              <w:t>/п</w:t>
            </w:r>
          </w:p>
        </w:tc>
        <w:tc>
          <w:tcPr>
            <w:tcW w:w="2163" w:type="pct"/>
            <w:tcBorders>
              <w:top w:val="single" w:sz="4" w:space="0" w:color="auto"/>
              <w:left w:val="single" w:sz="4" w:space="0" w:color="auto"/>
              <w:bottom w:val="single" w:sz="4" w:space="0" w:color="auto"/>
              <w:right w:val="single" w:sz="4" w:space="0" w:color="auto"/>
            </w:tcBorders>
            <w:hideMark/>
          </w:tcPr>
          <w:p w14:paraId="3F60583E" w14:textId="77777777" w:rsidR="009D53CB" w:rsidRPr="00F34F5C" w:rsidRDefault="009D53CB" w:rsidP="00F34F5C">
            <w:pPr>
              <w:spacing w:after="0" w:line="240" w:lineRule="auto"/>
              <w:rPr>
                <w:rFonts w:ascii="Times New Roman" w:eastAsia="Times New Roman" w:hAnsi="Times New Roman" w:cs="Times New Roman"/>
                <w:sz w:val="24"/>
                <w:szCs w:val="24"/>
              </w:rPr>
            </w:pPr>
            <w:r w:rsidRPr="00F34F5C">
              <w:rPr>
                <w:rFonts w:ascii="Times New Roman" w:hAnsi="Times New Roman" w:cs="Times New Roman"/>
                <w:sz w:val="24"/>
                <w:szCs w:val="24"/>
              </w:rPr>
              <w:t xml:space="preserve">    Наименование проекта </w:t>
            </w:r>
          </w:p>
          <w:p w14:paraId="6E26193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нормативного акта</w:t>
            </w:r>
          </w:p>
        </w:tc>
        <w:tc>
          <w:tcPr>
            <w:tcW w:w="1250" w:type="pct"/>
            <w:tcBorders>
              <w:top w:val="single" w:sz="4" w:space="0" w:color="auto"/>
              <w:left w:val="single" w:sz="4" w:space="0" w:color="auto"/>
              <w:bottom w:val="single" w:sz="4" w:space="0" w:color="auto"/>
              <w:right w:val="single" w:sz="4" w:space="0" w:color="auto"/>
            </w:tcBorders>
            <w:hideMark/>
          </w:tcPr>
          <w:p w14:paraId="46A232E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Срок исполнения</w:t>
            </w:r>
          </w:p>
        </w:tc>
        <w:tc>
          <w:tcPr>
            <w:tcW w:w="1248" w:type="pct"/>
            <w:tcBorders>
              <w:top w:val="single" w:sz="4" w:space="0" w:color="auto"/>
              <w:left w:val="single" w:sz="4" w:space="0" w:color="auto"/>
              <w:bottom w:val="single" w:sz="4" w:space="0" w:color="auto"/>
              <w:right w:val="single" w:sz="4" w:space="0" w:color="auto"/>
            </w:tcBorders>
            <w:hideMark/>
          </w:tcPr>
          <w:p w14:paraId="57871B7C" w14:textId="77777777" w:rsidR="009D53CB" w:rsidRPr="00F34F5C" w:rsidRDefault="009D53CB" w:rsidP="00F34F5C">
            <w:pPr>
              <w:spacing w:after="0" w:line="240" w:lineRule="auto"/>
              <w:rPr>
                <w:rFonts w:ascii="Times New Roman" w:hAnsi="Times New Roman" w:cs="Times New Roman"/>
                <w:sz w:val="24"/>
                <w:szCs w:val="24"/>
              </w:rPr>
            </w:pPr>
            <w:proofErr w:type="gramStart"/>
            <w:r w:rsidRPr="00F34F5C">
              <w:rPr>
                <w:rFonts w:ascii="Times New Roman" w:hAnsi="Times New Roman" w:cs="Times New Roman"/>
                <w:sz w:val="24"/>
                <w:szCs w:val="24"/>
              </w:rPr>
              <w:t>Ответственные</w:t>
            </w:r>
            <w:proofErr w:type="gramEnd"/>
            <w:r w:rsidRPr="00F34F5C">
              <w:rPr>
                <w:rFonts w:ascii="Times New Roman" w:hAnsi="Times New Roman" w:cs="Times New Roman"/>
                <w:sz w:val="24"/>
                <w:szCs w:val="24"/>
              </w:rPr>
              <w:t xml:space="preserve"> за разработку нормативного акта</w:t>
            </w:r>
          </w:p>
        </w:tc>
      </w:tr>
      <w:tr w:rsidR="009D53CB" w:rsidRPr="00F34F5C" w14:paraId="56E7891B" w14:textId="77777777" w:rsidTr="00442868">
        <w:tc>
          <w:tcPr>
            <w:tcW w:w="5000" w:type="pct"/>
            <w:gridSpan w:val="4"/>
            <w:tcBorders>
              <w:top w:val="single" w:sz="4" w:space="0" w:color="auto"/>
              <w:left w:val="single" w:sz="4" w:space="0" w:color="auto"/>
              <w:bottom w:val="single" w:sz="4" w:space="0" w:color="auto"/>
              <w:right w:val="single" w:sz="4" w:space="0" w:color="auto"/>
            </w:tcBorders>
            <w:hideMark/>
          </w:tcPr>
          <w:p w14:paraId="3E978C20"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Правовая деятельность</w:t>
            </w:r>
          </w:p>
        </w:tc>
      </w:tr>
      <w:tr w:rsidR="009D53CB" w:rsidRPr="00F34F5C" w14:paraId="0CE9B517"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0B83B6B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1.</w:t>
            </w:r>
          </w:p>
        </w:tc>
        <w:tc>
          <w:tcPr>
            <w:tcW w:w="2163" w:type="pct"/>
            <w:tcBorders>
              <w:top w:val="single" w:sz="4" w:space="0" w:color="auto"/>
              <w:left w:val="single" w:sz="4" w:space="0" w:color="auto"/>
              <w:bottom w:val="single" w:sz="4" w:space="0" w:color="auto"/>
              <w:right w:val="single" w:sz="4" w:space="0" w:color="auto"/>
            </w:tcBorders>
            <w:hideMark/>
          </w:tcPr>
          <w:p w14:paraId="57053F2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Внесение изменений и дополнений в Устав города Каргата  Каргатского района Новосибирской области</w:t>
            </w:r>
          </w:p>
        </w:tc>
        <w:tc>
          <w:tcPr>
            <w:tcW w:w="1250" w:type="pct"/>
            <w:tcBorders>
              <w:top w:val="single" w:sz="4" w:space="0" w:color="auto"/>
              <w:left w:val="single" w:sz="4" w:space="0" w:color="auto"/>
              <w:bottom w:val="single" w:sz="4" w:space="0" w:color="auto"/>
              <w:right w:val="single" w:sz="4" w:space="0" w:color="auto"/>
            </w:tcBorders>
            <w:hideMark/>
          </w:tcPr>
          <w:p w14:paraId="7F54AF9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Весь период</w:t>
            </w:r>
          </w:p>
          <w:p w14:paraId="6EE1B17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6362DCB4"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Ведущий специалист  администрации </w:t>
            </w:r>
            <w:proofErr w:type="gramStart"/>
            <w:r w:rsidRPr="00F34F5C">
              <w:rPr>
                <w:rFonts w:ascii="Times New Roman" w:hAnsi="Times New Roman" w:cs="Times New Roman"/>
                <w:sz w:val="24"/>
                <w:szCs w:val="24"/>
              </w:rPr>
              <w:t>–К</w:t>
            </w:r>
            <w:proofErr w:type="gramEnd"/>
            <w:r w:rsidRPr="00F34F5C">
              <w:rPr>
                <w:rFonts w:ascii="Times New Roman" w:hAnsi="Times New Roman" w:cs="Times New Roman"/>
                <w:sz w:val="24"/>
                <w:szCs w:val="24"/>
              </w:rPr>
              <w:t>узнецова Е.Ю.</w:t>
            </w:r>
          </w:p>
          <w:p w14:paraId="62B9CC91"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Председатель Совета депутатов</w:t>
            </w:r>
          </w:p>
        </w:tc>
      </w:tr>
      <w:tr w:rsidR="009D53CB" w:rsidRPr="00F34F5C" w14:paraId="610BD8CF" w14:textId="77777777" w:rsidTr="00442868">
        <w:tc>
          <w:tcPr>
            <w:tcW w:w="339" w:type="pct"/>
            <w:tcBorders>
              <w:top w:val="single" w:sz="4" w:space="0" w:color="auto"/>
              <w:left w:val="single" w:sz="4" w:space="0" w:color="auto"/>
              <w:bottom w:val="single" w:sz="4" w:space="0" w:color="auto"/>
              <w:right w:val="single" w:sz="4" w:space="0" w:color="auto"/>
            </w:tcBorders>
          </w:tcPr>
          <w:p w14:paraId="7CD4E1BC" w14:textId="77777777" w:rsidR="009D53CB" w:rsidRPr="00F34F5C" w:rsidRDefault="009D53CB" w:rsidP="00F34F5C">
            <w:pPr>
              <w:spacing w:after="0" w:line="240" w:lineRule="auto"/>
              <w:rPr>
                <w:rFonts w:ascii="Times New Roman" w:hAnsi="Times New Roman" w:cs="Times New Roman"/>
                <w:sz w:val="24"/>
                <w:szCs w:val="24"/>
              </w:rPr>
            </w:pPr>
          </w:p>
          <w:p w14:paraId="0DE4D3D9"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w:t>
            </w:r>
          </w:p>
        </w:tc>
        <w:tc>
          <w:tcPr>
            <w:tcW w:w="2163" w:type="pct"/>
            <w:tcBorders>
              <w:top w:val="single" w:sz="4" w:space="0" w:color="auto"/>
              <w:left w:val="single" w:sz="4" w:space="0" w:color="auto"/>
              <w:bottom w:val="single" w:sz="4" w:space="0" w:color="auto"/>
              <w:right w:val="single" w:sz="4" w:space="0" w:color="auto"/>
            </w:tcBorders>
            <w:hideMark/>
          </w:tcPr>
          <w:p w14:paraId="1E9FEAB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Нормативно-правовые акты по кадровой работе администрации города Каргата  Каргатского района Новосибирской области</w:t>
            </w:r>
          </w:p>
        </w:tc>
        <w:tc>
          <w:tcPr>
            <w:tcW w:w="1250" w:type="pct"/>
            <w:tcBorders>
              <w:top w:val="single" w:sz="4" w:space="0" w:color="auto"/>
              <w:left w:val="single" w:sz="4" w:space="0" w:color="auto"/>
              <w:bottom w:val="single" w:sz="4" w:space="0" w:color="auto"/>
              <w:right w:val="single" w:sz="4" w:space="0" w:color="auto"/>
            </w:tcBorders>
            <w:hideMark/>
          </w:tcPr>
          <w:p w14:paraId="77FB97B6"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Весь период</w:t>
            </w:r>
          </w:p>
          <w:p w14:paraId="09F81449"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0D2EEF0B"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Ведущий Специалист   администрации </w:t>
            </w:r>
            <w:proofErr w:type="gramStart"/>
            <w:r w:rsidRPr="00F34F5C">
              <w:rPr>
                <w:rFonts w:ascii="Times New Roman" w:hAnsi="Times New Roman" w:cs="Times New Roman"/>
                <w:sz w:val="24"/>
                <w:szCs w:val="24"/>
              </w:rPr>
              <w:t>–М</w:t>
            </w:r>
            <w:proofErr w:type="gramEnd"/>
            <w:r w:rsidRPr="00F34F5C">
              <w:rPr>
                <w:rFonts w:ascii="Times New Roman" w:hAnsi="Times New Roman" w:cs="Times New Roman"/>
                <w:sz w:val="24"/>
                <w:szCs w:val="24"/>
              </w:rPr>
              <w:t>орозова Е.В.</w:t>
            </w:r>
          </w:p>
          <w:p w14:paraId="5C952727" w14:textId="77777777" w:rsidR="009D53CB" w:rsidRPr="00F34F5C" w:rsidRDefault="009D53CB" w:rsidP="00F34F5C">
            <w:pPr>
              <w:spacing w:after="0" w:line="240" w:lineRule="auto"/>
              <w:rPr>
                <w:rFonts w:ascii="Times New Roman" w:hAnsi="Times New Roman" w:cs="Times New Roman"/>
                <w:sz w:val="24"/>
                <w:szCs w:val="24"/>
              </w:rPr>
            </w:pPr>
          </w:p>
        </w:tc>
      </w:tr>
      <w:tr w:rsidR="009D53CB" w:rsidRPr="00F34F5C" w14:paraId="60B4D89E" w14:textId="77777777" w:rsidTr="00442868">
        <w:tc>
          <w:tcPr>
            <w:tcW w:w="339" w:type="pct"/>
            <w:tcBorders>
              <w:top w:val="single" w:sz="4" w:space="0" w:color="auto"/>
              <w:left w:val="single" w:sz="4" w:space="0" w:color="auto"/>
              <w:bottom w:val="single" w:sz="4" w:space="0" w:color="auto"/>
              <w:right w:val="single" w:sz="4" w:space="0" w:color="auto"/>
            </w:tcBorders>
          </w:tcPr>
          <w:p w14:paraId="1E896EA5" w14:textId="77777777" w:rsidR="009D53CB" w:rsidRPr="00F34F5C" w:rsidRDefault="009D53CB" w:rsidP="00F34F5C">
            <w:pPr>
              <w:spacing w:after="0" w:line="240" w:lineRule="auto"/>
              <w:rPr>
                <w:rFonts w:ascii="Times New Roman" w:hAnsi="Times New Roman" w:cs="Times New Roman"/>
                <w:sz w:val="24"/>
                <w:szCs w:val="24"/>
              </w:rPr>
            </w:pPr>
          </w:p>
          <w:p w14:paraId="1966639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3.</w:t>
            </w:r>
          </w:p>
        </w:tc>
        <w:tc>
          <w:tcPr>
            <w:tcW w:w="2163" w:type="pct"/>
            <w:tcBorders>
              <w:top w:val="single" w:sz="4" w:space="0" w:color="auto"/>
              <w:left w:val="single" w:sz="4" w:space="0" w:color="auto"/>
              <w:bottom w:val="single" w:sz="4" w:space="0" w:color="auto"/>
              <w:right w:val="single" w:sz="4" w:space="0" w:color="auto"/>
            </w:tcBorders>
            <w:hideMark/>
          </w:tcPr>
          <w:p w14:paraId="0806914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Внесение изменений в административные регламенты по предоставлению муниципальных услуг.</w:t>
            </w:r>
          </w:p>
        </w:tc>
        <w:tc>
          <w:tcPr>
            <w:tcW w:w="1250" w:type="pct"/>
            <w:tcBorders>
              <w:top w:val="single" w:sz="4" w:space="0" w:color="auto"/>
              <w:left w:val="single" w:sz="4" w:space="0" w:color="auto"/>
              <w:bottom w:val="single" w:sz="4" w:space="0" w:color="auto"/>
              <w:right w:val="single" w:sz="4" w:space="0" w:color="auto"/>
            </w:tcBorders>
            <w:hideMark/>
          </w:tcPr>
          <w:p w14:paraId="7F006EA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Весь период</w:t>
            </w:r>
          </w:p>
          <w:p w14:paraId="4EA26518"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470D34F1"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Специалисты администрации</w:t>
            </w:r>
          </w:p>
        </w:tc>
      </w:tr>
      <w:tr w:rsidR="009D53CB" w:rsidRPr="00F34F5C" w14:paraId="1E9E89E6" w14:textId="77777777" w:rsidTr="00442868">
        <w:tc>
          <w:tcPr>
            <w:tcW w:w="339" w:type="pct"/>
            <w:tcBorders>
              <w:top w:val="single" w:sz="4" w:space="0" w:color="auto"/>
              <w:left w:val="single" w:sz="4" w:space="0" w:color="auto"/>
              <w:bottom w:val="single" w:sz="4" w:space="0" w:color="auto"/>
              <w:right w:val="single" w:sz="4" w:space="0" w:color="auto"/>
            </w:tcBorders>
          </w:tcPr>
          <w:p w14:paraId="14E701CA" w14:textId="77777777" w:rsidR="009D53CB" w:rsidRPr="00F34F5C" w:rsidRDefault="009D53CB" w:rsidP="00F34F5C">
            <w:pPr>
              <w:spacing w:after="0" w:line="240" w:lineRule="auto"/>
              <w:rPr>
                <w:rFonts w:ascii="Times New Roman" w:hAnsi="Times New Roman" w:cs="Times New Roman"/>
                <w:sz w:val="24"/>
                <w:szCs w:val="24"/>
              </w:rPr>
            </w:pPr>
          </w:p>
          <w:p w14:paraId="7D3C546E"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4.</w:t>
            </w:r>
          </w:p>
        </w:tc>
        <w:tc>
          <w:tcPr>
            <w:tcW w:w="2163" w:type="pct"/>
            <w:tcBorders>
              <w:top w:val="single" w:sz="4" w:space="0" w:color="auto"/>
              <w:left w:val="single" w:sz="4" w:space="0" w:color="auto"/>
              <w:bottom w:val="single" w:sz="4" w:space="0" w:color="auto"/>
              <w:right w:val="single" w:sz="4" w:space="0" w:color="auto"/>
            </w:tcBorders>
            <w:hideMark/>
          </w:tcPr>
          <w:p w14:paraId="0E800D0E"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Нормативно-правовые акты по противодействию коррупции</w:t>
            </w:r>
          </w:p>
        </w:tc>
        <w:tc>
          <w:tcPr>
            <w:tcW w:w="1250" w:type="pct"/>
            <w:tcBorders>
              <w:top w:val="single" w:sz="4" w:space="0" w:color="auto"/>
              <w:left w:val="single" w:sz="4" w:space="0" w:color="auto"/>
              <w:bottom w:val="single" w:sz="4" w:space="0" w:color="auto"/>
              <w:right w:val="single" w:sz="4" w:space="0" w:color="auto"/>
            </w:tcBorders>
            <w:hideMark/>
          </w:tcPr>
          <w:p w14:paraId="618186C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Весь период</w:t>
            </w:r>
          </w:p>
          <w:p w14:paraId="411BB4E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5EF8592F"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Ведущий специалист  администрации </w:t>
            </w:r>
            <w:proofErr w:type="gramStart"/>
            <w:r w:rsidRPr="00F34F5C">
              <w:rPr>
                <w:rFonts w:ascii="Times New Roman" w:hAnsi="Times New Roman" w:cs="Times New Roman"/>
                <w:sz w:val="24"/>
                <w:szCs w:val="24"/>
              </w:rPr>
              <w:t>–К</w:t>
            </w:r>
            <w:proofErr w:type="gramEnd"/>
            <w:r w:rsidRPr="00F34F5C">
              <w:rPr>
                <w:rFonts w:ascii="Times New Roman" w:hAnsi="Times New Roman" w:cs="Times New Roman"/>
                <w:sz w:val="24"/>
                <w:szCs w:val="24"/>
              </w:rPr>
              <w:t>узнецова Е.Ю.</w:t>
            </w:r>
          </w:p>
          <w:p w14:paraId="78825AA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Морозова Е.В.</w:t>
            </w:r>
          </w:p>
          <w:p w14:paraId="3BDCBF2A" w14:textId="77777777" w:rsidR="009D53CB" w:rsidRPr="00F34F5C" w:rsidRDefault="009D53CB" w:rsidP="00F34F5C">
            <w:pPr>
              <w:spacing w:after="0" w:line="240" w:lineRule="auto"/>
              <w:rPr>
                <w:rFonts w:ascii="Times New Roman" w:hAnsi="Times New Roman" w:cs="Times New Roman"/>
                <w:sz w:val="24"/>
                <w:szCs w:val="24"/>
              </w:rPr>
            </w:pPr>
          </w:p>
        </w:tc>
      </w:tr>
      <w:tr w:rsidR="009D53CB" w:rsidRPr="00F34F5C" w14:paraId="4908CAE1" w14:textId="77777777" w:rsidTr="00442868">
        <w:tc>
          <w:tcPr>
            <w:tcW w:w="5000" w:type="pct"/>
            <w:gridSpan w:val="4"/>
            <w:tcBorders>
              <w:top w:val="single" w:sz="4" w:space="0" w:color="auto"/>
              <w:left w:val="single" w:sz="4" w:space="0" w:color="auto"/>
              <w:bottom w:val="single" w:sz="4" w:space="0" w:color="auto"/>
              <w:right w:val="single" w:sz="4" w:space="0" w:color="auto"/>
            </w:tcBorders>
            <w:hideMark/>
          </w:tcPr>
          <w:p w14:paraId="431CF5A6"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Финансы и бюджет</w:t>
            </w:r>
          </w:p>
        </w:tc>
      </w:tr>
      <w:tr w:rsidR="009D53CB" w:rsidRPr="00F34F5C" w14:paraId="048CB964"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715BF0F4"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1.</w:t>
            </w:r>
          </w:p>
        </w:tc>
        <w:tc>
          <w:tcPr>
            <w:tcW w:w="2163" w:type="pct"/>
            <w:tcBorders>
              <w:top w:val="single" w:sz="4" w:space="0" w:color="auto"/>
              <w:left w:val="single" w:sz="4" w:space="0" w:color="auto"/>
              <w:bottom w:val="single" w:sz="4" w:space="0" w:color="auto"/>
              <w:right w:val="single" w:sz="4" w:space="0" w:color="auto"/>
            </w:tcBorders>
            <w:hideMark/>
          </w:tcPr>
          <w:p w14:paraId="6F37AAF6"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О внесении изменений в бюджет  города Каргата  Каргатского района Новосибирской области на 2023 год плановые периоды 2024-2025 </w:t>
            </w:r>
            <w:proofErr w:type="spellStart"/>
            <w:r w:rsidRPr="00F34F5C">
              <w:rPr>
                <w:rFonts w:ascii="Times New Roman" w:hAnsi="Times New Roman" w:cs="Times New Roman"/>
                <w:sz w:val="24"/>
                <w:szCs w:val="24"/>
              </w:rPr>
              <w:t>г.</w:t>
            </w:r>
            <w:proofErr w:type="gramStart"/>
            <w:r w:rsidRPr="00F34F5C">
              <w:rPr>
                <w:rFonts w:ascii="Times New Roman" w:hAnsi="Times New Roman" w:cs="Times New Roman"/>
                <w:sz w:val="24"/>
                <w:szCs w:val="24"/>
              </w:rPr>
              <w:t>г</w:t>
            </w:r>
            <w:proofErr w:type="spellEnd"/>
            <w:proofErr w:type="gramEnd"/>
            <w:r w:rsidRPr="00F34F5C">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14:paraId="45A695FB"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Весь период</w:t>
            </w:r>
          </w:p>
          <w:p w14:paraId="22D4865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4E328E5F"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Ведущий специалист администраци</w:t>
            </w:r>
            <w:proofErr w:type="gramStart"/>
            <w:r w:rsidRPr="00F34F5C">
              <w:rPr>
                <w:rFonts w:ascii="Times New Roman" w:hAnsi="Times New Roman" w:cs="Times New Roman"/>
                <w:sz w:val="24"/>
                <w:szCs w:val="24"/>
              </w:rPr>
              <w:t>и-</w:t>
            </w:r>
            <w:proofErr w:type="gramEnd"/>
            <w:r w:rsidRPr="00F34F5C">
              <w:rPr>
                <w:rFonts w:ascii="Times New Roman" w:hAnsi="Times New Roman" w:cs="Times New Roman"/>
                <w:sz w:val="24"/>
                <w:szCs w:val="24"/>
              </w:rPr>
              <w:t xml:space="preserve">  Басалаева Н.А. </w:t>
            </w:r>
          </w:p>
        </w:tc>
      </w:tr>
      <w:tr w:rsidR="009D53CB" w:rsidRPr="00F34F5C" w14:paraId="547597E9"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25B0F3DE"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w:t>
            </w:r>
          </w:p>
        </w:tc>
        <w:tc>
          <w:tcPr>
            <w:tcW w:w="2163" w:type="pct"/>
            <w:tcBorders>
              <w:top w:val="single" w:sz="4" w:space="0" w:color="auto"/>
              <w:left w:val="single" w:sz="4" w:space="0" w:color="auto"/>
              <w:bottom w:val="single" w:sz="4" w:space="0" w:color="auto"/>
              <w:right w:val="single" w:sz="4" w:space="0" w:color="auto"/>
            </w:tcBorders>
            <w:hideMark/>
          </w:tcPr>
          <w:p w14:paraId="10884A84"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О бюджете МО города Каргата  на 2023 год и плановые периоды 2024-2025 </w:t>
            </w:r>
            <w:proofErr w:type="spellStart"/>
            <w:r w:rsidRPr="00F34F5C">
              <w:rPr>
                <w:rFonts w:ascii="Times New Roman" w:hAnsi="Times New Roman" w:cs="Times New Roman"/>
                <w:sz w:val="24"/>
                <w:szCs w:val="24"/>
              </w:rPr>
              <w:t>г.г</w:t>
            </w:r>
            <w:proofErr w:type="spellEnd"/>
            <w:r w:rsidRPr="00F34F5C">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14:paraId="579F6CA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3-4 квартал </w:t>
            </w:r>
          </w:p>
          <w:p w14:paraId="1A179C6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16D7160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Ведущий специалист  администраци</w:t>
            </w:r>
            <w:proofErr w:type="gramStart"/>
            <w:r w:rsidRPr="00F34F5C">
              <w:rPr>
                <w:rFonts w:ascii="Times New Roman" w:hAnsi="Times New Roman" w:cs="Times New Roman"/>
                <w:sz w:val="24"/>
                <w:szCs w:val="24"/>
              </w:rPr>
              <w:t>и-</w:t>
            </w:r>
            <w:proofErr w:type="gramEnd"/>
            <w:r w:rsidRPr="00F34F5C">
              <w:rPr>
                <w:rFonts w:ascii="Times New Roman" w:hAnsi="Times New Roman" w:cs="Times New Roman"/>
                <w:sz w:val="24"/>
                <w:szCs w:val="24"/>
              </w:rPr>
              <w:t xml:space="preserve"> Басалаева Н.А. </w:t>
            </w:r>
          </w:p>
        </w:tc>
      </w:tr>
      <w:tr w:rsidR="009D53CB" w:rsidRPr="00F34F5C" w14:paraId="19ED7EE7"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3E519F69"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3.</w:t>
            </w:r>
          </w:p>
        </w:tc>
        <w:tc>
          <w:tcPr>
            <w:tcW w:w="2163" w:type="pct"/>
            <w:tcBorders>
              <w:top w:val="single" w:sz="4" w:space="0" w:color="auto"/>
              <w:left w:val="single" w:sz="4" w:space="0" w:color="auto"/>
              <w:bottom w:val="single" w:sz="4" w:space="0" w:color="auto"/>
              <w:right w:val="single" w:sz="4" w:space="0" w:color="auto"/>
            </w:tcBorders>
            <w:hideMark/>
          </w:tcPr>
          <w:p w14:paraId="5C5D49D9"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Отчет об исполнении бюджета города Каргата  Каргатского района </w:t>
            </w:r>
            <w:r w:rsidRPr="00F34F5C">
              <w:rPr>
                <w:rFonts w:ascii="Times New Roman" w:hAnsi="Times New Roman" w:cs="Times New Roman"/>
                <w:sz w:val="24"/>
                <w:szCs w:val="24"/>
              </w:rPr>
              <w:lastRenderedPageBreak/>
              <w:t>Новосибирской области за 2022 год</w:t>
            </w:r>
          </w:p>
        </w:tc>
        <w:tc>
          <w:tcPr>
            <w:tcW w:w="1250" w:type="pct"/>
            <w:tcBorders>
              <w:top w:val="single" w:sz="4" w:space="0" w:color="auto"/>
              <w:left w:val="single" w:sz="4" w:space="0" w:color="auto"/>
              <w:bottom w:val="single" w:sz="4" w:space="0" w:color="auto"/>
              <w:right w:val="single" w:sz="4" w:space="0" w:color="auto"/>
            </w:tcBorders>
            <w:hideMark/>
          </w:tcPr>
          <w:p w14:paraId="01E6E759" w14:textId="77777777" w:rsidR="009D53CB" w:rsidRPr="00F34F5C" w:rsidRDefault="009D53CB" w:rsidP="00F34F5C">
            <w:pPr>
              <w:spacing w:after="0" w:line="240" w:lineRule="auto"/>
              <w:rPr>
                <w:rFonts w:ascii="Times New Roman" w:eastAsia="Times New Roman" w:hAnsi="Times New Roman" w:cs="Times New Roman"/>
                <w:sz w:val="24"/>
                <w:szCs w:val="24"/>
              </w:rPr>
            </w:pPr>
            <w:r w:rsidRPr="00F34F5C">
              <w:rPr>
                <w:rFonts w:ascii="Times New Roman" w:eastAsia="Times New Roman" w:hAnsi="Times New Roman" w:cs="Times New Roman"/>
                <w:sz w:val="24"/>
                <w:szCs w:val="24"/>
              </w:rPr>
              <w:lastRenderedPageBreak/>
              <w:t>1-2 кварталы</w:t>
            </w:r>
          </w:p>
          <w:p w14:paraId="1245E8D3"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1F018F91"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Ведущий специалист  администраци</w:t>
            </w:r>
            <w:proofErr w:type="gramStart"/>
            <w:r w:rsidRPr="00F34F5C">
              <w:rPr>
                <w:rFonts w:ascii="Times New Roman" w:hAnsi="Times New Roman" w:cs="Times New Roman"/>
                <w:sz w:val="24"/>
                <w:szCs w:val="24"/>
              </w:rPr>
              <w:t>и-</w:t>
            </w:r>
            <w:proofErr w:type="gramEnd"/>
            <w:r w:rsidRPr="00F34F5C">
              <w:rPr>
                <w:rFonts w:ascii="Times New Roman" w:hAnsi="Times New Roman" w:cs="Times New Roman"/>
                <w:sz w:val="24"/>
                <w:szCs w:val="24"/>
              </w:rPr>
              <w:t xml:space="preserve"> </w:t>
            </w:r>
            <w:r w:rsidRPr="00F34F5C">
              <w:rPr>
                <w:rFonts w:ascii="Times New Roman" w:hAnsi="Times New Roman" w:cs="Times New Roman"/>
                <w:sz w:val="24"/>
                <w:szCs w:val="24"/>
              </w:rPr>
              <w:lastRenderedPageBreak/>
              <w:t xml:space="preserve">Басалаева Н.А. </w:t>
            </w:r>
          </w:p>
        </w:tc>
      </w:tr>
      <w:tr w:rsidR="009D53CB" w:rsidRPr="00F34F5C" w14:paraId="343AD617" w14:textId="77777777" w:rsidTr="00442868">
        <w:tc>
          <w:tcPr>
            <w:tcW w:w="5000" w:type="pct"/>
            <w:gridSpan w:val="4"/>
            <w:tcBorders>
              <w:top w:val="single" w:sz="4" w:space="0" w:color="auto"/>
              <w:left w:val="single" w:sz="4" w:space="0" w:color="auto"/>
              <w:bottom w:val="single" w:sz="4" w:space="0" w:color="auto"/>
              <w:right w:val="single" w:sz="4" w:space="0" w:color="auto"/>
            </w:tcBorders>
            <w:hideMark/>
          </w:tcPr>
          <w:p w14:paraId="472A137F"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lastRenderedPageBreak/>
              <w:t xml:space="preserve">                                                           Экономическое развитие</w:t>
            </w:r>
          </w:p>
        </w:tc>
      </w:tr>
      <w:tr w:rsidR="009D53CB" w:rsidRPr="00F34F5C" w14:paraId="3C338DBB"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5033F9D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1.</w:t>
            </w:r>
          </w:p>
        </w:tc>
        <w:tc>
          <w:tcPr>
            <w:tcW w:w="2163" w:type="pct"/>
            <w:tcBorders>
              <w:top w:val="single" w:sz="4" w:space="0" w:color="auto"/>
              <w:left w:val="single" w:sz="4" w:space="0" w:color="auto"/>
              <w:bottom w:val="single" w:sz="4" w:space="0" w:color="auto"/>
              <w:right w:val="single" w:sz="4" w:space="0" w:color="auto"/>
            </w:tcBorders>
            <w:hideMark/>
          </w:tcPr>
          <w:p w14:paraId="75054E0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О прогнозе стратегического  развития города Каргата Каргатского района Новосибирской области</w:t>
            </w:r>
          </w:p>
        </w:tc>
        <w:tc>
          <w:tcPr>
            <w:tcW w:w="1250" w:type="pct"/>
            <w:tcBorders>
              <w:top w:val="single" w:sz="4" w:space="0" w:color="auto"/>
              <w:left w:val="single" w:sz="4" w:space="0" w:color="auto"/>
              <w:bottom w:val="single" w:sz="4" w:space="0" w:color="auto"/>
              <w:right w:val="single" w:sz="4" w:space="0" w:color="auto"/>
            </w:tcBorders>
            <w:hideMark/>
          </w:tcPr>
          <w:p w14:paraId="678F4BF7"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3-4  квартал</w:t>
            </w:r>
          </w:p>
          <w:p w14:paraId="7F62327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2023 года</w:t>
            </w:r>
          </w:p>
        </w:tc>
        <w:tc>
          <w:tcPr>
            <w:tcW w:w="1248" w:type="pct"/>
            <w:tcBorders>
              <w:top w:val="single" w:sz="4" w:space="0" w:color="auto"/>
              <w:left w:val="single" w:sz="4" w:space="0" w:color="auto"/>
              <w:bottom w:val="single" w:sz="4" w:space="0" w:color="auto"/>
              <w:right w:val="single" w:sz="4" w:space="0" w:color="auto"/>
            </w:tcBorders>
            <w:hideMark/>
          </w:tcPr>
          <w:p w14:paraId="753638F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Специалисты администрации </w:t>
            </w:r>
          </w:p>
        </w:tc>
      </w:tr>
      <w:tr w:rsidR="009D53CB" w:rsidRPr="00F34F5C" w14:paraId="43AF2CBB"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20D1157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w:t>
            </w:r>
          </w:p>
        </w:tc>
        <w:tc>
          <w:tcPr>
            <w:tcW w:w="2163" w:type="pct"/>
            <w:tcBorders>
              <w:top w:val="single" w:sz="4" w:space="0" w:color="auto"/>
              <w:left w:val="single" w:sz="4" w:space="0" w:color="auto"/>
              <w:bottom w:val="single" w:sz="4" w:space="0" w:color="auto"/>
              <w:right w:val="single" w:sz="4" w:space="0" w:color="auto"/>
            </w:tcBorders>
            <w:hideMark/>
          </w:tcPr>
          <w:p w14:paraId="1031BB4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Об утверждении стоимости услуг, предоставляемых согласно гарантированному перечню по погребению умерших</w:t>
            </w:r>
          </w:p>
        </w:tc>
        <w:tc>
          <w:tcPr>
            <w:tcW w:w="1250" w:type="pct"/>
            <w:tcBorders>
              <w:top w:val="single" w:sz="4" w:space="0" w:color="auto"/>
              <w:left w:val="single" w:sz="4" w:space="0" w:color="auto"/>
              <w:bottom w:val="single" w:sz="4" w:space="0" w:color="auto"/>
              <w:right w:val="single" w:sz="4" w:space="0" w:color="auto"/>
            </w:tcBorders>
            <w:hideMark/>
          </w:tcPr>
          <w:p w14:paraId="5EEAFB25"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1 квартал</w:t>
            </w:r>
          </w:p>
          <w:p w14:paraId="77B19E8B"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2023 года</w:t>
            </w:r>
          </w:p>
        </w:tc>
        <w:tc>
          <w:tcPr>
            <w:tcW w:w="1248" w:type="pct"/>
            <w:tcBorders>
              <w:top w:val="single" w:sz="4" w:space="0" w:color="auto"/>
              <w:left w:val="single" w:sz="4" w:space="0" w:color="auto"/>
              <w:bottom w:val="single" w:sz="4" w:space="0" w:color="auto"/>
              <w:right w:val="single" w:sz="4" w:space="0" w:color="auto"/>
            </w:tcBorders>
            <w:hideMark/>
          </w:tcPr>
          <w:p w14:paraId="741C2E1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Ведущий специалист  администрации –</w:t>
            </w:r>
          </w:p>
          <w:p w14:paraId="7821CC7F"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Басалаева Н.А.</w:t>
            </w:r>
          </w:p>
        </w:tc>
      </w:tr>
      <w:tr w:rsidR="009D53CB" w:rsidRPr="00F34F5C" w14:paraId="56E683CE" w14:textId="77777777" w:rsidTr="00442868">
        <w:tc>
          <w:tcPr>
            <w:tcW w:w="5000" w:type="pct"/>
            <w:gridSpan w:val="4"/>
            <w:tcBorders>
              <w:top w:val="single" w:sz="4" w:space="0" w:color="auto"/>
              <w:left w:val="single" w:sz="4" w:space="0" w:color="auto"/>
              <w:bottom w:val="single" w:sz="4" w:space="0" w:color="auto"/>
              <w:right w:val="single" w:sz="4" w:space="0" w:color="auto"/>
            </w:tcBorders>
            <w:hideMark/>
          </w:tcPr>
          <w:p w14:paraId="3253E0DE"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Охрана общественного порядка</w:t>
            </w:r>
          </w:p>
        </w:tc>
      </w:tr>
      <w:tr w:rsidR="009D53CB" w:rsidRPr="00F34F5C" w14:paraId="64CD3D7E"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645B69E6"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1.</w:t>
            </w:r>
          </w:p>
        </w:tc>
        <w:tc>
          <w:tcPr>
            <w:tcW w:w="2163" w:type="pct"/>
            <w:tcBorders>
              <w:top w:val="single" w:sz="4" w:space="0" w:color="auto"/>
              <w:left w:val="single" w:sz="4" w:space="0" w:color="auto"/>
              <w:bottom w:val="single" w:sz="4" w:space="0" w:color="auto"/>
              <w:right w:val="single" w:sz="4" w:space="0" w:color="auto"/>
            </w:tcBorders>
            <w:hideMark/>
          </w:tcPr>
          <w:p w14:paraId="21FA844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О пожарной безопасности на территории города Каргата  Каргатского района Новосибирской области</w:t>
            </w:r>
          </w:p>
        </w:tc>
        <w:tc>
          <w:tcPr>
            <w:tcW w:w="1250" w:type="pct"/>
            <w:tcBorders>
              <w:top w:val="single" w:sz="4" w:space="0" w:color="auto"/>
              <w:left w:val="single" w:sz="4" w:space="0" w:color="auto"/>
              <w:bottom w:val="single" w:sz="4" w:space="0" w:color="auto"/>
              <w:right w:val="single" w:sz="4" w:space="0" w:color="auto"/>
            </w:tcBorders>
            <w:hideMark/>
          </w:tcPr>
          <w:p w14:paraId="22B09A71"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Весь период</w:t>
            </w:r>
          </w:p>
          <w:p w14:paraId="6C2198F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2023 года</w:t>
            </w:r>
          </w:p>
        </w:tc>
        <w:tc>
          <w:tcPr>
            <w:tcW w:w="1248" w:type="pct"/>
            <w:tcBorders>
              <w:top w:val="single" w:sz="4" w:space="0" w:color="auto"/>
              <w:left w:val="single" w:sz="4" w:space="0" w:color="auto"/>
              <w:bottom w:val="single" w:sz="4" w:space="0" w:color="auto"/>
              <w:right w:val="single" w:sz="4" w:space="0" w:color="auto"/>
            </w:tcBorders>
            <w:hideMark/>
          </w:tcPr>
          <w:p w14:paraId="5FF56915"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Специалист 2 разряда администрации </w:t>
            </w:r>
            <w:proofErr w:type="gramStart"/>
            <w:r w:rsidRPr="00F34F5C">
              <w:rPr>
                <w:rFonts w:ascii="Times New Roman" w:hAnsi="Times New Roman" w:cs="Times New Roman"/>
                <w:sz w:val="24"/>
                <w:szCs w:val="24"/>
              </w:rPr>
              <w:t>–Ш</w:t>
            </w:r>
            <w:proofErr w:type="gramEnd"/>
            <w:r w:rsidRPr="00F34F5C">
              <w:rPr>
                <w:rFonts w:ascii="Times New Roman" w:hAnsi="Times New Roman" w:cs="Times New Roman"/>
                <w:sz w:val="24"/>
                <w:szCs w:val="24"/>
              </w:rPr>
              <w:t>арков Н.И.</w:t>
            </w:r>
          </w:p>
        </w:tc>
      </w:tr>
      <w:tr w:rsidR="009D53CB" w:rsidRPr="00F34F5C" w14:paraId="5C38EE93" w14:textId="77777777" w:rsidTr="00442868">
        <w:tc>
          <w:tcPr>
            <w:tcW w:w="5000" w:type="pct"/>
            <w:gridSpan w:val="4"/>
            <w:tcBorders>
              <w:top w:val="single" w:sz="4" w:space="0" w:color="auto"/>
              <w:left w:val="single" w:sz="4" w:space="0" w:color="auto"/>
              <w:bottom w:val="single" w:sz="4" w:space="0" w:color="auto"/>
              <w:right w:val="single" w:sz="4" w:space="0" w:color="auto"/>
            </w:tcBorders>
            <w:hideMark/>
          </w:tcPr>
          <w:p w14:paraId="30BCF612"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Муниципальный контроль</w:t>
            </w:r>
          </w:p>
        </w:tc>
      </w:tr>
      <w:tr w:rsidR="009D53CB" w:rsidRPr="00F34F5C" w14:paraId="68BFC45E"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0F2555A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1.</w:t>
            </w:r>
          </w:p>
        </w:tc>
        <w:tc>
          <w:tcPr>
            <w:tcW w:w="2163" w:type="pct"/>
            <w:tcBorders>
              <w:top w:val="single" w:sz="4" w:space="0" w:color="auto"/>
              <w:left w:val="single" w:sz="4" w:space="0" w:color="auto"/>
              <w:bottom w:val="single" w:sz="4" w:space="0" w:color="auto"/>
              <w:right w:val="single" w:sz="4" w:space="0" w:color="auto"/>
            </w:tcBorders>
            <w:hideMark/>
          </w:tcPr>
          <w:p w14:paraId="265459E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Внесение изменений в  Правила благоустройства, обеспечения чистоты и порядка на территории города Каргата  Каргатского района Новосибирской области.</w:t>
            </w:r>
          </w:p>
        </w:tc>
        <w:tc>
          <w:tcPr>
            <w:tcW w:w="1250" w:type="pct"/>
            <w:tcBorders>
              <w:top w:val="single" w:sz="4" w:space="0" w:color="auto"/>
              <w:left w:val="single" w:sz="4" w:space="0" w:color="auto"/>
              <w:bottom w:val="single" w:sz="4" w:space="0" w:color="auto"/>
              <w:right w:val="single" w:sz="4" w:space="0" w:color="auto"/>
            </w:tcBorders>
            <w:hideMark/>
          </w:tcPr>
          <w:p w14:paraId="0D0A22DA"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 течение  2023 года</w:t>
            </w:r>
          </w:p>
        </w:tc>
        <w:tc>
          <w:tcPr>
            <w:tcW w:w="1248" w:type="pct"/>
            <w:tcBorders>
              <w:top w:val="single" w:sz="4" w:space="0" w:color="auto"/>
              <w:left w:val="single" w:sz="4" w:space="0" w:color="auto"/>
              <w:bottom w:val="single" w:sz="4" w:space="0" w:color="auto"/>
              <w:right w:val="single" w:sz="4" w:space="0" w:color="auto"/>
            </w:tcBorders>
            <w:hideMark/>
          </w:tcPr>
          <w:p w14:paraId="58E7CB8D"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Специалисты администрации </w:t>
            </w:r>
          </w:p>
          <w:p w14:paraId="4F78CF91"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Председатель Совета депутатов</w:t>
            </w:r>
          </w:p>
        </w:tc>
      </w:tr>
      <w:tr w:rsidR="009D53CB" w:rsidRPr="00F34F5C" w14:paraId="741BE50B"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1FDD2A0F"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w:t>
            </w:r>
          </w:p>
        </w:tc>
        <w:tc>
          <w:tcPr>
            <w:tcW w:w="2163" w:type="pct"/>
            <w:tcBorders>
              <w:top w:val="single" w:sz="4" w:space="0" w:color="auto"/>
              <w:left w:val="single" w:sz="4" w:space="0" w:color="auto"/>
              <w:bottom w:val="single" w:sz="4" w:space="0" w:color="auto"/>
              <w:right w:val="single" w:sz="4" w:space="0" w:color="auto"/>
            </w:tcBorders>
            <w:hideMark/>
          </w:tcPr>
          <w:p w14:paraId="02A3481C"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Внесение изменений и дополнений в  административные регламенты предоставления муниципальных услуг</w:t>
            </w:r>
          </w:p>
        </w:tc>
        <w:tc>
          <w:tcPr>
            <w:tcW w:w="1250" w:type="pct"/>
            <w:tcBorders>
              <w:top w:val="single" w:sz="4" w:space="0" w:color="auto"/>
              <w:left w:val="single" w:sz="4" w:space="0" w:color="auto"/>
              <w:bottom w:val="single" w:sz="4" w:space="0" w:color="auto"/>
              <w:right w:val="single" w:sz="4" w:space="0" w:color="auto"/>
            </w:tcBorders>
            <w:hideMark/>
          </w:tcPr>
          <w:p w14:paraId="4D1218A9"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 течение  2023 года</w:t>
            </w:r>
          </w:p>
        </w:tc>
        <w:tc>
          <w:tcPr>
            <w:tcW w:w="1248" w:type="pct"/>
            <w:tcBorders>
              <w:top w:val="single" w:sz="4" w:space="0" w:color="auto"/>
              <w:left w:val="single" w:sz="4" w:space="0" w:color="auto"/>
              <w:bottom w:val="single" w:sz="4" w:space="0" w:color="auto"/>
              <w:right w:val="single" w:sz="4" w:space="0" w:color="auto"/>
            </w:tcBorders>
            <w:hideMark/>
          </w:tcPr>
          <w:p w14:paraId="4A48F7F8"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Специалисты администрации, ведущий специалист  администрации </w:t>
            </w:r>
            <w:proofErr w:type="gramStart"/>
            <w:r w:rsidRPr="00F34F5C">
              <w:rPr>
                <w:rFonts w:ascii="Times New Roman" w:hAnsi="Times New Roman" w:cs="Times New Roman"/>
                <w:sz w:val="24"/>
                <w:szCs w:val="24"/>
              </w:rPr>
              <w:t>–К</w:t>
            </w:r>
            <w:proofErr w:type="gramEnd"/>
            <w:r w:rsidRPr="00F34F5C">
              <w:rPr>
                <w:rFonts w:ascii="Times New Roman" w:hAnsi="Times New Roman" w:cs="Times New Roman"/>
                <w:sz w:val="24"/>
                <w:szCs w:val="24"/>
              </w:rPr>
              <w:t>узнецова Е.Ю.</w:t>
            </w:r>
          </w:p>
          <w:p w14:paraId="6C5DB723" w14:textId="77777777" w:rsidR="009D53CB" w:rsidRPr="00F34F5C" w:rsidRDefault="009D53CB" w:rsidP="00F34F5C">
            <w:pPr>
              <w:spacing w:after="0" w:line="240" w:lineRule="auto"/>
              <w:rPr>
                <w:rFonts w:ascii="Times New Roman" w:hAnsi="Times New Roman" w:cs="Times New Roman"/>
                <w:sz w:val="24"/>
                <w:szCs w:val="24"/>
              </w:rPr>
            </w:pPr>
          </w:p>
          <w:p w14:paraId="6247B5F2" w14:textId="77777777" w:rsidR="009D53CB" w:rsidRPr="00F34F5C" w:rsidRDefault="009D53CB" w:rsidP="00F34F5C">
            <w:pPr>
              <w:spacing w:after="0" w:line="240" w:lineRule="auto"/>
              <w:rPr>
                <w:rFonts w:ascii="Times New Roman" w:hAnsi="Times New Roman" w:cs="Times New Roman"/>
                <w:sz w:val="24"/>
                <w:szCs w:val="24"/>
              </w:rPr>
            </w:pPr>
          </w:p>
        </w:tc>
      </w:tr>
      <w:tr w:rsidR="009D53CB" w:rsidRPr="00F34F5C" w14:paraId="7C0BFCE7" w14:textId="77777777" w:rsidTr="00442868">
        <w:tc>
          <w:tcPr>
            <w:tcW w:w="339" w:type="pct"/>
            <w:tcBorders>
              <w:top w:val="single" w:sz="4" w:space="0" w:color="auto"/>
              <w:left w:val="single" w:sz="4" w:space="0" w:color="auto"/>
              <w:bottom w:val="single" w:sz="4" w:space="0" w:color="auto"/>
              <w:right w:val="single" w:sz="4" w:space="0" w:color="auto"/>
            </w:tcBorders>
            <w:hideMark/>
          </w:tcPr>
          <w:p w14:paraId="6D2ED8EB" w14:textId="77777777" w:rsidR="009D53CB" w:rsidRPr="00F34F5C" w:rsidRDefault="009D53CB" w:rsidP="00F34F5C">
            <w:pPr>
              <w:spacing w:after="0" w:line="240" w:lineRule="auto"/>
              <w:rPr>
                <w:rFonts w:ascii="Times New Roman" w:hAnsi="Times New Roman" w:cs="Times New Roman"/>
                <w:sz w:val="24"/>
                <w:szCs w:val="24"/>
              </w:rPr>
            </w:pPr>
          </w:p>
          <w:p w14:paraId="3944AE60"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3.</w:t>
            </w:r>
          </w:p>
        </w:tc>
        <w:tc>
          <w:tcPr>
            <w:tcW w:w="2163" w:type="pct"/>
            <w:tcBorders>
              <w:top w:val="single" w:sz="4" w:space="0" w:color="auto"/>
              <w:left w:val="single" w:sz="4" w:space="0" w:color="auto"/>
              <w:bottom w:val="single" w:sz="4" w:space="0" w:color="auto"/>
              <w:right w:val="single" w:sz="4" w:space="0" w:color="auto"/>
            </w:tcBorders>
            <w:hideMark/>
          </w:tcPr>
          <w:p w14:paraId="1AE26E39"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Внесение изменений и дополнений в положения о порядке осуществления муниципального   контроля.</w:t>
            </w:r>
          </w:p>
        </w:tc>
        <w:tc>
          <w:tcPr>
            <w:tcW w:w="1250" w:type="pct"/>
            <w:tcBorders>
              <w:top w:val="single" w:sz="4" w:space="0" w:color="auto"/>
              <w:left w:val="single" w:sz="4" w:space="0" w:color="auto"/>
              <w:bottom w:val="single" w:sz="4" w:space="0" w:color="auto"/>
              <w:right w:val="single" w:sz="4" w:space="0" w:color="auto"/>
            </w:tcBorders>
            <w:hideMark/>
          </w:tcPr>
          <w:p w14:paraId="7BAB2FE9"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 течение 2023 года</w:t>
            </w:r>
          </w:p>
        </w:tc>
        <w:tc>
          <w:tcPr>
            <w:tcW w:w="1248" w:type="pct"/>
            <w:tcBorders>
              <w:top w:val="single" w:sz="4" w:space="0" w:color="auto"/>
              <w:left w:val="single" w:sz="4" w:space="0" w:color="auto"/>
              <w:bottom w:val="single" w:sz="4" w:space="0" w:color="auto"/>
              <w:right w:val="single" w:sz="4" w:space="0" w:color="auto"/>
            </w:tcBorders>
            <w:hideMark/>
          </w:tcPr>
          <w:p w14:paraId="7159E81D" w14:textId="77777777" w:rsidR="009D53CB" w:rsidRPr="00F34F5C" w:rsidRDefault="009D53CB"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Специалисты  администрации </w:t>
            </w:r>
          </w:p>
          <w:p w14:paraId="212AA516" w14:textId="77777777" w:rsidR="009D53CB" w:rsidRPr="00F34F5C" w:rsidRDefault="009D53CB" w:rsidP="00F34F5C">
            <w:pPr>
              <w:spacing w:after="0" w:line="240" w:lineRule="auto"/>
              <w:rPr>
                <w:rFonts w:ascii="Times New Roman" w:hAnsi="Times New Roman" w:cs="Times New Roman"/>
                <w:sz w:val="24"/>
                <w:szCs w:val="24"/>
              </w:rPr>
            </w:pPr>
          </w:p>
        </w:tc>
      </w:tr>
    </w:tbl>
    <w:p w14:paraId="72F227CB" w14:textId="77777777" w:rsidR="009D53CB" w:rsidRPr="00F34F5C" w:rsidRDefault="009D53CB" w:rsidP="00F34F5C">
      <w:pPr>
        <w:spacing w:after="0" w:line="240" w:lineRule="auto"/>
        <w:rPr>
          <w:rFonts w:ascii="Times New Roman" w:hAnsi="Times New Roman" w:cs="Times New Roman"/>
          <w:sz w:val="24"/>
          <w:szCs w:val="24"/>
        </w:rPr>
      </w:pPr>
    </w:p>
    <w:p w14:paraId="1256F108" w14:textId="77777777" w:rsidR="00F34F5C" w:rsidRPr="00F34F5C" w:rsidRDefault="00F34F5C" w:rsidP="00F34F5C">
      <w:pPr>
        <w:spacing w:after="0" w:line="240" w:lineRule="auto"/>
        <w:jc w:val="center"/>
        <w:rPr>
          <w:rFonts w:ascii="Times New Roman" w:eastAsia="Times New Roman" w:hAnsi="Times New Roman" w:cs="Times New Roman"/>
          <w:b/>
          <w:spacing w:val="20"/>
          <w:sz w:val="24"/>
          <w:szCs w:val="24"/>
          <w:lang w:eastAsia="ru-RU"/>
        </w:rPr>
      </w:pPr>
      <w:r w:rsidRPr="00F34F5C">
        <w:rPr>
          <w:rFonts w:ascii="Times New Roman" w:eastAsia="Times New Roman" w:hAnsi="Times New Roman" w:cs="Times New Roman"/>
          <w:b/>
          <w:noProof/>
          <w:spacing w:val="20"/>
          <w:sz w:val="24"/>
          <w:szCs w:val="24"/>
          <w:lang w:eastAsia="ru-RU"/>
        </w:rPr>
        <w:t>Совет депутатов города Каргата</w:t>
      </w:r>
    </w:p>
    <w:p w14:paraId="2C698A9C" w14:textId="77777777" w:rsidR="00F34F5C" w:rsidRPr="00F34F5C" w:rsidRDefault="00F34F5C" w:rsidP="00F34F5C">
      <w:pPr>
        <w:spacing w:after="0" w:line="240" w:lineRule="auto"/>
        <w:jc w:val="center"/>
        <w:rPr>
          <w:rFonts w:ascii="Times New Roman" w:eastAsia="Times New Roman" w:hAnsi="Times New Roman" w:cs="Times New Roman"/>
          <w:b/>
          <w:spacing w:val="20"/>
          <w:sz w:val="24"/>
          <w:szCs w:val="24"/>
          <w:lang w:eastAsia="ru-RU"/>
        </w:rPr>
      </w:pPr>
      <w:r w:rsidRPr="00F34F5C">
        <w:rPr>
          <w:rFonts w:ascii="Times New Roman" w:eastAsia="Times New Roman" w:hAnsi="Times New Roman" w:cs="Times New Roman"/>
          <w:b/>
          <w:spacing w:val="20"/>
          <w:sz w:val="24"/>
          <w:szCs w:val="24"/>
          <w:lang w:eastAsia="ru-RU"/>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F34F5C" w:rsidRPr="00F34F5C" w14:paraId="1831B8ED" w14:textId="77777777" w:rsidTr="00442868">
        <w:trPr>
          <w:trHeight w:val="83"/>
        </w:trPr>
        <w:tc>
          <w:tcPr>
            <w:tcW w:w="10046" w:type="dxa"/>
            <w:tcBorders>
              <w:top w:val="thinThickSmallGap" w:sz="24" w:space="0" w:color="auto"/>
              <w:left w:val="nil"/>
              <w:bottom w:val="nil"/>
              <w:right w:val="nil"/>
            </w:tcBorders>
          </w:tcPr>
          <w:p w14:paraId="67F7602E" w14:textId="77777777" w:rsidR="00F34F5C" w:rsidRPr="00F34F5C" w:rsidRDefault="00F34F5C" w:rsidP="00F34F5C">
            <w:pPr>
              <w:spacing w:after="0" w:line="240" w:lineRule="auto"/>
              <w:rPr>
                <w:rFonts w:ascii="Times New Roman" w:eastAsia="Times New Roman" w:hAnsi="Times New Roman" w:cs="Times New Roman"/>
                <w:sz w:val="24"/>
                <w:szCs w:val="24"/>
                <w:lang w:eastAsia="ru-RU"/>
              </w:rPr>
            </w:pPr>
          </w:p>
        </w:tc>
      </w:tr>
    </w:tbl>
    <w:p w14:paraId="46902B5F" w14:textId="77777777" w:rsidR="00F34F5C" w:rsidRPr="00F34F5C" w:rsidRDefault="00F34F5C" w:rsidP="00F34F5C">
      <w:pPr>
        <w:spacing w:after="0" w:line="240" w:lineRule="auto"/>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b/>
          <w:sz w:val="24"/>
          <w:szCs w:val="24"/>
          <w:lang w:eastAsia="ru-RU"/>
        </w:rPr>
        <w:t>РЕШЕНИЕ № 107</w:t>
      </w:r>
    </w:p>
    <w:p w14:paraId="23DCBC19" w14:textId="77777777" w:rsidR="00F34F5C" w:rsidRPr="00F34F5C" w:rsidRDefault="00F34F5C" w:rsidP="00F34F5C">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F34F5C" w:rsidRPr="00F34F5C" w14:paraId="51474A62" w14:textId="77777777" w:rsidTr="00442868">
        <w:tc>
          <w:tcPr>
            <w:tcW w:w="2628" w:type="dxa"/>
            <w:tcBorders>
              <w:top w:val="nil"/>
              <w:left w:val="nil"/>
              <w:bottom w:val="single" w:sz="4" w:space="0" w:color="auto"/>
              <w:right w:val="nil"/>
            </w:tcBorders>
            <w:hideMark/>
          </w:tcPr>
          <w:p w14:paraId="6628C3BA" w14:textId="77777777" w:rsidR="00F34F5C" w:rsidRPr="00F34F5C" w:rsidRDefault="00F34F5C" w:rsidP="00F34F5C">
            <w:pPr>
              <w:spacing w:after="0" w:line="240" w:lineRule="auto"/>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25-й сессии                        26.12.2022г</w:t>
            </w:r>
          </w:p>
        </w:tc>
        <w:tc>
          <w:tcPr>
            <w:tcW w:w="4320" w:type="dxa"/>
            <w:tcBorders>
              <w:top w:val="nil"/>
              <w:left w:val="nil"/>
              <w:bottom w:val="nil"/>
              <w:right w:val="nil"/>
            </w:tcBorders>
            <w:hideMark/>
          </w:tcPr>
          <w:p w14:paraId="44E99CB3" w14:textId="77777777" w:rsidR="00F34F5C" w:rsidRPr="00F34F5C" w:rsidRDefault="00F34F5C" w:rsidP="00F34F5C">
            <w:pPr>
              <w:spacing w:after="0" w:line="240" w:lineRule="auto"/>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г. Каргат</w:t>
            </w:r>
          </w:p>
        </w:tc>
        <w:tc>
          <w:tcPr>
            <w:tcW w:w="2622" w:type="dxa"/>
            <w:tcBorders>
              <w:top w:val="nil"/>
              <w:left w:val="nil"/>
              <w:bottom w:val="single" w:sz="4" w:space="0" w:color="auto"/>
              <w:right w:val="nil"/>
            </w:tcBorders>
            <w:hideMark/>
          </w:tcPr>
          <w:p w14:paraId="512D489B" w14:textId="77777777" w:rsidR="00F34F5C" w:rsidRPr="00F34F5C" w:rsidRDefault="00F34F5C" w:rsidP="00F34F5C">
            <w:pPr>
              <w:spacing w:after="0" w:line="240" w:lineRule="auto"/>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6-го созыва</w:t>
            </w:r>
          </w:p>
        </w:tc>
      </w:tr>
    </w:tbl>
    <w:p w14:paraId="36FD76E8" w14:textId="77777777" w:rsidR="00F34F5C" w:rsidRPr="00F34F5C" w:rsidRDefault="00F34F5C" w:rsidP="00F34F5C">
      <w:pPr>
        <w:spacing w:after="0" w:line="240" w:lineRule="auto"/>
        <w:rPr>
          <w:rFonts w:ascii="Times New Roman" w:hAnsi="Times New Roman" w:cs="Times New Roman"/>
          <w:sz w:val="24"/>
          <w:szCs w:val="24"/>
        </w:rPr>
      </w:pPr>
    </w:p>
    <w:p w14:paraId="34C76BF0"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О бюджете муниципального образования</w:t>
      </w:r>
    </w:p>
    <w:p w14:paraId="61849EDE"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города Каргата Каргатского района Новосибирской области</w:t>
      </w:r>
    </w:p>
    <w:p w14:paraId="37CF8BD5"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на 2023 год и плановый   период 2024 и 2025 годов</w:t>
      </w:r>
    </w:p>
    <w:p w14:paraId="30343469" w14:textId="77777777" w:rsidR="00F34F5C" w:rsidRPr="00F34F5C" w:rsidRDefault="00F34F5C" w:rsidP="00F34F5C">
      <w:pPr>
        <w:spacing w:after="0" w:line="240" w:lineRule="auto"/>
        <w:rPr>
          <w:rFonts w:ascii="Times New Roman" w:hAnsi="Times New Roman" w:cs="Times New Roman"/>
          <w:sz w:val="24"/>
          <w:szCs w:val="24"/>
        </w:rPr>
      </w:pPr>
    </w:p>
    <w:p w14:paraId="5DCB654D" w14:textId="77777777" w:rsidR="00F34F5C" w:rsidRPr="00F34F5C" w:rsidRDefault="00F34F5C" w:rsidP="00F34F5C">
      <w:pPr>
        <w:spacing w:after="0" w:line="240" w:lineRule="auto"/>
        <w:jc w:val="both"/>
        <w:rPr>
          <w:rFonts w:ascii="Times New Roman" w:hAnsi="Times New Roman" w:cs="Times New Roman"/>
          <w:color w:val="FF0000"/>
          <w:sz w:val="24"/>
          <w:szCs w:val="24"/>
        </w:rPr>
      </w:pPr>
      <w:r w:rsidRPr="00F34F5C">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Каргата Каргатского района Новосибирской области, Положением «О бюджетном процессе в городе Каргате», утвержденным решением </w:t>
      </w:r>
      <w:proofErr w:type="gramStart"/>
      <w:r w:rsidRPr="00F34F5C">
        <w:rPr>
          <w:rFonts w:ascii="Times New Roman" w:hAnsi="Times New Roman" w:cs="Times New Roman"/>
          <w:sz w:val="24"/>
          <w:szCs w:val="24"/>
        </w:rPr>
        <w:t>сессии Совета депутатов города Каргата</w:t>
      </w:r>
      <w:proofErr w:type="gramEnd"/>
      <w:r w:rsidRPr="00F34F5C">
        <w:rPr>
          <w:rFonts w:ascii="Times New Roman" w:hAnsi="Times New Roman" w:cs="Times New Roman"/>
          <w:sz w:val="24"/>
          <w:szCs w:val="24"/>
        </w:rPr>
        <w:t xml:space="preserve"> Каргатского района Новосибирской области от 25.07.2013 №252, </w:t>
      </w:r>
    </w:p>
    <w:p w14:paraId="5EFA2DE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Совет депутатов города Каргата Каргатского района Новосибирской области </w:t>
      </w:r>
    </w:p>
    <w:p w14:paraId="3EC035E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РЕШИЛ:</w:t>
      </w:r>
    </w:p>
    <w:p w14:paraId="6EE1058E"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499F1797"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1. Основные характеристики бюджета города Каргата на 2023 год и на плановый период 2024 и 2025 годов</w:t>
      </w:r>
    </w:p>
    <w:p w14:paraId="7758D132"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Утвердить основные характеристики бюджета города Каргата Каргатского района Новосибирской области (далее – бюджет города Каргата) на 2023 год:</w:t>
      </w:r>
    </w:p>
    <w:p w14:paraId="255E671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прогнозируемый общий объем доходов бюджета города Каргата в сумме 136199,63 тыс. рублей, в том числе объем безвозмездных поступлений в сумме 108713,53 тыс. рублей из них объем межбюджетных трансфертов, получаемых из других бюджетов бюджетной системы Российской Федерации, в сумме 108713,53 тыс. рублей согласно приложению 1 таблица 1 к настоящему Решению;</w:t>
      </w:r>
    </w:p>
    <w:p w14:paraId="31A5EE58"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2) общий объем расходов бюджета города Каргата в сумме 138899,63 тыс. рублей;  </w:t>
      </w:r>
    </w:p>
    <w:p w14:paraId="45B56BA7"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3) дефицит бюджет города Каргата в сумме 2700,0 тыс. рублей.</w:t>
      </w:r>
    </w:p>
    <w:p w14:paraId="5BEFBCA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Утвердить основные характеристики бюджета города Каргата на 2024 год и на 2025 год:</w:t>
      </w:r>
    </w:p>
    <w:p w14:paraId="172574D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прогнозируемый общий объем доходов бюджета города Каргата на 2024 год в сумме 72745,32тыс. рублей, в том числе объем безвозмездных поступлений в сумме 44296,5тыс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 из них объем межбюджетных трансфертов, получаемых из других бюджетов бюджетной системы Российской Федерации, в сумме 44296,5 тыс. рублей, и на 2025 год в сумме 42240,8тыс. рублей, в том числе объем безвозмездных поступлений в сумме 12392,5 тыс. рублей из них объем межбюджетных трансфертов, получаемых из других бюджетов бюджетной системы Российской Федерации, в сумме 12392,5 тыс. рублей согласно приложению 1таблица 2 к настоящему Решению;</w:t>
      </w:r>
    </w:p>
    <w:p w14:paraId="12FF2C1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2) общий объем расходов бюджета города Каргата на 2024 год в сумме 72745,32 тыс. рублей, в том числе условно утверждённые расходы в сумме </w:t>
      </w:r>
      <w:r w:rsidRPr="00F34F5C">
        <w:rPr>
          <w:rFonts w:ascii="Times New Roman" w:hAnsi="Times New Roman" w:cs="Times New Roman"/>
          <w:color w:val="000000" w:themeColor="text1"/>
          <w:sz w:val="24"/>
          <w:szCs w:val="24"/>
        </w:rPr>
        <w:t xml:space="preserve">987,5 </w:t>
      </w:r>
      <w:r w:rsidRPr="00F34F5C">
        <w:rPr>
          <w:rFonts w:ascii="Times New Roman" w:hAnsi="Times New Roman" w:cs="Times New Roman"/>
          <w:sz w:val="24"/>
          <w:szCs w:val="24"/>
        </w:rPr>
        <w:t xml:space="preserve">тыс. рублей и на 2025 год в сумме 42240,8 тыс. рублей, в том числе условно утверждённые в сумме </w:t>
      </w:r>
      <w:r w:rsidRPr="00F34F5C">
        <w:rPr>
          <w:rFonts w:ascii="Times New Roman" w:hAnsi="Times New Roman" w:cs="Times New Roman"/>
          <w:color w:val="000000" w:themeColor="text1"/>
          <w:sz w:val="24"/>
          <w:szCs w:val="24"/>
        </w:rPr>
        <w:t xml:space="preserve">2101,0 </w:t>
      </w:r>
      <w:r w:rsidRPr="00F34F5C">
        <w:rPr>
          <w:rFonts w:ascii="Times New Roman" w:hAnsi="Times New Roman" w:cs="Times New Roman"/>
          <w:sz w:val="24"/>
          <w:szCs w:val="24"/>
        </w:rPr>
        <w:t>тыс. рублей.</w:t>
      </w:r>
    </w:p>
    <w:p w14:paraId="624BA16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3) дефицит бюджет города Каргата на 2024 год – 0 тыс. рублей, на 2025 год- 0тыс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
    <w:p w14:paraId="0A7CFDD0"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Статья 2. Формирование доходов бюджета города Каргата </w:t>
      </w:r>
    </w:p>
    <w:p w14:paraId="7821C9E9" w14:textId="77777777" w:rsidR="00F34F5C" w:rsidRPr="00F34F5C" w:rsidRDefault="00F34F5C" w:rsidP="00F34F5C">
      <w:pPr>
        <w:spacing w:after="0" w:line="240" w:lineRule="auto"/>
        <w:jc w:val="both"/>
        <w:rPr>
          <w:rFonts w:ascii="Times New Roman" w:hAnsi="Times New Roman" w:cs="Times New Roman"/>
          <w:sz w:val="24"/>
          <w:szCs w:val="24"/>
        </w:rPr>
      </w:pPr>
      <w:proofErr w:type="gramStart"/>
      <w:r w:rsidRPr="00F34F5C">
        <w:rPr>
          <w:rFonts w:ascii="Times New Roman" w:hAnsi="Times New Roman" w:cs="Times New Roman"/>
          <w:sz w:val="24"/>
          <w:szCs w:val="24"/>
        </w:rPr>
        <w:t>1.Установить, что доходы бюджет города Каргата на 2023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w:t>
      </w:r>
      <w:proofErr w:type="gramEnd"/>
      <w:r w:rsidRPr="00F34F5C">
        <w:rPr>
          <w:rFonts w:ascii="Times New Roman" w:hAnsi="Times New Roman" w:cs="Times New Roman"/>
          <w:sz w:val="24"/>
          <w:szCs w:val="24"/>
        </w:rPr>
        <w:t xml:space="preserve"> также за счет безвозмездных поступлений.</w:t>
      </w:r>
    </w:p>
    <w:p w14:paraId="434BD612"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Установить, что унитарные предприятия города Каргата, использующие муниципальное имущество, освобождаются от уплаты части прибыли, остающейся после уплаты налогов и иных обязательных платежей.</w:t>
      </w:r>
    </w:p>
    <w:p w14:paraId="4F60561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3. Установить, что доходы от сдачи в аренду имущества, находящегося в собственности города Каргата и переданного в оперативное управление казенным учреждениям города Каргата, зачисляются в бюджет города Каргата. </w:t>
      </w:r>
    </w:p>
    <w:p w14:paraId="3DD2A8BC"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Статья 3. Бюджетные ассигнования бюджет города Каргата на 2023 год и на плановый период 2024 и 2025 годов   </w:t>
      </w:r>
    </w:p>
    <w:p w14:paraId="55A016F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34F5C">
        <w:rPr>
          <w:rFonts w:ascii="Times New Roman" w:hAnsi="Times New Roman" w:cs="Times New Roman"/>
          <w:sz w:val="24"/>
          <w:szCs w:val="24"/>
        </w:rPr>
        <w:t>видов расходов классификации расходов бюджетов</w:t>
      </w:r>
      <w:proofErr w:type="gramEnd"/>
      <w:r w:rsidRPr="00F34F5C">
        <w:rPr>
          <w:rFonts w:ascii="Times New Roman" w:hAnsi="Times New Roman" w:cs="Times New Roman"/>
          <w:sz w:val="24"/>
          <w:szCs w:val="24"/>
        </w:rPr>
        <w:t>:</w:t>
      </w:r>
    </w:p>
    <w:p w14:paraId="799E571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на 2023 год согласно таблице 1 приложения 2 к настоящему Решению;</w:t>
      </w:r>
    </w:p>
    <w:p w14:paraId="4A814C74"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на плановый период 2024 - 2025 годов согласно таблице 2 приложения 2 к настоящему Решению.</w:t>
      </w:r>
    </w:p>
    <w:p w14:paraId="5D5ED24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Утвердить ведомственную структуру расходов бюджета города Каргата:</w:t>
      </w:r>
    </w:p>
    <w:p w14:paraId="19B613B0"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на 2023 год согласно таблице 1 приложения 3 к настоящему Решению;</w:t>
      </w:r>
    </w:p>
    <w:p w14:paraId="791E004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на плановый период 2024 – 2025 годов согласно таблице 2 приложения 3 к настоящему Решению.</w:t>
      </w:r>
    </w:p>
    <w:p w14:paraId="0EFCBC18" w14:textId="77777777" w:rsidR="00F34F5C" w:rsidRPr="00F34F5C" w:rsidRDefault="00F34F5C" w:rsidP="00F34F5C">
      <w:pPr>
        <w:spacing w:after="0" w:line="240" w:lineRule="auto"/>
        <w:jc w:val="both"/>
        <w:rPr>
          <w:rFonts w:ascii="Times New Roman" w:eastAsia="Times New Roman" w:hAnsi="Times New Roman" w:cs="Times New Roman"/>
          <w:sz w:val="24"/>
          <w:szCs w:val="24"/>
          <w:lang w:eastAsia="ru-RU"/>
        </w:rPr>
      </w:pPr>
      <w:r w:rsidRPr="00F34F5C">
        <w:rPr>
          <w:rFonts w:ascii="Times New Roman" w:hAnsi="Times New Roman" w:cs="Times New Roman"/>
          <w:sz w:val="24"/>
          <w:szCs w:val="24"/>
        </w:rPr>
        <w:t xml:space="preserve">    </w:t>
      </w:r>
      <w:r w:rsidRPr="00F34F5C">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код главного распорядителя бюджетных средств «291». </w:t>
      </w:r>
    </w:p>
    <w:p w14:paraId="10C8AF9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 бюджета города Каргата, на 2023 год в сумме 585,0 тыс. рублей, на плановый период 2024-2025 годов в сумме 585,0 тыс. рублей ежегодно.</w:t>
      </w:r>
    </w:p>
    <w:p w14:paraId="7E045F7C"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4. Утвердить перечень публичных нормативных обязательств, подлежащих исполнению за счет средств бюджета города Каргата на 2023 год и плановый период 2024 - 2025 годов согласно приложению 4 к настоящему Решению. </w:t>
      </w:r>
    </w:p>
    <w:p w14:paraId="08D00406"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5. Установить размер резервного фонда администрации города Каргата на 2023 год в сумме 300,0 тыс. рублей, в плановом периоде 2024-2025 годов в сумме 0,0 тыс. рублей ежегодно.</w:t>
      </w:r>
    </w:p>
    <w:p w14:paraId="2F3703EB"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6. </w:t>
      </w:r>
      <w:proofErr w:type="gramStart"/>
      <w:r w:rsidRPr="00F34F5C">
        <w:rPr>
          <w:rFonts w:ascii="Times New Roman" w:hAnsi="Times New Roman" w:cs="Times New Roman"/>
          <w:sz w:val="24"/>
          <w:szCs w:val="24"/>
        </w:rPr>
        <w:t>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являющимися казёнными учреждениями, предоставляются из бюджет города Каргата 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города Каргата в пределах бюджетных ассигнований, предусмотренных ведомственной</w:t>
      </w:r>
      <w:proofErr w:type="gramEnd"/>
      <w:r w:rsidRPr="00F34F5C">
        <w:rPr>
          <w:rFonts w:ascii="Times New Roman" w:hAnsi="Times New Roman" w:cs="Times New Roman"/>
          <w:sz w:val="24"/>
          <w:szCs w:val="24"/>
        </w:rPr>
        <w:t xml:space="preserve"> структурой расходов бюджета города Каргата на 2023 год и на плановый период 2024 и 2025 годов в порядке, установленном администрацией города Каргата.</w:t>
      </w:r>
    </w:p>
    <w:p w14:paraId="6C9E088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4. Особенности заключения и оплаты договоров (муниципальных контрактов)</w:t>
      </w:r>
    </w:p>
    <w:p w14:paraId="05B987F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Установить, что муниципальные учреждения города Каргата и органы местного самоуправления города Каргата при заключении договоров (муниципальных контрактов), вправе предусматривать авансовые платежи:</w:t>
      </w:r>
    </w:p>
    <w:p w14:paraId="39A3059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в размере 100 процентов цены договора (муниципального контракта) - по договорам (муниципальным контрактам):</w:t>
      </w:r>
    </w:p>
    <w:p w14:paraId="3E1A8EC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а) о предоставлении услуг связи, услуг проживания в гостиницах;</w:t>
      </w:r>
    </w:p>
    <w:p w14:paraId="1BE36997"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б) о подписке на периодические издания и об их приобретении;</w:t>
      </w:r>
    </w:p>
    <w:p w14:paraId="7E5699C6"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в) об обучении на курсах повышения квалификации;</w:t>
      </w:r>
    </w:p>
    <w:p w14:paraId="5B562B8D"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г) о приобретении ави</w:t>
      </w:r>
      <w:proofErr w:type="gramStart"/>
      <w:r w:rsidRPr="00F34F5C">
        <w:rPr>
          <w:rFonts w:ascii="Times New Roman" w:hAnsi="Times New Roman" w:cs="Times New Roman"/>
          <w:sz w:val="24"/>
          <w:szCs w:val="24"/>
        </w:rPr>
        <w:t>а-</w:t>
      </w:r>
      <w:proofErr w:type="gramEnd"/>
      <w:r w:rsidRPr="00F34F5C">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14:paraId="13D1AC5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д) страхования;</w:t>
      </w:r>
    </w:p>
    <w:p w14:paraId="6DCD89ED"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е) подлежащим оплате за счет средств, полученных от иной приносящей доход деятельности;</w:t>
      </w:r>
    </w:p>
    <w:p w14:paraId="013140C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ж) аренды;</w:t>
      </w:r>
    </w:p>
    <w:p w14:paraId="598E2F76"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з) об оплате услуг по зачислению денежных средств (социальных выплат и государственных пособий) на счета физических лиц;</w:t>
      </w:r>
    </w:p>
    <w:p w14:paraId="3EBFABAB"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14:paraId="5A299058"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в размере до 100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14:paraId="079355E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3) в размере 30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14:paraId="3A53B29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4) в размере 100 процентов цены договора (муниципального контракта) - по распоряжению администрации города Каргата Каргатского района Новосибирской области.</w:t>
      </w:r>
    </w:p>
    <w:p w14:paraId="37F76116"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5. Особенности доведения лимитов бюджетных обязательств и санкционирования оплаты денежных обязательств</w:t>
      </w:r>
    </w:p>
    <w:p w14:paraId="28546A1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1. </w:t>
      </w:r>
      <w:proofErr w:type="gramStart"/>
      <w:r w:rsidRPr="00F34F5C">
        <w:rPr>
          <w:rFonts w:ascii="Times New Roman" w:hAnsi="Times New Roman" w:cs="Times New Roman"/>
          <w:sz w:val="24"/>
          <w:szCs w:val="24"/>
        </w:rPr>
        <w:t>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бюджета города Каргата до получателей бюджетных средств бюджета города Каргата осуществляется администрацией города Каргата Каргатского района Новосибирской области после принятия соответствующего нормативного правового акта Совета</w:t>
      </w:r>
      <w:proofErr w:type="gramEnd"/>
      <w:r w:rsidRPr="00F34F5C">
        <w:rPr>
          <w:rFonts w:ascii="Times New Roman" w:hAnsi="Times New Roman" w:cs="Times New Roman"/>
          <w:sz w:val="24"/>
          <w:szCs w:val="24"/>
        </w:rPr>
        <w:t xml:space="preserve"> </w:t>
      </w:r>
      <w:r w:rsidRPr="00F34F5C">
        <w:rPr>
          <w:rFonts w:ascii="Times New Roman" w:hAnsi="Times New Roman" w:cs="Times New Roman"/>
          <w:sz w:val="24"/>
          <w:szCs w:val="24"/>
        </w:rPr>
        <w:lastRenderedPageBreak/>
        <w:t>депутатов города Каргата Каргатского района Новосибирской области и (или) иного нормативного правового акта администрации города Каргата Каргатского района Новосибирской области.</w:t>
      </w:r>
    </w:p>
    <w:p w14:paraId="49772A82"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2. </w:t>
      </w:r>
      <w:proofErr w:type="gramStart"/>
      <w:r w:rsidRPr="00F34F5C">
        <w:rPr>
          <w:rFonts w:ascii="Times New Roman" w:hAnsi="Times New Roman" w:cs="Times New Roman"/>
          <w:sz w:val="24"/>
          <w:szCs w:val="24"/>
        </w:rPr>
        <w:t>Установить, что при отсутствии нормативного правового акта города Каргата Каргатского района Новосибирской области, регламентирующего порядок исполнения расходного обязательства города Каргата Каргатского района Новосибирской области, санкционирование оплаты денежных обязательств по нему осуществляется финансовым органом города Каргата Каргатского района Новосибирской области после принятия соответствующего нормативного правового акта города Каргата Каргатского района Новосибирской области.</w:t>
      </w:r>
      <w:proofErr w:type="gramEnd"/>
    </w:p>
    <w:p w14:paraId="7BA6868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6. Муниципальные программы города Каргата</w:t>
      </w:r>
    </w:p>
    <w:p w14:paraId="3E82F56E"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Перечень муниципальных программ администрации города Каргата, предусмотренных к финансированию из бюджета города Каргата в 2023 году и плановом периоде 2024 – 2025 годов отсутствует согласно приложению 5 к настоящему решению.</w:t>
      </w:r>
    </w:p>
    <w:p w14:paraId="410E4C76"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2. Утвердить перечень муниципальных программ города Каргата на 2023 год и плановый период 2024 и 2025 годов </w:t>
      </w:r>
      <w:proofErr w:type="gramStart"/>
      <w:r w:rsidRPr="00F34F5C">
        <w:rPr>
          <w:rFonts w:ascii="Times New Roman" w:hAnsi="Times New Roman" w:cs="Times New Roman"/>
          <w:sz w:val="24"/>
          <w:szCs w:val="24"/>
        </w:rPr>
        <w:t>согласно приложения</w:t>
      </w:r>
      <w:proofErr w:type="gramEnd"/>
      <w:r w:rsidRPr="00F34F5C">
        <w:rPr>
          <w:rFonts w:ascii="Times New Roman" w:hAnsi="Times New Roman" w:cs="Times New Roman"/>
          <w:sz w:val="24"/>
          <w:szCs w:val="24"/>
        </w:rPr>
        <w:t xml:space="preserve"> 6 к настоящему Решению.</w:t>
      </w:r>
    </w:p>
    <w:p w14:paraId="5C9819FD"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Статья 7. Ассигнования на капитальные вложения из бюджета города Каргата </w:t>
      </w:r>
    </w:p>
    <w:p w14:paraId="5229F7EB"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Утвердить распределение ассигнований на капитальные вложения из бюджета города Каргата по направлениям, заказчикам и объектам в 2023 году и плановом периоде 2024 – 2025 годов согласно приложению 7 к настоящему Решению.</w:t>
      </w:r>
    </w:p>
    <w:p w14:paraId="2F18D9A0"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8. Прогнозный план приватизации</w:t>
      </w:r>
    </w:p>
    <w:p w14:paraId="67618E2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Утвердить </w:t>
      </w:r>
      <w:proofErr w:type="gramStart"/>
      <w:r w:rsidRPr="00F34F5C">
        <w:rPr>
          <w:rFonts w:ascii="Times New Roman" w:hAnsi="Times New Roman" w:cs="Times New Roman"/>
          <w:sz w:val="24"/>
          <w:szCs w:val="24"/>
        </w:rPr>
        <w:t>п</w:t>
      </w:r>
      <w:proofErr w:type="gramEnd"/>
      <w:r w:rsidRPr="00F34F5C">
        <w:rPr>
          <w:rFonts w:ascii="Times New Roman" w:hAnsi="Times New Roman" w:cs="Times New Roman"/>
          <w:sz w:val="24"/>
          <w:szCs w:val="24"/>
        </w:rPr>
        <w:fldChar w:fldCharType="begin"/>
      </w:r>
      <w:r w:rsidRPr="00F34F5C">
        <w:rPr>
          <w:rFonts w:ascii="Times New Roman" w:hAnsi="Times New Roman" w:cs="Times New Roman"/>
          <w:sz w:val="24"/>
          <w:szCs w:val="24"/>
        </w:rPr>
        <w:instrText xml:space="preserve"> HYPERLINK \l "Par4305" </w:instrText>
      </w:r>
      <w:r w:rsidRPr="00F34F5C">
        <w:rPr>
          <w:rFonts w:ascii="Times New Roman" w:hAnsi="Times New Roman" w:cs="Times New Roman"/>
          <w:sz w:val="24"/>
          <w:szCs w:val="24"/>
        </w:rPr>
        <w:fldChar w:fldCharType="separate"/>
      </w:r>
      <w:r w:rsidRPr="00F34F5C">
        <w:rPr>
          <w:rFonts w:ascii="Times New Roman" w:hAnsi="Times New Roman" w:cs="Times New Roman"/>
          <w:sz w:val="24"/>
          <w:szCs w:val="24"/>
        </w:rPr>
        <w:t>рогнозный план</w:t>
      </w:r>
      <w:r w:rsidRPr="00F34F5C">
        <w:rPr>
          <w:rFonts w:ascii="Times New Roman" w:hAnsi="Times New Roman" w:cs="Times New Roman"/>
          <w:sz w:val="24"/>
          <w:szCs w:val="24"/>
        </w:rPr>
        <w:fldChar w:fldCharType="end"/>
      </w:r>
      <w:r w:rsidRPr="00F34F5C">
        <w:rPr>
          <w:rFonts w:ascii="Times New Roman" w:hAnsi="Times New Roman" w:cs="Times New Roman"/>
          <w:sz w:val="24"/>
          <w:szCs w:val="24"/>
        </w:rPr>
        <w:t xml:space="preserve"> приватизации муниципального имущества города Каргата Каргатского района Новосибирской области на 2023 год согласно приложению 8.</w:t>
      </w:r>
    </w:p>
    <w:p w14:paraId="2496CBB4"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9. Дорожный фонд города Каргата Каргатского района Новосибирской области</w:t>
      </w:r>
    </w:p>
    <w:p w14:paraId="48117CF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1.Утвердить объем бюджетных ассигнований дорожного фонда города Каргата:</w:t>
      </w:r>
    </w:p>
    <w:p w14:paraId="61F357D5"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на 2023 год в сумме 27514,7 тыс. рублей;</w:t>
      </w:r>
    </w:p>
    <w:p w14:paraId="4F7D7340"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на 2024 год в сумме 27807,82 тыс. рублей и на 2025 год в сумме 6443,1тыс. рублей.</w:t>
      </w:r>
    </w:p>
    <w:p w14:paraId="1ABB352B"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2.Установить, что формирование и использование дорожного фонда города Каргата Каргатского района осуществляется в соответствии с Порядком, утвержденным решением Совета депутатов города Каргата Каргатского района Новосибирской области.</w:t>
      </w:r>
    </w:p>
    <w:p w14:paraId="1AF3811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Статья 10. Источники </w:t>
      </w:r>
      <w:proofErr w:type="gramStart"/>
      <w:r w:rsidRPr="00F34F5C">
        <w:rPr>
          <w:rFonts w:ascii="Times New Roman" w:hAnsi="Times New Roman" w:cs="Times New Roman"/>
          <w:sz w:val="24"/>
          <w:szCs w:val="24"/>
        </w:rPr>
        <w:t>финансирования дефицита бюджета города Каргата</w:t>
      </w:r>
      <w:proofErr w:type="gramEnd"/>
      <w:r w:rsidRPr="00F34F5C">
        <w:rPr>
          <w:rFonts w:ascii="Times New Roman" w:hAnsi="Times New Roman" w:cs="Times New Roman"/>
          <w:sz w:val="24"/>
          <w:szCs w:val="24"/>
        </w:rPr>
        <w:t xml:space="preserve"> </w:t>
      </w:r>
    </w:p>
    <w:p w14:paraId="0AAB703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Установить источники </w:t>
      </w:r>
      <w:proofErr w:type="gramStart"/>
      <w:r w:rsidRPr="00F34F5C">
        <w:rPr>
          <w:rFonts w:ascii="Times New Roman" w:hAnsi="Times New Roman" w:cs="Times New Roman"/>
          <w:sz w:val="24"/>
          <w:szCs w:val="24"/>
        </w:rPr>
        <w:t>финансирования дефицита бюджета города Каргата</w:t>
      </w:r>
      <w:proofErr w:type="gramEnd"/>
      <w:r w:rsidRPr="00F34F5C">
        <w:rPr>
          <w:rFonts w:ascii="Times New Roman" w:hAnsi="Times New Roman" w:cs="Times New Roman"/>
          <w:sz w:val="24"/>
          <w:szCs w:val="24"/>
        </w:rPr>
        <w:t xml:space="preserve"> на 2023 год и плановый период 2024-2025 годов согласно приложения 9 таблица 1 и таблица 2  к настоящему Решению. </w:t>
      </w:r>
      <w:r w:rsidRPr="00F34F5C">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w:t>
      </w:r>
      <w:proofErr w:type="gramStart"/>
      <w:r w:rsidRPr="00F34F5C">
        <w:rPr>
          <w:rFonts w:ascii="Times New Roman" w:eastAsia="Times New Roman" w:hAnsi="Times New Roman" w:cs="Times New Roman"/>
          <w:sz w:val="24"/>
          <w:szCs w:val="24"/>
          <w:lang w:eastAsia="ru-RU"/>
        </w:rPr>
        <w:t>код главного администратора источников финансирования дефицита  бюджета города</w:t>
      </w:r>
      <w:proofErr w:type="gramEnd"/>
      <w:r w:rsidRPr="00F34F5C">
        <w:rPr>
          <w:rFonts w:ascii="Times New Roman" w:eastAsia="Times New Roman" w:hAnsi="Times New Roman" w:cs="Times New Roman"/>
          <w:sz w:val="24"/>
          <w:szCs w:val="24"/>
          <w:lang w:eastAsia="ru-RU"/>
        </w:rPr>
        <w:t xml:space="preserve"> Каргата «291».</w:t>
      </w:r>
    </w:p>
    <w:p w14:paraId="6DFC1424"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11. Муниципальные внутренние заимствования города Каргата</w:t>
      </w:r>
    </w:p>
    <w:p w14:paraId="7A9D8B15" w14:textId="77777777" w:rsidR="00F34F5C" w:rsidRPr="00F34F5C" w:rsidRDefault="00F34F5C" w:rsidP="00F34F5C">
      <w:pPr>
        <w:spacing w:after="0" w:line="240" w:lineRule="auto"/>
        <w:ind w:firstLine="360"/>
        <w:jc w:val="both"/>
        <w:rPr>
          <w:rFonts w:ascii="Times New Roman" w:eastAsia="Times New Roman" w:hAnsi="Times New Roman" w:cs="Times New Roman"/>
          <w:sz w:val="24"/>
          <w:szCs w:val="24"/>
          <w:lang w:eastAsia="ru-RU"/>
        </w:rPr>
      </w:pPr>
      <w:r w:rsidRPr="00F34F5C">
        <w:rPr>
          <w:rFonts w:ascii="Times New Roman" w:hAnsi="Times New Roman" w:cs="Times New Roman"/>
          <w:sz w:val="24"/>
          <w:szCs w:val="24"/>
        </w:rPr>
        <w:t>Утвердить Программу муниципальных внутренних заимствований города Каргата на 2023 год и плановый период 2024 - 2025 годов согласно таблице 1 и таблице 2 приложению 10  к настоящему Решению.</w:t>
      </w:r>
      <w:r w:rsidRPr="00F34F5C">
        <w:rPr>
          <w:rFonts w:ascii="Times New Roman" w:eastAsia="Times New Roman" w:hAnsi="Times New Roman" w:cs="Times New Roman"/>
          <w:sz w:val="24"/>
          <w:szCs w:val="24"/>
          <w:lang w:eastAsia="ru-RU"/>
        </w:rPr>
        <w:t xml:space="preserve"> </w:t>
      </w:r>
    </w:p>
    <w:p w14:paraId="08ED94F3" w14:textId="77777777" w:rsidR="00F34F5C" w:rsidRPr="00F34F5C" w:rsidRDefault="00F34F5C" w:rsidP="00F34F5C">
      <w:pPr>
        <w:spacing w:after="0" w:line="240" w:lineRule="auto"/>
        <w:ind w:firstLine="360"/>
        <w:jc w:val="both"/>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14:paraId="1D77EC8C" w14:textId="77777777" w:rsidR="00F34F5C" w:rsidRPr="00F34F5C" w:rsidRDefault="00F34F5C" w:rsidP="00F34F5C">
      <w:pPr>
        <w:spacing w:after="0" w:line="240" w:lineRule="auto"/>
        <w:jc w:val="both"/>
        <w:rPr>
          <w:rFonts w:ascii="Times New Roman" w:hAnsi="Times New Roman" w:cs="Times New Roman"/>
          <w:color w:val="FF0000"/>
          <w:sz w:val="24"/>
          <w:szCs w:val="24"/>
        </w:rPr>
      </w:pPr>
    </w:p>
    <w:p w14:paraId="1CBA682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Статья 12. Муниципальный внутренний долг Каргатского района Новосибирской области </w:t>
      </w:r>
    </w:p>
    <w:p w14:paraId="363ADAAA" w14:textId="77777777" w:rsidR="00F34F5C" w:rsidRPr="00F34F5C" w:rsidRDefault="00F34F5C" w:rsidP="00F34F5C">
      <w:pPr>
        <w:spacing w:after="0" w:line="240" w:lineRule="auto"/>
        <w:jc w:val="both"/>
        <w:rPr>
          <w:rFonts w:ascii="Times New Roman" w:eastAsia="Times New Roman" w:hAnsi="Times New Roman" w:cs="Times New Roman"/>
          <w:sz w:val="24"/>
          <w:szCs w:val="24"/>
          <w:lang w:eastAsia="ru-RU"/>
        </w:rPr>
      </w:pPr>
      <w:r w:rsidRPr="00F34F5C">
        <w:rPr>
          <w:rFonts w:ascii="Times New Roman" w:hAnsi="Times New Roman" w:cs="Times New Roman"/>
          <w:sz w:val="24"/>
          <w:szCs w:val="24"/>
        </w:rPr>
        <w:t>Установить верхний предел муниципального внутреннего долга Каргатского района на 1 января 2024 года в сумме 0,0 тыс. рублей, на 1 января 2025года в сумме 0,0 тыс. рублей, на 1 января 2026года в сумме 0,0 тыс. рублей.</w:t>
      </w:r>
      <w:r w:rsidRPr="00F34F5C">
        <w:rPr>
          <w:rFonts w:ascii="Times New Roman" w:eastAsia="Times New Roman" w:hAnsi="Times New Roman" w:cs="Times New Roman"/>
          <w:sz w:val="24"/>
          <w:szCs w:val="24"/>
          <w:lang w:eastAsia="ru-RU"/>
        </w:rPr>
        <w:t xml:space="preserve"> </w:t>
      </w:r>
    </w:p>
    <w:p w14:paraId="0AE38992"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eastAsia="Times New Roman" w:hAnsi="Times New Roman" w:cs="Times New Roman"/>
          <w:sz w:val="24"/>
          <w:szCs w:val="24"/>
          <w:lang w:eastAsia="ru-RU"/>
        </w:rPr>
        <w:t>Утвердить предельный объем расходов местного бюджета на обслуживание муниципального долга на 2023 год в сумме 0,0 тыс. рублей, на 2024 год – 0,0 тыс. рублей, на 2025 год 0,0 тыс. рублей</w:t>
      </w:r>
    </w:p>
    <w:p w14:paraId="56216966"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13. Предоставление муниципальных гарантий города Каргата Каргатского района Новосибирской области в валюте Российской Федерации.</w:t>
      </w:r>
    </w:p>
    <w:p w14:paraId="5AD55335"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Установить, что в 2023 году и плановом периоде 2024-2025 годов муниципальные гарантии Каргатского района не предоставляются.</w:t>
      </w:r>
    </w:p>
    <w:p w14:paraId="44E5FA56" w14:textId="77777777" w:rsidR="00F34F5C" w:rsidRPr="00F34F5C" w:rsidRDefault="00F34F5C" w:rsidP="00F34F5C">
      <w:pPr>
        <w:spacing w:after="0" w:line="240" w:lineRule="auto"/>
        <w:jc w:val="both"/>
        <w:rPr>
          <w:rFonts w:ascii="Times New Roman" w:eastAsia="Times New Roman" w:hAnsi="Times New Roman" w:cs="Times New Roman"/>
          <w:sz w:val="24"/>
          <w:szCs w:val="24"/>
          <w:lang w:eastAsia="ru-RU"/>
        </w:rPr>
      </w:pPr>
      <w:r w:rsidRPr="00F34F5C">
        <w:rPr>
          <w:rFonts w:ascii="Times New Roman" w:hAnsi="Times New Roman" w:cs="Times New Roman"/>
          <w:sz w:val="24"/>
          <w:szCs w:val="24"/>
        </w:rPr>
        <w:t xml:space="preserve">Статья 14. </w:t>
      </w:r>
      <w:r w:rsidRPr="00F34F5C">
        <w:rPr>
          <w:rFonts w:ascii="Times New Roman" w:eastAsia="Times New Roman" w:hAnsi="Times New Roman" w:cs="Times New Roman"/>
          <w:sz w:val="24"/>
          <w:szCs w:val="24"/>
          <w:lang w:eastAsia="ru-RU"/>
        </w:rPr>
        <w:t>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14:paraId="45C1862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Статья 15. Особенности </w:t>
      </w:r>
      <w:proofErr w:type="gramStart"/>
      <w:r w:rsidRPr="00F34F5C">
        <w:rPr>
          <w:rFonts w:ascii="Times New Roman" w:hAnsi="Times New Roman" w:cs="Times New Roman"/>
          <w:sz w:val="24"/>
          <w:szCs w:val="24"/>
        </w:rPr>
        <w:t>использования остатков средств бюджета города Каргата</w:t>
      </w:r>
      <w:proofErr w:type="gramEnd"/>
      <w:r w:rsidRPr="00F34F5C">
        <w:rPr>
          <w:rFonts w:ascii="Times New Roman" w:hAnsi="Times New Roman" w:cs="Times New Roman"/>
          <w:sz w:val="24"/>
          <w:szCs w:val="24"/>
        </w:rPr>
        <w:t xml:space="preserve"> на начало текущего финансового года</w:t>
      </w:r>
    </w:p>
    <w:p w14:paraId="2C44D9B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Установить, что не использованные по состоянию на 1 января 2023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города Каргата Каргатского района Новосибирской области.</w:t>
      </w:r>
    </w:p>
    <w:p w14:paraId="68602C5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2. </w:t>
      </w:r>
      <w:proofErr w:type="gramStart"/>
      <w:r w:rsidRPr="00F34F5C">
        <w:rPr>
          <w:rFonts w:ascii="Times New Roman" w:hAnsi="Times New Roman" w:cs="Times New Roman"/>
          <w:sz w:val="24"/>
          <w:szCs w:val="24"/>
        </w:rPr>
        <w:t>Установить, что остатки средств бюджета города Каргата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города Каргата 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F34F5C">
        <w:rPr>
          <w:rFonts w:ascii="Times New Roman" w:hAnsi="Times New Roman" w:cs="Times New Roman"/>
          <w:sz w:val="24"/>
          <w:szCs w:val="24"/>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4C9326E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16. Особенности исполнения бюджета города Каргата в 2023 году</w:t>
      </w:r>
    </w:p>
    <w:p w14:paraId="444774E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Установить в соответствии с </w:t>
      </w:r>
      <w:hyperlink r:id="rId11" w:history="1">
        <w:r w:rsidRPr="00F34F5C">
          <w:rPr>
            <w:rFonts w:ascii="Times New Roman" w:hAnsi="Times New Roman" w:cs="Times New Roman"/>
            <w:sz w:val="24"/>
            <w:szCs w:val="24"/>
          </w:rPr>
          <w:t>пунктом 8 статьи 217</w:t>
        </w:r>
      </w:hyperlink>
      <w:r w:rsidRPr="00F34F5C">
        <w:rPr>
          <w:rFonts w:ascii="Times New Roman" w:hAnsi="Times New Roman" w:cs="Times New Roman"/>
          <w:sz w:val="24"/>
          <w:szCs w:val="24"/>
        </w:rPr>
        <w:t xml:space="preserve"> Бюджетного кодекса Российской Федерации следующие основания для внесения в 2023 году изменений в показатели сводной бюджетной росписи бюджета города Каргата, связанные с особенностями исполнения бюджета города Каргата:</w:t>
      </w:r>
    </w:p>
    <w:p w14:paraId="045DBD95"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14:paraId="1B3EBEEB"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F34F5C">
        <w:rPr>
          <w:rFonts w:ascii="Times New Roman" w:hAnsi="Times New Roman" w:cs="Times New Roman"/>
          <w:sz w:val="24"/>
          <w:szCs w:val="24"/>
        </w:rPr>
        <w:t>дств пр</w:t>
      </w:r>
      <w:proofErr w:type="gramEnd"/>
      <w:r w:rsidRPr="00F34F5C">
        <w:rPr>
          <w:rFonts w:ascii="Times New Roman" w:hAnsi="Times New Roman" w:cs="Times New Roman"/>
          <w:sz w:val="24"/>
          <w:szCs w:val="24"/>
        </w:rPr>
        <w:t>и изменении порядка применения бюджетной классификации;</w:t>
      </w:r>
    </w:p>
    <w:p w14:paraId="512F0347"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бюджета города Каргата.</w:t>
      </w:r>
    </w:p>
    <w:p w14:paraId="139DA6B1"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4. Утвердить объем иных межбюджетных трансфертов из бюджета города Каргата районному бюджету на 2023 год в сумме 416,0тыс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 на 2024 год в сумме 253,9тыс.рублей, на 2025 год в сумме 253,9тыс.рублей.</w:t>
      </w:r>
    </w:p>
    <w:p w14:paraId="22109D5C" w14:textId="77777777" w:rsidR="00F34F5C" w:rsidRPr="00F34F5C" w:rsidRDefault="00F34F5C" w:rsidP="00F34F5C">
      <w:pPr>
        <w:spacing w:after="0" w:line="240" w:lineRule="auto"/>
        <w:jc w:val="both"/>
        <w:rPr>
          <w:rFonts w:ascii="Times New Roman" w:hAnsi="Times New Roman" w:cs="Times New Roman"/>
          <w:sz w:val="24"/>
          <w:szCs w:val="24"/>
        </w:rPr>
      </w:pPr>
    </w:p>
    <w:p w14:paraId="727189B7"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2023 год, согласно приложению № 11 к настоящему Решению.</w:t>
      </w:r>
    </w:p>
    <w:p w14:paraId="08BD33A2" w14:textId="77777777" w:rsidR="00F34F5C" w:rsidRPr="00F34F5C" w:rsidRDefault="00F34F5C" w:rsidP="00F34F5C">
      <w:pPr>
        <w:spacing w:after="0" w:line="240" w:lineRule="auto"/>
        <w:jc w:val="both"/>
        <w:rPr>
          <w:rFonts w:ascii="Times New Roman" w:hAnsi="Times New Roman" w:cs="Times New Roman"/>
          <w:sz w:val="24"/>
          <w:szCs w:val="24"/>
        </w:rPr>
      </w:pPr>
    </w:p>
    <w:p w14:paraId="5D7294F5"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Статья 17. Вступление в силу настоящего Решения</w:t>
      </w:r>
    </w:p>
    <w:p w14:paraId="0FC9634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Настоящее Решение вступает в силу с 1 января 2023 года и действует по 31 декабря 2023 года.</w:t>
      </w:r>
    </w:p>
    <w:p w14:paraId="3BF37B2E"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Направить данное Решение главе города Каргата Каргатского района Новосибирской области для подписания и опубликования.</w:t>
      </w:r>
    </w:p>
    <w:p w14:paraId="06C9775F" w14:textId="77777777" w:rsidR="00F34F5C" w:rsidRPr="00F34F5C" w:rsidRDefault="00F34F5C" w:rsidP="00F34F5C">
      <w:pPr>
        <w:spacing w:after="0" w:line="240" w:lineRule="auto"/>
        <w:jc w:val="both"/>
        <w:rPr>
          <w:rFonts w:ascii="Times New Roman" w:hAnsi="Times New Roman" w:cs="Times New Roman"/>
          <w:sz w:val="24"/>
          <w:szCs w:val="24"/>
        </w:rPr>
      </w:pPr>
    </w:p>
    <w:tbl>
      <w:tblPr>
        <w:tblW w:w="9570" w:type="dxa"/>
        <w:tblLook w:val="01E0" w:firstRow="1" w:lastRow="1" w:firstColumn="1" w:lastColumn="1" w:noHBand="0" w:noVBand="0"/>
      </w:tblPr>
      <w:tblGrid>
        <w:gridCol w:w="4785"/>
        <w:gridCol w:w="4785"/>
      </w:tblGrid>
      <w:tr w:rsidR="00F34F5C" w:rsidRPr="00F34F5C" w14:paraId="420EDB8A" w14:textId="77777777" w:rsidTr="00442868">
        <w:tc>
          <w:tcPr>
            <w:tcW w:w="4785" w:type="dxa"/>
          </w:tcPr>
          <w:p w14:paraId="79F51AF3"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Глава города Каргата</w:t>
            </w:r>
          </w:p>
          <w:p w14:paraId="4B17D942"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Каргатского района </w:t>
            </w:r>
          </w:p>
          <w:p w14:paraId="6CF691E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Новосибирской области </w:t>
            </w:r>
          </w:p>
          <w:p w14:paraId="4A48AF26" w14:textId="77777777" w:rsidR="00F34F5C" w:rsidRPr="00F34F5C" w:rsidRDefault="00F34F5C" w:rsidP="00F34F5C">
            <w:pPr>
              <w:spacing w:after="0" w:line="240" w:lineRule="auto"/>
              <w:jc w:val="both"/>
              <w:rPr>
                <w:rFonts w:ascii="Times New Roman" w:hAnsi="Times New Roman" w:cs="Times New Roman"/>
                <w:sz w:val="24"/>
                <w:szCs w:val="24"/>
              </w:rPr>
            </w:pPr>
          </w:p>
          <w:p w14:paraId="6174296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__________________  </w:t>
            </w: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Е.А.</w:t>
            </w:r>
          </w:p>
        </w:tc>
        <w:tc>
          <w:tcPr>
            <w:tcW w:w="4785" w:type="dxa"/>
            <w:shd w:val="clear" w:color="auto" w:fill="auto"/>
          </w:tcPr>
          <w:p w14:paraId="40665EFE"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Председатель Совета депутатов города </w:t>
            </w:r>
            <w:r w:rsidRPr="00F34F5C">
              <w:rPr>
                <w:rFonts w:ascii="Times New Roman" w:hAnsi="Times New Roman" w:cs="Times New Roman"/>
                <w:sz w:val="24"/>
                <w:szCs w:val="24"/>
              </w:rPr>
              <w:lastRenderedPageBreak/>
              <w:t>Каргата Каргатского района Новосибирской области</w:t>
            </w:r>
          </w:p>
          <w:p w14:paraId="3256FDAE" w14:textId="77777777" w:rsidR="00F34F5C" w:rsidRPr="00F34F5C" w:rsidRDefault="00F34F5C" w:rsidP="00F34F5C">
            <w:pPr>
              <w:spacing w:after="0" w:line="240" w:lineRule="auto"/>
              <w:jc w:val="both"/>
              <w:rPr>
                <w:rFonts w:ascii="Times New Roman" w:hAnsi="Times New Roman" w:cs="Times New Roman"/>
                <w:sz w:val="24"/>
                <w:szCs w:val="24"/>
              </w:rPr>
            </w:pPr>
          </w:p>
          <w:p w14:paraId="4E4EDA05"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_________________ </w:t>
            </w:r>
            <w:proofErr w:type="spellStart"/>
            <w:r w:rsidRPr="00F34F5C">
              <w:rPr>
                <w:rFonts w:ascii="Times New Roman" w:hAnsi="Times New Roman" w:cs="Times New Roman"/>
                <w:sz w:val="24"/>
                <w:szCs w:val="24"/>
              </w:rPr>
              <w:t>Ю.А.Касьянов</w:t>
            </w:r>
            <w:proofErr w:type="spellEnd"/>
          </w:p>
        </w:tc>
      </w:tr>
    </w:tbl>
    <w:p w14:paraId="4F092249" w14:textId="77777777" w:rsidR="00F34F5C" w:rsidRPr="00F34F5C" w:rsidRDefault="00F34F5C" w:rsidP="00F34F5C">
      <w:pPr>
        <w:spacing w:after="0" w:line="240" w:lineRule="auto"/>
        <w:jc w:val="both"/>
        <w:rPr>
          <w:rFonts w:ascii="Times New Roman" w:hAnsi="Times New Roman" w:cs="Times New Roman"/>
          <w:sz w:val="24"/>
          <w:szCs w:val="24"/>
        </w:rPr>
      </w:pPr>
    </w:p>
    <w:p w14:paraId="2C752C9A" w14:textId="77777777" w:rsidR="00F34F5C" w:rsidRPr="00F34F5C" w:rsidRDefault="00F34F5C" w:rsidP="00F34F5C">
      <w:pPr>
        <w:spacing w:after="0" w:line="240" w:lineRule="auto"/>
        <w:jc w:val="right"/>
        <w:rPr>
          <w:rFonts w:ascii="Times New Roman" w:hAnsi="Times New Roman" w:cs="Times New Roman"/>
          <w:sz w:val="24"/>
          <w:szCs w:val="24"/>
        </w:rPr>
      </w:pPr>
    </w:p>
    <w:p w14:paraId="40348C66" w14:textId="77777777" w:rsidR="00F34F5C" w:rsidRPr="00F34F5C" w:rsidRDefault="00F34F5C" w:rsidP="00F34F5C">
      <w:pPr>
        <w:spacing w:after="0" w:line="240" w:lineRule="auto"/>
        <w:jc w:val="right"/>
        <w:rPr>
          <w:rFonts w:ascii="Times New Roman" w:hAnsi="Times New Roman" w:cs="Times New Roman"/>
          <w:sz w:val="24"/>
          <w:szCs w:val="24"/>
        </w:rPr>
      </w:pPr>
    </w:p>
    <w:p w14:paraId="1A701846" w14:textId="77777777" w:rsidR="00F34F5C" w:rsidRPr="00F34F5C" w:rsidRDefault="00F34F5C" w:rsidP="00F34F5C">
      <w:pPr>
        <w:pStyle w:val="ConsNormal"/>
        <w:widowControl/>
        <w:ind w:firstLine="540"/>
        <w:jc w:val="center"/>
        <w:rPr>
          <w:rFonts w:ascii="Times New Roman" w:hAnsi="Times New Roman"/>
          <w:sz w:val="24"/>
          <w:szCs w:val="24"/>
        </w:rPr>
      </w:pPr>
      <w:r w:rsidRPr="00F34F5C">
        <w:rPr>
          <w:rFonts w:ascii="Times New Roman" w:hAnsi="Times New Roman"/>
          <w:sz w:val="24"/>
          <w:szCs w:val="24"/>
        </w:rPr>
        <w:t xml:space="preserve">Пояснительная записка </w:t>
      </w:r>
    </w:p>
    <w:p w14:paraId="595FEB4D" w14:textId="77777777" w:rsidR="00F34F5C" w:rsidRPr="00F34F5C" w:rsidRDefault="00F34F5C" w:rsidP="00F34F5C">
      <w:pPr>
        <w:pStyle w:val="ConsNormal"/>
        <w:widowControl/>
        <w:ind w:firstLine="540"/>
        <w:jc w:val="center"/>
        <w:rPr>
          <w:rFonts w:ascii="Times New Roman" w:hAnsi="Times New Roman"/>
          <w:sz w:val="24"/>
          <w:szCs w:val="24"/>
        </w:rPr>
      </w:pPr>
      <w:r w:rsidRPr="00F34F5C">
        <w:rPr>
          <w:rFonts w:ascii="Times New Roman" w:hAnsi="Times New Roman"/>
          <w:sz w:val="24"/>
          <w:szCs w:val="24"/>
        </w:rPr>
        <w:t xml:space="preserve">к проекту </w:t>
      </w:r>
      <w:proofErr w:type="gramStart"/>
      <w:r w:rsidRPr="00F34F5C">
        <w:rPr>
          <w:rFonts w:ascii="Times New Roman" w:hAnsi="Times New Roman"/>
          <w:sz w:val="24"/>
          <w:szCs w:val="24"/>
        </w:rPr>
        <w:t>Решения Совета депутатов города Каргата</w:t>
      </w:r>
      <w:proofErr w:type="gramEnd"/>
      <w:r w:rsidRPr="00F34F5C">
        <w:rPr>
          <w:rFonts w:ascii="Times New Roman" w:hAnsi="Times New Roman"/>
          <w:sz w:val="24"/>
          <w:szCs w:val="24"/>
        </w:rPr>
        <w:t xml:space="preserve"> Каргатского района Новосибирской области «О бюджете муниципального образования города Каргата Каргатского района на 2023 год и на плановый период 2024 и 2025 годов» (далее – проект Решения)</w:t>
      </w:r>
    </w:p>
    <w:p w14:paraId="4FD2D9D0" w14:textId="77777777" w:rsidR="00F34F5C" w:rsidRPr="00F34F5C" w:rsidRDefault="00F34F5C" w:rsidP="00F34F5C">
      <w:pPr>
        <w:pStyle w:val="ConsNormal"/>
        <w:widowControl/>
        <w:ind w:firstLine="540"/>
        <w:jc w:val="center"/>
        <w:rPr>
          <w:rFonts w:ascii="Times New Roman" w:hAnsi="Times New Roman"/>
          <w:sz w:val="24"/>
          <w:szCs w:val="24"/>
        </w:rPr>
      </w:pPr>
    </w:p>
    <w:p w14:paraId="66FAEF87" w14:textId="77777777" w:rsidR="00F34F5C" w:rsidRPr="00F34F5C" w:rsidRDefault="00F34F5C" w:rsidP="00F34F5C">
      <w:pPr>
        <w:pStyle w:val="ConsTitle"/>
        <w:widowControl/>
        <w:ind w:right="0"/>
        <w:contextualSpacing/>
        <w:mirrorIndents/>
        <w:jc w:val="both"/>
        <w:rPr>
          <w:rFonts w:ascii="Times New Roman" w:hAnsi="Times New Roman" w:cs="Times New Roman"/>
          <w:b w:val="0"/>
          <w:sz w:val="24"/>
          <w:szCs w:val="24"/>
        </w:rPr>
      </w:pPr>
      <w:proofErr w:type="gramStart"/>
      <w:r w:rsidRPr="00F34F5C">
        <w:rPr>
          <w:rFonts w:ascii="Times New Roman" w:hAnsi="Times New Roman" w:cs="Times New Roman"/>
          <w:b w:val="0"/>
          <w:sz w:val="24"/>
          <w:szCs w:val="24"/>
        </w:rPr>
        <w:t>Формирование основных параметров бюджета города Каргата на планируемый период осуществлялось в соответствии с Основными направлениями бюджетной и налоговой политики города Каргата Каргатского района Новосибирской области на 2023 год и плановый период 2024 и 2025 годов, утвержденными распоряжением администрации города Каргата Каргатского района Новосибирской области от 11.11.2022 № 93-р основано на показателях прогноза социально-экономического развития района, утвержденных распоряжением администрации города Каргата Каргатского</w:t>
      </w:r>
      <w:proofErr w:type="gramEnd"/>
      <w:r w:rsidRPr="00F34F5C">
        <w:rPr>
          <w:rFonts w:ascii="Times New Roman" w:hAnsi="Times New Roman" w:cs="Times New Roman"/>
          <w:b w:val="0"/>
          <w:sz w:val="24"/>
          <w:szCs w:val="24"/>
        </w:rPr>
        <w:t xml:space="preserve"> района Новосибирской области от 07.09.2022г. № 58-р, а также с учетом принятых федеральных законов, предусматривающих внесение изменений и дополнений в налоговое и бюджетное законодательство и вступающих в действие с 1 января 2023 года. </w:t>
      </w:r>
    </w:p>
    <w:p w14:paraId="43C40E9F" w14:textId="77777777" w:rsidR="00F34F5C" w:rsidRPr="00F34F5C" w:rsidRDefault="00F34F5C" w:rsidP="00F34F5C">
      <w:pPr>
        <w:autoSpaceDE w:val="0"/>
        <w:autoSpaceDN w:val="0"/>
        <w:adjustRightInd w:val="0"/>
        <w:spacing w:after="0" w:line="240" w:lineRule="auto"/>
        <w:contextualSpacing/>
        <w:mirrorIndents/>
        <w:jc w:val="both"/>
        <w:rPr>
          <w:rFonts w:ascii="Times New Roman" w:hAnsi="Times New Roman" w:cs="Times New Roman"/>
          <w:sz w:val="24"/>
          <w:szCs w:val="24"/>
        </w:rPr>
      </w:pPr>
      <w:proofErr w:type="gramStart"/>
      <w:r w:rsidRPr="00F34F5C">
        <w:rPr>
          <w:rFonts w:ascii="Times New Roman" w:hAnsi="Times New Roman" w:cs="Times New Roman"/>
          <w:sz w:val="24"/>
          <w:szCs w:val="24"/>
        </w:rPr>
        <w:t>Проект Решения подготовлен в соответствии с требованиями Бюджетного кодекса Российской Федерации, Устава города Каргата Каргатского района Новосибирской области, Положения о бюджетном процессе в городе Каргате Каргатского района Новосибирской области (Решение Совета депутатов от 25.07.2013 №252 (с изменениями).</w:t>
      </w:r>
      <w:proofErr w:type="gramEnd"/>
    </w:p>
    <w:p w14:paraId="5371B7E9" w14:textId="77777777" w:rsidR="00F34F5C" w:rsidRPr="00F34F5C" w:rsidRDefault="00F34F5C" w:rsidP="00F34F5C">
      <w:pPr>
        <w:pStyle w:val="ad"/>
        <w:contextualSpacing/>
        <w:mirrorIndents/>
        <w:rPr>
          <w:sz w:val="24"/>
          <w:szCs w:val="24"/>
        </w:rPr>
      </w:pPr>
      <w:r w:rsidRPr="00F34F5C">
        <w:rPr>
          <w:sz w:val="24"/>
          <w:szCs w:val="24"/>
        </w:rPr>
        <w:t>Общие требования к структуре и содержанию Решения о бюджете установлены статьей 184</w:t>
      </w:r>
      <w:r w:rsidRPr="00F34F5C">
        <w:rPr>
          <w:sz w:val="24"/>
          <w:szCs w:val="24"/>
          <w:vertAlign w:val="superscript"/>
        </w:rPr>
        <w:t>1</w:t>
      </w:r>
      <w:r w:rsidRPr="00F34F5C">
        <w:rPr>
          <w:sz w:val="24"/>
          <w:szCs w:val="24"/>
        </w:rPr>
        <w:t xml:space="preserve"> Бюджетного кодекса, которые применительно к бюджету города Каргата Каргатского района Новосибирской области конкретизируются статьей 9</w:t>
      </w:r>
      <w:r w:rsidRPr="00F34F5C">
        <w:rPr>
          <w:color w:val="FF0000"/>
          <w:sz w:val="24"/>
          <w:szCs w:val="24"/>
        </w:rPr>
        <w:t xml:space="preserve"> </w:t>
      </w:r>
      <w:r w:rsidRPr="00F34F5C">
        <w:rPr>
          <w:sz w:val="24"/>
          <w:szCs w:val="24"/>
        </w:rPr>
        <w:t>Положения о бюджетном процессе в городе Каргате Каргатского района Новосибирской области.</w:t>
      </w:r>
    </w:p>
    <w:p w14:paraId="4CA950CB" w14:textId="77777777" w:rsidR="00F34F5C" w:rsidRPr="00F34F5C" w:rsidRDefault="00F34F5C" w:rsidP="00F34F5C">
      <w:pPr>
        <w:pStyle w:val="ad"/>
        <w:contextualSpacing/>
        <w:mirrorIndents/>
        <w:rPr>
          <w:sz w:val="24"/>
          <w:szCs w:val="24"/>
        </w:rPr>
      </w:pPr>
      <w:proofErr w:type="gramStart"/>
      <w:r w:rsidRPr="00F34F5C">
        <w:rPr>
          <w:sz w:val="24"/>
          <w:szCs w:val="24"/>
        </w:rPr>
        <w:t>Основные характеристики бюджета города Каргата на 2023-2025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sidRPr="00F34F5C">
        <w:rPr>
          <w:bCs/>
          <w:sz w:val="24"/>
          <w:szCs w:val="24"/>
        </w:rPr>
        <w:t xml:space="preserve"> Новосибирской области на 2023 год и плановый период 2024 и 2025 годов»,</w:t>
      </w:r>
      <w:r w:rsidRPr="00F34F5C">
        <w:rPr>
          <w:sz w:val="24"/>
          <w:szCs w:val="24"/>
        </w:rPr>
        <w:t xml:space="preserve"> иных межбюджетных трансфертов из районного бюджета.</w:t>
      </w:r>
      <w:proofErr w:type="gramEnd"/>
    </w:p>
    <w:p w14:paraId="168D4BD9"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Основные характеристики бюджета города Каргата Каргатского района Новосибирской области (далее – бюджет города Каргата)</w:t>
      </w:r>
    </w:p>
    <w:p w14:paraId="45A37DFA"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 2023 год и на плановый период 2024 и 2025 годов выглядят следующим образом:</w:t>
      </w:r>
    </w:p>
    <w:p w14:paraId="2C24B7DD"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 xml:space="preserve">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8"/>
        <w:gridCol w:w="2354"/>
        <w:gridCol w:w="2351"/>
      </w:tblGrid>
      <w:tr w:rsidR="00F34F5C" w:rsidRPr="00F34F5C" w14:paraId="03FBACB6" w14:textId="77777777" w:rsidTr="00442868">
        <w:trPr>
          <w:trHeight w:val="862"/>
        </w:trPr>
        <w:tc>
          <w:tcPr>
            <w:tcW w:w="2337" w:type="dxa"/>
          </w:tcPr>
          <w:p w14:paraId="17AE5D2C"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год</w:t>
            </w:r>
          </w:p>
        </w:tc>
        <w:tc>
          <w:tcPr>
            <w:tcW w:w="2348" w:type="dxa"/>
          </w:tcPr>
          <w:p w14:paraId="17392A31"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доходы</w:t>
            </w:r>
          </w:p>
        </w:tc>
        <w:tc>
          <w:tcPr>
            <w:tcW w:w="2354" w:type="dxa"/>
          </w:tcPr>
          <w:p w14:paraId="07145F0A"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расходы</w:t>
            </w:r>
          </w:p>
        </w:tc>
        <w:tc>
          <w:tcPr>
            <w:tcW w:w="2351" w:type="dxa"/>
          </w:tcPr>
          <w:p w14:paraId="338EAFD1"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Дефицит (профицит)</w:t>
            </w:r>
          </w:p>
        </w:tc>
      </w:tr>
      <w:tr w:rsidR="00F34F5C" w:rsidRPr="00F34F5C" w14:paraId="32768402" w14:textId="77777777" w:rsidTr="00442868">
        <w:tc>
          <w:tcPr>
            <w:tcW w:w="2337" w:type="dxa"/>
          </w:tcPr>
          <w:p w14:paraId="691D760A"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2023</w:t>
            </w:r>
          </w:p>
        </w:tc>
        <w:tc>
          <w:tcPr>
            <w:tcW w:w="2348" w:type="dxa"/>
            <w:vAlign w:val="bottom"/>
          </w:tcPr>
          <w:p w14:paraId="2A46591E"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136 199,63</w:t>
            </w:r>
          </w:p>
        </w:tc>
        <w:tc>
          <w:tcPr>
            <w:tcW w:w="2354" w:type="dxa"/>
            <w:vAlign w:val="bottom"/>
          </w:tcPr>
          <w:p w14:paraId="67D5948F"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highlight w:val="yellow"/>
                <w:lang w:eastAsia="ru-RU"/>
              </w:rPr>
            </w:pPr>
            <w:r w:rsidRPr="00F34F5C">
              <w:rPr>
                <w:rFonts w:ascii="Times New Roman" w:eastAsia="Times New Roman" w:hAnsi="Times New Roman" w:cs="Times New Roman"/>
                <w:sz w:val="24"/>
                <w:szCs w:val="24"/>
                <w:lang w:eastAsia="ru-RU"/>
              </w:rPr>
              <w:t>138 899,63</w:t>
            </w:r>
          </w:p>
        </w:tc>
        <w:tc>
          <w:tcPr>
            <w:tcW w:w="2351" w:type="dxa"/>
          </w:tcPr>
          <w:p w14:paraId="07B128CA"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-2700,0</w:t>
            </w:r>
          </w:p>
        </w:tc>
      </w:tr>
      <w:tr w:rsidR="00F34F5C" w:rsidRPr="00F34F5C" w14:paraId="6E078A90" w14:textId="77777777" w:rsidTr="00442868">
        <w:tc>
          <w:tcPr>
            <w:tcW w:w="2337" w:type="dxa"/>
          </w:tcPr>
          <w:p w14:paraId="07B3042A"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2024</w:t>
            </w:r>
          </w:p>
        </w:tc>
        <w:tc>
          <w:tcPr>
            <w:tcW w:w="2348" w:type="dxa"/>
            <w:vAlign w:val="bottom"/>
          </w:tcPr>
          <w:p w14:paraId="79B38503"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72 745,32</w:t>
            </w:r>
          </w:p>
        </w:tc>
        <w:tc>
          <w:tcPr>
            <w:tcW w:w="2354" w:type="dxa"/>
            <w:vAlign w:val="bottom"/>
          </w:tcPr>
          <w:p w14:paraId="7702C869" w14:textId="77777777" w:rsidR="00F34F5C" w:rsidRPr="00F34F5C" w:rsidRDefault="00F34F5C" w:rsidP="00F34F5C">
            <w:pPr>
              <w:tabs>
                <w:tab w:val="center" w:pos="4677"/>
                <w:tab w:val="left" w:pos="7367"/>
              </w:tabs>
              <w:spacing w:after="0" w:line="240" w:lineRule="auto"/>
              <w:contextualSpacing/>
              <w:mirrorIndents/>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 xml:space="preserve">           72 745,32</w:t>
            </w:r>
          </w:p>
        </w:tc>
        <w:tc>
          <w:tcPr>
            <w:tcW w:w="2351" w:type="dxa"/>
          </w:tcPr>
          <w:p w14:paraId="40CF5BF5"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p>
        </w:tc>
      </w:tr>
      <w:tr w:rsidR="00F34F5C" w:rsidRPr="00F34F5C" w14:paraId="05C9B6B2" w14:textId="77777777" w:rsidTr="00442868">
        <w:tc>
          <w:tcPr>
            <w:tcW w:w="2337" w:type="dxa"/>
          </w:tcPr>
          <w:p w14:paraId="325B97DF"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2025</w:t>
            </w:r>
          </w:p>
        </w:tc>
        <w:tc>
          <w:tcPr>
            <w:tcW w:w="2348" w:type="dxa"/>
            <w:vAlign w:val="bottom"/>
          </w:tcPr>
          <w:p w14:paraId="7EDE0CAA" w14:textId="77777777" w:rsidR="00F34F5C" w:rsidRPr="00F34F5C" w:rsidRDefault="00F34F5C" w:rsidP="00F34F5C">
            <w:pPr>
              <w:tabs>
                <w:tab w:val="center" w:pos="4677"/>
                <w:tab w:val="left" w:pos="7367"/>
              </w:tabs>
              <w:spacing w:after="0" w:line="240" w:lineRule="auto"/>
              <w:contextualSpacing/>
              <w:mirrorIndents/>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 xml:space="preserve">           42 240,8</w:t>
            </w:r>
          </w:p>
        </w:tc>
        <w:tc>
          <w:tcPr>
            <w:tcW w:w="2354" w:type="dxa"/>
            <w:vAlign w:val="bottom"/>
          </w:tcPr>
          <w:p w14:paraId="2798E0FA"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42 240,8</w:t>
            </w:r>
          </w:p>
        </w:tc>
        <w:tc>
          <w:tcPr>
            <w:tcW w:w="2351" w:type="dxa"/>
          </w:tcPr>
          <w:p w14:paraId="2EFB9D2E" w14:textId="77777777" w:rsidR="00F34F5C" w:rsidRPr="00F34F5C" w:rsidRDefault="00F34F5C" w:rsidP="00F34F5C">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p>
        </w:tc>
      </w:tr>
    </w:tbl>
    <w:p w14:paraId="26727AFF"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10E5422F"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ДОХОДЫ</w:t>
      </w:r>
    </w:p>
    <w:p w14:paraId="4628CBBB" w14:textId="77777777" w:rsidR="00F34F5C" w:rsidRPr="00F34F5C" w:rsidRDefault="00F34F5C" w:rsidP="00F34F5C">
      <w:pPr>
        <w:shd w:val="clear" w:color="auto" w:fill="FFFFFF"/>
        <w:spacing w:after="0" w:line="240" w:lineRule="auto"/>
        <w:contextualSpacing/>
        <w:mirrorIndents/>
        <w:jc w:val="both"/>
        <w:rPr>
          <w:rFonts w:ascii="Times New Roman" w:hAnsi="Times New Roman" w:cs="Times New Roman"/>
          <w:spacing w:val="-1"/>
          <w:sz w:val="24"/>
          <w:szCs w:val="24"/>
        </w:rPr>
      </w:pPr>
      <w:r w:rsidRPr="00F34F5C">
        <w:rPr>
          <w:rFonts w:ascii="Times New Roman" w:hAnsi="Times New Roman" w:cs="Times New Roman"/>
          <w:sz w:val="24"/>
          <w:szCs w:val="24"/>
        </w:rPr>
        <w:t xml:space="preserve">Прогноз собственных доходов бюджета города Каргата </w:t>
      </w:r>
      <w:r w:rsidRPr="00F34F5C">
        <w:rPr>
          <w:rFonts w:ascii="Times New Roman" w:hAnsi="Times New Roman" w:cs="Times New Roman"/>
          <w:spacing w:val="-1"/>
          <w:sz w:val="24"/>
          <w:szCs w:val="24"/>
        </w:rPr>
        <w:t xml:space="preserve">на 2023-2025 </w:t>
      </w:r>
      <w:r w:rsidRPr="00F34F5C">
        <w:rPr>
          <w:rFonts w:ascii="Times New Roman" w:hAnsi="Times New Roman" w:cs="Times New Roman"/>
          <w:sz w:val="24"/>
          <w:szCs w:val="24"/>
        </w:rPr>
        <w:t xml:space="preserve">годы рассчитан исходя из основных показателей социально-экономического развития </w:t>
      </w:r>
      <w:r w:rsidRPr="00F34F5C">
        <w:rPr>
          <w:rFonts w:ascii="Times New Roman" w:hAnsi="Times New Roman" w:cs="Times New Roman"/>
          <w:spacing w:val="-1"/>
          <w:sz w:val="24"/>
          <w:szCs w:val="24"/>
        </w:rPr>
        <w:t xml:space="preserve">и ожидаемого поступления налоговых, неналоговых доходов и доходов </w:t>
      </w:r>
      <w:r w:rsidRPr="00F34F5C">
        <w:rPr>
          <w:rFonts w:ascii="Times New Roman" w:hAnsi="Times New Roman" w:cs="Times New Roman"/>
          <w:sz w:val="24"/>
          <w:szCs w:val="24"/>
        </w:rPr>
        <w:t xml:space="preserve">от предпринимательской и иной приносящей доход </w:t>
      </w:r>
      <w:r w:rsidRPr="00F34F5C">
        <w:rPr>
          <w:rFonts w:ascii="Times New Roman" w:hAnsi="Times New Roman" w:cs="Times New Roman"/>
          <w:spacing w:val="-1"/>
          <w:sz w:val="24"/>
          <w:szCs w:val="24"/>
        </w:rPr>
        <w:t>деятельности в 2022 году.</w:t>
      </w:r>
    </w:p>
    <w:p w14:paraId="261CA9CA" w14:textId="77777777" w:rsidR="00F34F5C" w:rsidRPr="00F34F5C" w:rsidRDefault="00F34F5C" w:rsidP="00F34F5C">
      <w:pPr>
        <w:shd w:val="clear" w:color="auto" w:fill="FFFFFF"/>
        <w:spacing w:after="0" w:line="240" w:lineRule="auto"/>
        <w:contextualSpacing/>
        <w:mirrorIndents/>
        <w:jc w:val="both"/>
        <w:rPr>
          <w:rFonts w:ascii="Times New Roman" w:hAnsi="Times New Roman" w:cs="Times New Roman"/>
          <w:spacing w:val="-1"/>
          <w:sz w:val="24"/>
          <w:szCs w:val="24"/>
        </w:rPr>
      </w:pPr>
      <w:r w:rsidRPr="00F34F5C">
        <w:rPr>
          <w:rFonts w:ascii="Times New Roman" w:hAnsi="Times New Roman" w:cs="Times New Roman"/>
          <w:spacing w:val="-1"/>
          <w:sz w:val="24"/>
          <w:szCs w:val="24"/>
        </w:rPr>
        <w:lastRenderedPageBreak/>
        <w:t xml:space="preserve">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вступающие в действие с 1 января 2023 года. </w:t>
      </w:r>
    </w:p>
    <w:p w14:paraId="34AA7097" w14:textId="77777777" w:rsidR="00F34F5C" w:rsidRPr="00F34F5C" w:rsidRDefault="00F34F5C" w:rsidP="00F34F5C">
      <w:pPr>
        <w:pStyle w:val="afa"/>
        <w:ind w:firstLine="0"/>
        <w:contextualSpacing/>
        <w:mirrorIndents/>
        <w:rPr>
          <w:sz w:val="24"/>
          <w:szCs w:val="24"/>
        </w:rPr>
      </w:pPr>
      <w:r w:rsidRPr="00F34F5C">
        <w:rPr>
          <w:sz w:val="24"/>
          <w:szCs w:val="24"/>
        </w:rPr>
        <w:t xml:space="preserve">Общий объем налоговых и неналоговых доходов бюджета города Каргата на 2023 год </w:t>
      </w:r>
      <w:r w:rsidRPr="00F34F5C">
        <w:rPr>
          <w:rStyle w:val="afb"/>
          <w:sz w:val="24"/>
          <w:szCs w:val="24"/>
        </w:rPr>
        <w:t xml:space="preserve">спрогнозирован (с учетом изменения бюджетного законодательства) в размере 27486,1 тыс. рублей, что </w:t>
      </w:r>
      <w:r w:rsidRPr="00F34F5C">
        <w:rPr>
          <w:rStyle w:val="afb"/>
          <w:color w:val="000000" w:themeColor="text1"/>
          <w:sz w:val="24"/>
          <w:szCs w:val="24"/>
        </w:rPr>
        <w:t xml:space="preserve">к </w:t>
      </w:r>
      <w:r w:rsidRPr="00F34F5C">
        <w:rPr>
          <w:color w:val="000000" w:themeColor="text1"/>
          <w:sz w:val="24"/>
          <w:szCs w:val="24"/>
        </w:rPr>
        <w:t>ожидаемому исполнению 2022 года составляет 101,0</w:t>
      </w:r>
      <w:r w:rsidRPr="00F34F5C">
        <w:rPr>
          <w:rStyle w:val="afb"/>
          <w:color w:val="000000" w:themeColor="text1"/>
          <w:sz w:val="24"/>
          <w:szCs w:val="24"/>
        </w:rPr>
        <w:t>%</w:t>
      </w:r>
      <w:r w:rsidRPr="00F34F5C">
        <w:rPr>
          <w:color w:val="000000" w:themeColor="text1"/>
          <w:sz w:val="24"/>
          <w:szCs w:val="24"/>
        </w:rPr>
        <w:t>, на 2024 год – 28448,82 тыс. рублей или 104,0% к прогнозу 2021 года, на 2025 год – 29848,3тыс</w:t>
      </w:r>
      <w:proofErr w:type="gramStart"/>
      <w:r w:rsidRPr="00F34F5C">
        <w:rPr>
          <w:color w:val="000000" w:themeColor="text1"/>
          <w:sz w:val="24"/>
          <w:szCs w:val="24"/>
        </w:rPr>
        <w:t>.р</w:t>
      </w:r>
      <w:proofErr w:type="gramEnd"/>
      <w:r w:rsidRPr="00F34F5C">
        <w:rPr>
          <w:color w:val="000000" w:themeColor="text1"/>
          <w:sz w:val="24"/>
          <w:szCs w:val="24"/>
        </w:rPr>
        <w:t xml:space="preserve">ублей </w:t>
      </w:r>
      <w:r w:rsidRPr="00F34F5C">
        <w:rPr>
          <w:sz w:val="24"/>
          <w:szCs w:val="24"/>
        </w:rPr>
        <w:t>.</w:t>
      </w:r>
    </w:p>
    <w:p w14:paraId="09AE3244" w14:textId="77777777" w:rsidR="00F34F5C" w:rsidRPr="00F34F5C" w:rsidRDefault="00F34F5C" w:rsidP="00F34F5C">
      <w:pPr>
        <w:pStyle w:val="afa"/>
        <w:ind w:firstLine="0"/>
        <w:contextualSpacing/>
        <w:mirrorIndents/>
        <w:rPr>
          <w:sz w:val="24"/>
          <w:szCs w:val="24"/>
        </w:rPr>
      </w:pPr>
      <w:r w:rsidRPr="00F34F5C">
        <w:rPr>
          <w:sz w:val="24"/>
          <w:szCs w:val="24"/>
        </w:rPr>
        <w:t xml:space="preserve">В структуре доходной части бюджета города Каргата на 2023 год </w:t>
      </w:r>
      <w:proofErr w:type="gramStart"/>
      <w:r w:rsidRPr="00F34F5C">
        <w:rPr>
          <w:sz w:val="24"/>
          <w:szCs w:val="24"/>
        </w:rPr>
        <w:t>налоговые</w:t>
      </w:r>
      <w:proofErr w:type="gramEnd"/>
      <w:r w:rsidRPr="00F34F5C">
        <w:rPr>
          <w:sz w:val="24"/>
          <w:szCs w:val="24"/>
        </w:rPr>
        <w:t xml:space="preserve"> и неналоговые доходы составят 21,66% от общей суммы доходов, на 2023 и 2024 годы 48,3% и 42,9% соответственно.</w:t>
      </w:r>
    </w:p>
    <w:p w14:paraId="7ACB1345" w14:textId="77777777" w:rsidR="00F34F5C" w:rsidRPr="00F34F5C" w:rsidRDefault="00F34F5C" w:rsidP="00F34F5C">
      <w:pPr>
        <w:pStyle w:val="ad"/>
        <w:contextualSpacing/>
        <w:mirrorIndents/>
        <w:rPr>
          <w:sz w:val="24"/>
          <w:szCs w:val="24"/>
        </w:rPr>
      </w:pPr>
      <w:r w:rsidRPr="00F34F5C">
        <w:rPr>
          <w:sz w:val="24"/>
          <w:szCs w:val="24"/>
        </w:rPr>
        <w:t xml:space="preserve">Параметры доходов бюджета </w:t>
      </w:r>
      <w:r w:rsidRPr="00F34F5C">
        <w:rPr>
          <w:bCs/>
          <w:sz w:val="24"/>
          <w:szCs w:val="24"/>
        </w:rPr>
        <w:t xml:space="preserve">города Каргата </w:t>
      </w:r>
      <w:r w:rsidRPr="00F34F5C">
        <w:rPr>
          <w:sz w:val="24"/>
          <w:szCs w:val="24"/>
        </w:rPr>
        <w:t xml:space="preserve">представлены в Совет депутатов </w:t>
      </w:r>
      <w:r w:rsidRPr="00F34F5C">
        <w:rPr>
          <w:bCs/>
          <w:sz w:val="24"/>
          <w:szCs w:val="24"/>
        </w:rPr>
        <w:t xml:space="preserve">города Каргата </w:t>
      </w:r>
      <w:r w:rsidRPr="00F34F5C">
        <w:rPr>
          <w:sz w:val="24"/>
          <w:szCs w:val="24"/>
        </w:rPr>
        <w:t>Каргатского района Новосибирской области в виде Прогноза доходов бюджета города Каргата, составленного в соответствии с бюджетной классификацией РФ на 2023 год и плановый период 2024 и 2025 годов.</w:t>
      </w:r>
    </w:p>
    <w:p w14:paraId="5BAF4396" w14:textId="77777777" w:rsidR="00F34F5C" w:rsidRPr="00F34F5C" w:rsidRDefault="00F34F5C" w:rsidP="00F34F5C">
      <w:pPr>
        <w:pStyle w:val="ad"/>
        <w:contextualSpacing/>
        <w:mirrorIndents/>
        <w:rPr>
          <w:sz w:val="24"/>
          <w:szCs w:val="24"/>
        </w:rPr>
      </w:pPr>
      <w:r w:rsidRPr="00F34F5C">
        <w:rPr>
          <w:sz w:val="24"/>
          <w:szCs w:val="24"/>
        </w:rPr>
        <w:t>Налог на доходы физических лиц</w:t>
      </w:r>
    </w:p>
    <w:p w14:paraId="6DC0C5B4"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Налог на доходы физических лиц на 2023 год рассчитан в сумме 12283,4 тыс. рублей, или 139,1% к оценке исполнения 2022 года. На 2024год – в сумме 12622,2 тыс. рублей или 104,67% к прогнозу 202 года, на 2025 год – в сумме 12819,5 тыс. рублей, с ростом на 4,2% к прогнозу 2024 года.</w:t>
      </w:r>
    </w:p>
    <w:p w14:paraId="176D8008"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roofErr w:type="gramStart"/>
      <w:r w:rsidRPr="00F34F5C">
        <w:rPr>
          <w:rFonts w:ascii="Times New Roman" w:hAnsi="Times New Roman" w:cs="Times New Roman"/>
          <w:sz w:val="24"/>
          <w:szCs w:val="24"/>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roofErr w:type="gramEnd"/>
    </w:p>
    <w:p w14:paraId="5ED56D46"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3CCE0360" w14:textId="77777777" w:rsidR="00F34F5C" w:rsidRPr="00F34F5C" w:rsidRDefault="00F34F5C" w:rsidP="00F34F5C">
      <w:pPr>
        <w:pStyle w:val="afa"/>
        <w:ind w:firstLine="0"/>
        <w:contextualSpacing/>
        <w:mirrorIndents/>
        <w:rPr>
          <w:sz w:val="24"/>
          <w:szCs w:val="24"/>
        </w:rPr>
      </w:pPr>
      <w:r w:rsidRPr="00F34F5C">
        <w:rPr>
          <w:sz w:val="24"/>
          <w:szCs w:val="24"/>
        </w:rPr>
        <w:t>Акцизы по подакцизным товарам (продукции)</w:t>
      </w:r>
    </w:p>
    <w:p w14:paraId="466457C3" w14:textId="77777777" w:rsidR="00F34F5C" w:rsidRPr="00F34F5C" w:rsidRDefault="00F34F5C" w:rsidP="00F34F5C">
      <w:pPr>
        <w:widowControl w:val="0"/>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 2023 год прогнозные поступления рассчитаны в сумме 5068,7 тыс. рублей, что к ожидаемому поступлению 2022 года составляет 113,6%, на 2024 год – 5786,6 тыс. рублей с ростом на 1,2% к прогнозным поступлениям 2023 года, на 2025 год – 6443,1тыс. рублей, с ростом на 1,3% к прогнозным поступлениям 2024 года.</w:t>
      </w:r>
    </w:p>
    <w:p w14:paraId="12879E2C" w14:textId="77777777" w:rsidR="00F34F5C" w:rsidRPr="00F34F5C" w:rsidRDefault="00F34F5C" w:rsidP="00F34F5C">
      <w:pPr>
        <w:spacing w:after="0" w:line="240" w:lineRule="auto"/>
        <w:contextualSpacing/>
        <w:mirrorIndents/>
        <w:jc w:val="both"/>
        <w:rPr>
          <w:rFonts w:ascii="Times New Roman" w:eastAsia="Times New Roman" w:hAnsi="Times New Roman" w:cs="Times New Roman"/>
          <w:sz w:val="24"/>
          <w:szCs w:val="24"/>
          <w:lang w:eastAsia="ru-RU"/>
        </w:rPr>
      </w:pPr>
    </w:p>
    <w:p w14:paraId="77CBB8A6"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Налоги на совокупный доход</w:t>
      </w:r>
    </w:p>
    <w:p w14:paraId="5D77C11F" w14:textId="77777777" w:rsidR="00F34F5C" w:rsidRPr="00F34F5C" w:rsidRDefault="00F34F5C" w:rsidP="00F34F5C">
      <w:pPr>
        <w:pStyle w:val="afa"/>
        <w:ind w:firstLine="0"/>
        <w:contextualSpacing/>
        <w:mirrorIndents/>
        <w:rPr>
          <w:sz w:val="24"/>
          <w:szCs w:val="24"/>
        </w:rPr>
      </w:pPr>
      <w:proofErr w:type="gramStart"/>
      <w:r w:rsidRPr="00F34F5C">
        <w:rPr>
          <w:sz w:val="24"/>
          <w:szCs w:val="24"/>
        </w:rPr>
        <w:t>Налоги на совокупный доход на 2023 год рассчитан в общей сумме 50,0 тыс. рублей, или с увеличением к ожидаемому поступлению 2022 года на 19,0%. На 2024 год налог рассчитан в сумме 52,0 тыс. рублей, что к уровню 2023 года составляет 23,2%, на 202 год – 53,6 тыс. рублей с увеличением на 20,8% к прогнозу 2024 года.</w:t>
      </w:r>
      <w:proofErr w:type="gramEnd"/>
    </w:p>
    <w:p w14:paraId="5638B62D" w14:textId="77777777" w:rsidR="00F34F5C" w:rsidRPr="00F34F5C" w:rsidRDefault="00F34F5C" w:rsidP="00F34F5C">
      <w:pPr>
        <w:pStyle w:val="afa"/>
        <w:ind w:firstLine="0"/>
        <w:contextualSpacing/>
        <w:mirrorIndents/>
        <w:jc w:val="right"/>
        <w:rPr>
          <w:sz w:val="24"/>
          <w:szCs w:val="24"/>
        </w:rPr>
      </w:pPr>
      <w:proofErr w:type="spellStart"/>
      <w:r w:rsidRPr="00F34F5C">
        <w:rPr>
          <w:sz w:val="24"/>
          <w:szCs w:val="24"/>
        </w:rPr>
        <w:t>тыс</w:t>
      </w:r>
      <w:proofErr w:type="gramStart"/>
      <w:r w:rsidRPr="00F34F5C">
        <w:rPr>
          <w:sz w:val="24"/>
          <w:szCs w:val="24"/>
        </w:rPr>
        <w:t>.р</w:t>
      </w:r>
      <w:proofErr w:type="gramEnd"/>
      <w:r w:rsidRPr="00F34F5C">
        <w:rPr>
          <w:sz w:val="24"/>
          <w:szCs w:val="24"/>
        </w:rPr>
        <w:t>ублей</w:t>
      </w:r>
      <w:proofErr w:type="spellEnd"/>
    </w:p>
    <w:tbl>
      <w:tblPr>
        <w:tblW w:w="10108" w:type="dxa"/>
        <w:tblInd w:w="93" w:type="dxa"/>
        <w:tblLook w:val="0000" w:firstRow="0" w:lastRow="0" w:firstColumn="0" w:lastColumn="0" w:noHBand="0" w:noVBand="0"/>
      </w:tblPr>
      <w:tblGrid>
        <w:gridCol w:w="5969"/>
        <w:gridCol w:w="1134"/>
        <w:gridCol w:w="1134"/>
        <w:gridCol w:w="1871"/>
      </w:tblGrid>
      <w:tr w:rsidR="00F34F5C" w:rsidRPr="00F34F5C" w14:paraId="61168484" w14:textId="77777777" w:rsidTr="00442868">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B61C" w14:textId="77777777" w:rsidR="00F34F5C" w:rsidRPr="00F34F5C" w:rsidRDefault="00F34F5C" w:rsidP="00F34F5C">
            <w:pPr>
              <w:spacing w:after="0" w:line="240" w:lineRule="auto"/>
              <w:contextualSpacing/>
              <w:mirrorIndents/>
              <w:rPr>
                <w:rFonts w:ascii="Times New Roman" w:hAnsi="Times New Roman" w:cs="Times New Roman"/>
                <w:sz w:val="24"/>
                <w:szCs w:val="24"/>
              </w:rPr>
            </w:pPr>
            <w:r w:rsidRPr="00F34F5C">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4A4413D"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Прогноз на 2022г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679EAC"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Прогноз на 2023г</w:t>
            </w:r>
          </w:p>
        </w:tc>
        <w:tc>
          <w:tcPr>
            <w:tcW w:w="1871" w:type="dxa"/>
            <w:tcBorders>
              <w:top w:val="single" w:sz="4" w:space="0" w:color="auto"/>
              <w:left w:val="nil"/>
              <w:bottom w:val="single" w:sz="4" w:space="0" w:color="auto"/>
              <w:right w:val="single" w:sz="4" w:space="0" w:color="auto"/>
            </w:tcBorders>
            <w:shd w:val="clear" w:color="auto" w:fill="auto"/>
            <w:noWrap/>
            <w:vAlign w:val="bottom"/>
          </w:tcPr>
          <w:p w14:paraId="4E3EFA5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Прогноз на 2024г</w:t>
            </w:r>
          </w:p>
        </w:tc>
      </w:tr>
      <w:tr w:rsidR="00F34F5C" w:rsidRPr="00F34F5C" w14:paraId="0544FDCB" w14:textId="77777777" w:rsidTr="00442868">
        <w:trPr>
          <w:trHeight w:val="348"/>
        </w:trPr>
        <w:tc>
          <w:tcPr>
            <w:tcW w:w="5969" w:type="dxa"/>
            <w:tcBorders>
              <w:top w:val="nil"/>
              <w:left w:val="single" w:sz="4" w:space="0" w:color="auto"/>
              <w:bottom w:val="single" w:sz="4" w:space="0" w:color="auto"/>
              <w:right w:val="single" w:sz="4" w:space="0" w:color="auto"/>
            </w:tcBorders>
            <w:shd w:val="clear" w:color="auto" w:fill="auto"/>
            <w:noWrap/>
            <w:vAlign w:val="bottom"/>
          </w:tcPr>
          <w:p w14:paraId="37E69C89" w14:textId="77777777" w:rsidR="00F34F5C" w:rsidRPr="00F34F5C" w:rsidRDefault="00F34F5C" w:rsidP="00F34F5C">
            <w:pPr>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Всего 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tcPr>
          <w:p w14:paraId="251012C8" w14:textId="77777777" w:rsidR="00F34F5C" w:rsidRPr="00F34F5C" w:rsidRDefault="00F34F5C" w:rsidP="00F34F5C">
            <w:pPr>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50,0</w:t>
            </w:r>
          </w:p>
        </w:tc>
        <w:tc>
          <w:tcPr>
            <w:tcW w:w="1134" w:type="dxa"/>
            <w:tcBorders>
              <w:top w:val="nil"/>
              <w:left w:val="nil"/>
              <w:bottom w:val="single" w:sz="4" w:space="0" w:color="auto"/>
              <w:right w:val="single" w:sz="4" w:space="0" w:color="auto"/>
            </w:tcBorders>
            <w:shd w:val="clear" w:color="auto" w:fill="auto"/>
            <w:noWrap/>
            <w:vAlign w:val="bottom"/>
          </w:tcPr>
          <w:p w14:paraId="74AD426B" w14:textId="77777777" w:rsidR="00F34F5C" w:rsidRPr="00F34F5C" w:rsidRDefault="00F34F5C" w:rsidP="00F34F5C">
            <w:pPr>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52,0</w:t>
            </w:r>
          </w:p>
        </w:tc>
        <w:tc>
          <w:tcPr>
            <w:tcW w:w="1871" w:type="dxa"/>
            <w:tcBorders>
              <w:top w:val="nil"/>
              <w:left w:val="nil"/>
              <w:bottom w:val="single" w:sz="4" w:space="0" w:color="auto"/>
              <w:right w:val="single" w:sz="4" w:space="0" w:color="auto"/>
            </w:tcBorders>
            <w:shd w:val="clear" w:color="auto" w:fill="auto"/>
            <w:noWrap/>
            <w:vAlign w:val="bottom"/>
          </w:tcPr>
          <w:p w14:paraId="35D9F2D1" w14:textId="77777777" w:rsidR="00F34F5C" w:rsidRPr="00F34F5C" w:rsidRDefault="00F34F5C" w:rsidP="00F34F5C">
            <w:pPr>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53,6</w:t>
            </w:r>
          </w:p>
        </w:tc>
      </w:tr>
      <w:tr w:rsidR="00F34F5C" w:rsidRPr="00F34F5C" w14:paraId="09B16966" w14:textId="77777777" w:rsidTr="00442868">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14:paraId="42C8FB42" w14:textId="77777777" w:rsidR="00F34F5C" w:rsidRPr="00F34F5C" w:rsidRDefault="00F34F5C" w:rsidP="00F34F5C">
            <w:pPr>
              <w:spacing w:after="0" w:line="240" w:lineRule="auto"/>
              <w:contextualSpacing/>
              <w:mirrorIndents/>
              <w:rPr>
                <w:rFonts w:ascii="Times New Roman" w:hAnsi="Times New Roman" w:cs="Times New Roman"/>
                <w:sz w:val="24"/>
                <w:szCs w:val="24"/>
              </w:rPr>
            </w:pPr>
            <w:r w:rsidRPr="00F34F5C">
              <w:rPr>
                <w:rFonts w:ascii="Times New Roman" w:hAnsi="Times New Roman" w:cs="Times New Roman"/>
                <w:sz w:val="24"/>
                <w:szCs w:val="24"/>
              </w:rPr>
              <w:t xml:space="preserve">в </w:t>
            </w:r>
            <w:proofErr w:type="spellStart"/>
            <w:r w:rsidRPr="00F34F5C">
              <w:rPr>
                <w:rFonts w:ascii="Times New Roman" w:hAnsi="Times New Roman" w:cs="Times New Roman"/>
                <w:sz w:val="24"/>
                <w:szCs w:val="24"/>
              </w:rPr>
              <w:t>т.ч</w:t>
            </w:r>
            <w:proofErr w:type="spellEnd"/>
            <w:r w:rsidRPr="00F34F5C">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14:paraId="335BFAC1"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6AAF878A"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14:paraId="6AEFB9A2"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tc>
      </w:tr>
      <w:tr w:rsidR="00F34F5C" w:rsidRPr="00F34F5C" w14:paraId="4E6FC55F" w14:textId="77777777" w:rsidTr="00442868">
        <w:trPr>
          <w:trHeight w:val="330"/>
        </w:trPr>
        <w:tc>
          <w:tcPr>
            <w:tcW w:w="5969" w:type="dxa"/>
            <w:tcBorders>
              <w:top w:val="nil"/>
              <w:left w:val="single" w:sz="4" w:space="0" w:color="auto"/>
              <w:bottom w:val="nil"/>
              <w:right w:val="single" w:sz="4" w:space="0" w:color="auto"/>
            </w:tcBorders>
            <w:shd w:val="clear" w:color="auto" w:fill="auto"/>
            <w:noWrap/>
            <w:vAlign w:val="bottom"/>
          </w:tcPr>
          <w:p w14:paraId="7625371B" w14:textId="77777777" w:rsidR="00F34F5C" w:rsidRPr="00F34F5C" w:rsidRDefault="00F34F5C" w:rsidP="00F34F5C">
            <w:pPr>
              <w:spacing w:after="0" w:line="240" w:lineRule="auto"/>
              <w:contextualSpacing/>
              <w:mirrorIndents/>
              <w:rPr>
                <w:rFonts w:ascii="Times New Roman" w:hAnsi="Times New Roman" w:cs="Times New Roman"/>
                <w:sz w:val="24"/>
                <w:szCs w:val="24"/>
              </w:rPr>
            </w:pPr>
            <w:r w:rsidRPr="00F34F5C">
              <w:rPr>
                <w:rFonts w:ascii="Times New Roman" w:hAnsi="Times New Roman" w:cs="Times New Roman"/>
                <w:sz w:val="24"/>
                <w:szCs w:val="24"/>
              </w:rPr>
              <w:t>единый сельскохозяйственный налог</w:t>
            </w:r>
          </w:p>
          <w:p w14:paraId="0CC00AD6"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tc>
        <w:tc>
          <w:tcPr>
            <w:tcW w:w="1134" w:type="dxa"/>
            <w:tcBorders>
              <w:top w:val="nil"/>
              <w:left w:val="nil"/>
              <w:bottom w:val="nil"/>
              <w:right w:val="single" w:sz="4" w:space="0" w:color="auto"/>
            </w:tcBorders>
            <w:shd w:val="clear" w:color="auto" w:fill="auto"/>
            <w:noWrap/>
            <w:vAlign w:val="bottom"/>
          </w:tcPr>
          <w:p w14:paraId="3E6C6951" w14:textId="77777777" w:rsidR="00F34F5C" w:rsidRPr="00F34F5C" w:rsidRDefault="00F34F5C" w:rsidP="00F34F5C">
            <w:pPr>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50,0</w:t>
            </w:r>
          </w:p>
        </w:tc>
        <w:tc>
          <w:tcPr>
            <w:tcW w:w="1134" w:type="dxa"/>
            <w:tcBorders>
              <w:top w:val="nil"/>
              <w:left w:val="nil"/>
              <w:bottom w:val="nil"/>
              <w:right w:val="single" w:sz="4" w:space="0" w:color="auto"/>
            </w:tcBorders>
            <w:shd w:val="clear" w:color="auto" w:fill="auto"/>
            <w:noWrap/>
            <w:vAlign w:val="bottom"/>
          </w:tcPr>
          <w:p w14:paraId="60111D65" w14:textId="77777777" w:rsidR="00F34F5C" w:rsidRPr="00F34F5C" w:rsidRDefault="00F34F5C" w:rsidP="00F34F5C">
            <w:pPr>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52,0</w:t>
            </w:r>
          </w:p>
        </w:tc>
        <w:tc>
          <w:tcPr>
            <w:tcW w:w="1871" w:type="dxa"/>
            <w:tcBorders>
              <w:top w:val="nil"/>
              <w:left w:val="nil"/>
              <w:bottom w:val="nil"/>
              <w:right w:val="single" w:sz="4" w:space="0" w:color="auto"/>
            </w:tcBorders>
            <w:shd w:val="clear" w:color="auto" w:fill="auto"/>
            <w:noWrap/>
            <w:vAlign w:val="bottom"/>
          </w:tcPr>
          <w:p w14:paraId="0BA184C9" w14:textId="77777777" w:rsidR="00F34F5C" w:rsidRPr="00F34F5C" w:rsidRDefault="00F34F5C" w:rsidP="00F34F5C">
            <w:pPr>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53,6</w:t>
            </w:r>
          </w:p>
        </w:tc>
      </w:tr>
      <w:tr w:rsidR="00F34F5C" w:rsidRPr="00F34F5C" w14:paraId="7BF010FB" w14:textId="77777777" w:rsidTr="00442868">
        <w:trPr>
          <w:trHeight w:val="50"/>
        </w:trPr>
        <w:tc>
          <w:tcPr>
            <w:tcW w:w="5969" w:type="dxa"/>
            <w:tcBorders>
              <w:top w:val="nil"/>
              <w:left w:val="single" w:sz="4" w:space="0" w:color="auto"/>
              <w:bottom w:val="single" w:sz="4" w:space="0" w:color="auto"/>
              <w:right w:val="single" w:sz="4" w:space="0" w:color="auto"/>
            </w:tcBorders>
            <w:shd w:val="clear" w:color="auto" w:fill="auto"/>
            <w:noWrap/>
            <w:vAlign w:val="bottom"/>
          </w:tcPr>
          <w:p w14:paraId="30F3A9C0"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0EC3F53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0EA3A10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14:paraId="3665D6D9"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r>
    </w:tbl>
    <w:p w14:paraId="43C85855" w14:textId="77777777" w:rsidR="00F34F5C" w:rsidRPr="00F34F5C" w:rsidRDefault="00F34F5C" w:rsidP="00F34F5C">
      <w:pPr>
        <w:pStyle w:val="afa"/>
        <w:ind w:firstLine="0"/>
        <w:contextualSpacing/>
        <w:mirrorIndents/>
        <w:rPr>
          <w:sz w:val="24"/>
          <w:szCs w:val="24"/>
        </w:rPr>
      </w:pPr>
      <w:r w:rsidRPr="00F34F5C">
        <w:rPr>
          <w:sz w:val="24"/>
          <w:szCs w:val="24"/>
        </w:rPr>
        <w:t xml:space="preserve">Расчет прогноза единого сельскохозяйственного налога на 2023 год произведен на основании оценки поступлений 2022 года с применением </w:t>
      </w:r>
      <w:proofErr w:type="gramStart"/>
      <w:r w:rsidRPr="00F34F5C">
        <w:rPr>
          <w:sz w:val="24"/>
          <w:szCs w:val="24"/>
        </w:rPr>
        <w:t>показателей основных параметров прогноза социально-экономического развития Новосибирской области</w:t>
      </w:r>
      <w:proofErr w:type="gramEnd"/>
      <w:r w:rsidRPr="00F34F5C">
        <w:rPr>
          <w:sz w:val="24"/>
          <w:szCs w:val="24"/>
        </w:rPr>
        <w:t xml:space="preserve"> на 2023 год и на плановый период 2024 и 2025 годов (индекса-дефлятора ПСХ). </w:t>
      </w:r>
    </w:p>
    <w:p w14:paraId="77F18520" w14:textId="77777777" w:rsidR="00F34F5C" w:rsidRPr="00F34F5C" w:rsidRDefault="00F34F5C" w:rsidP="00F34F5C">
      <w:pPr>
        <w:pStyle w:val="afa"/>
        <w:ind w:firstLine="0"/>
        <w:contextualSpacing/>
        <w:mirrorIndents/>
        <w:rPr>
          <w:sz w:val="24"/>
          <w:szCs w:val="24"/>
        </w:rPr>
      </w:pPr>
    </w:p>
    <w:p w14:paraId="078D0B13" w14:textId="77777777" w:rsidR="00F34F5C" w:rsidRPr="00F34F5C" w:rsidRDefault="00F34F5C" w:rsidP="00F34F5C">
      <w:pPr>
        <w:pStyle w:val="afa"/>
        <w:ind w:firstLine="0"/>
        <w:contextualSpacing/>
        <w:mirrorIndents/>
        <w:rPr>
          <w:sz w:val="24"/>
          <w:szCs w:val="24"/>
        </w:rPr>
      </w:pPr>
      <w:r w:rsidRPr="00F34F5C">
        <w:rPr>
          <w:sz w:val="24"/>
          <w:szCs w:val="24"/>
        </w:rPr>
        <w:t>Неналоговые доходы</w:t>
      </w:r>
    </w:p>
    <w:p w14:paraId="48EE817D" w14:textId="77777777" w:rsidR="00F34F5C" w:rsidRPr="00F34F5C" w:rsidRDefault="00F34F5C" w:rsidP="00F34F5C">
      <w:pPr>
        <w:pStyle w:val="afa"/>
        <w:ind w:firstLine="0"/>
        <w:contextualSpacing/>
        <w:mirrorIndents/>
        <w:rPr>
          <w:sz w:val="24"/>
          <w:szCs w:val="24"/>
        </w:rPr>
      </w:pPr>
    </w:p>
    <w:p w14:paraId="00EA6AFC" w14:textId="77777777" w:rsidR="00F34F5C" w:rsidRPr="00F34F5C" w:rsidRDefault="00F34F5C" w:rsidP="00F34F5C">
      <w:pPr>
        <w:pStyle w:val="afa"/>
        <w:ind w:firstLine="0"/>
        <w:contextualSpacing/>
        <w:mirrorIndents/>
        <w:rPr>
          <w:sz w:val="24"/>
          <w:szCs w:val="24"/>
        </w:rPr>
      </w:pPr>
      <w:r w:rsidRPr="00F34F5C">
        <w:rPr>
          <w:sz w:val="24"/>
          <w:szCs w:val="24"/>
        </w:rPr>
        <w:t>Поступление неналоговых доходов в бюджет города Каргата планируется на 2023 год в общей сумме 2684,9 тыс. рублей со снижением к ожидаемому поступлению 2022 года на 23,8%, на 2024 год запланировано 2710,6 тыс. рублей, на 2025 год – 2736,9 тыс. рублей.</w:t>
      </w:r>
    </w:p>
    <w:p w14:paraId="3C16FF78" w14:textId="77777777" w:rsidR="00F34F5C" w:rsidRPr="00F34F5C" w:rsidRDefault="00F34F5C" w:rsidP="00F34F5C">
      <w:pPr>
        <w:pStyle w:val="afa"/>
        <w:ind w:firstLine="0"/>
        <w:contextualSpacing/>
        <w:mirrorIndents/>
        <w:rPr>
          <w:sz w:val="24"/>
          <w:szCs w:val="24"/>
        </w:rPr>
      </w:pPr>
    </w:p>
    <w:p w14:paraId="595361BB" w14:textId="77777777" w:rsidR="00F34F5C" w:rsidRPr="00F34F5C" w:rsidRDefault="00F34F5C" w:rsidP="00F34F5C">
      <w:pPr>
        <w:pStyle w:val="afa"/>
        <w:ind w:firstLine="0"/>
        <w:contextualSpacing/>
        <w:mirrorIndents/>
        <w:rPr>
          <w:sz w:val="24"/>
          <w:szCs w:val="24"/>
        </w:rPr>
      </w:pPr>
      <w:r w:rsidRPr="00F34F5C">
        <w:rPr>
          <w:sz w:val="24"/>
          <w:szCs w:val="24"/>
        </w:rPr>
        <w:lastRenderedPageBreak/>
        <w:t>Доходы от использования имущества</w:t>
      </w:r>
    </w:p>
    <w:p w14:paraId="6ED91EA5" w14:textId="77777777" w:rsidR="00F34F5C" w:rsidRPr="00F34F5C" w:rsidRDefault="00F34F5C" w:rsidP="00F34F5C">
      <w:pPr>
        <w:pStyle w:val="afa"/>
        <w:ind w:firstLine="0"/>
        <w:contextualSpacing/>
        <w:mirrorIndents/>
        <w:rPr>
          <w:sz w:val="24"/>
          <w:szCs w:val="24"/>
        </w:rPr>
      </w:pPr>
      <w:r w:rsidRPr="00F34F5C">
        <w:rPr>
          <w:sz w:val="24"/>
          <w:szCs w:val="24"/>
        </w:rPr>
        <w:t>По доходам от сдачи в аренду имущества, находящегося в оперативном управлении органов управления городских поселений и созданных ими учреждений, планируется поступление в 2023-2025г в сумме 1425,5тыс</w:t>
      </w:r>
      <w:proofErr w:type="gramStart"/>
      <w:r w:rsidRPr="00F34F5C">
        <w:rPr>
          <w:sz w:val="24"/>
          <w:szCs w:val="24"/>
        </w:rPr>
        <w:t>.р</w:t>
      </w:r>
      <w:proofErr w:type="gramEnd"/>
      <w:r w:rsidRPr="00F34F5C">
        <w:rPr>
          <w:sz w:val="24"/>
          <w:szCs w:val="24"/>
        </w:rPr>
        <w:t xml:space="preserve">ублей ежегодно. Ожидаемый доход от аренды нежилых помещений за 2022 год составит 1630,0 </w:t>
      </w:r>
      <w:proofErr w:type="spellStart"/>
      <w:r w:rsidRPr="00F34F5C">
        <w:rPr>
          <w:sz w:val="24"/>
          <w:szCs w:val="24"/>
        </w:rPr>
        <w:t>тыс</w:t>
      </w:r>
      <w:proofErr w:type="gramStart"/>
      <w:r w:rsidRPr="00F34F5C">
        <w:rPr>
          <w:sz w:val="24"/>
          <w:szCs w:val="24"/>
        </w:rPr>
        <w:t>.р</w:t>
      </w:r>
      <w:proofErr w:type="gramEnd"/>
      <w:r w:rsidRPr="00F34F5C">
        <w:rPr>
          <w:sz w:val="24"/>
          <w:szCs w:val="24"/>
        </w:rPr>
        <w:t>ублей</w:t>
      </w:r>
      <w:proofErr w:type="spellEnd"/>
      <w:r w:rsidRPr="00F34F5C">
        <w:rPr>
          <w:sz w:val="24"/>
          <w:szCs w:val="24"/>
        </w:rPr>
        <w:t xml:space="preserve">. </w:t>
      </w:r>
      <w:proofErr w:type="gramStart"/>
      <w:r w:rsidRPr="00F34F5C">
        <w:rPr>
          <w:sz w:val="24"/>
          <w:szCs w:val="24"/>
        </w:rPr>
        <w:t>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roofErr w:type="gramEnd"/>
    </w:p>
    <w:p w14:paraId="1A79865F" w14:textId="77777777" w:rsidR="00F34F5C" w:rsidRPr="00F34F5C" w:rsidRDefault="00F34F5C" w:rsidP="00F34F5C">
      <w:pPr>
        <w:pStyle w:val="afa"/>
        <w:ind w:firstLine="0"/>
        <w:contextualSpacing/>
        <w:mirrorIndents/>
        <w:rPr>
          <w:sz w:val="24"/>
          <w:szCs w:val="24"/>
        </w:rPr>
      </w:pPr>
      <w:r w:rsidRPr="00F34F5C">
        <w:rPr>
          <w:sz w:val="24"/>
          <w:szCs w:val="24"/>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бюджет города Каргата по нормативу 50% от суммы по заключенным договорам. Прогноз поступления </w:t>
      </w:r>
      <w:proofErr w:type="gramStart"/>
      <w:r w:rsidRPr="00F34F5C">
        <w:rPr>
          <w:sz w:val="24"/>
          <w:szCs w:val="24"/>
        </w:rPr>
        <w:t>доходов, получаемых в виде арендной платы за земельные участки рассчитывался</w:t>
      </w:r>
      <w:proofErr w:type="gramEnd"/>
      <w:r w:rsidRPr="00F34F5C">
        <w:rPr>
          <w:sz w:val="24"/>
          <w:szCs w:val="24"/>
        </w:rPr>
        <w:t xml:space="preserve">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результате прогноз поступления арендной платы за земельные участки на 2023– 2025г составил 375,9тыс</w:t>
      </w:r>
      <w:proofErr w:type="gramStart"/>
      <w:r w:rsidRPr="00F34F5C">
        <w:rPr>
          <w:sz w:val="24"/>
          <w:szCs w:val="24"/>
        </w:rPr>
        <w:t>.р</w:t>
      </w:r>
      <w:proofErr w:type="gramEnd"/>
      <w:r w:rsidRPr="00F34F5C">
        <w:rPr>
          <w:sz w:val="24"/>
          <w:szCs w:val="24"/>
        </w:rPr>
        <w:t>ублей ежегодно. Ожидаемое исполнение по данному доходному источнику за 2023 год составит 1127,7тыс</w:t>
      </w:r>
      <w:proofErr w:type="gramStart"/>
      <w:r w:rsidRPr="00F34F5C">
        <w:rPr>
          <w:sz w:val="24"/>
          <w:szCs w:val="24"/>
        </w:rPr>
        <w:t>.р</w:t>
      </w:r>
      <w:proofErr w:type="gramEnd"/>
      <w:r w:rsidRPr="00F34F5C">
        <w:rPr>
          <w:sz w:val="24"/>
          <w:szCs w:val="24"/>
        </w:rPr>
        <w:t>ублей.</w:t>
      </w:r>
    </w:p>
    <w:p w14:paraId="4324A9AD" w14:textId="77777777" w:rsidR="00F34F5C" w:rsidRPr="00F34F5C" w:rsidRDefault="00F34F5C" w:rsidP="00F34F5C">
      <w:pPr>
        <w:pStyle w:val="afa"/>
        <w:ind w:firstLine="0"/>
        <w:contextualSpacing/>
        <w:mirrorIndents/>
        <w:rPr>
          <w:sz w:val="24"/>
          <w:szCs w:val="24"/>
        </w:rPr>
      </w:pPr>
      <w:r w:rsidRPr="00F34F5C">
        <w:rPr>
          <w:sz w:val="24"/>
          <w:szCs w:val="24"/>
        </w:rPr>
        <w:t xml:space="preserve">Прочие поступления от использования имущества, находящегося в собственности муниципального района (оплата за </w:t>
      </w:r>
      <w:proofErr w:type="spellStart"/>
      <w:r w:rsidRPr="00F34F5C">
        <w:rPr>
          <w:sz w:val="24"/>
          <w:szCs w:val="24"/>
        </w:rPr>
        <w:t>найм</w:t>
      </w:r>
      <w:proofErr w:type="spellEnd"/>
      <w:r w:rsidRPr="00F34F5C">
        <w:rPr>
          <w:sz w:val="24"/>
          <w:szCs w:val="24"/>
        </w:rPr>
        <w:t xml:space="preserve"> жилых помещений) на 2023-2025г запланированы в объеме 396,5тыс</w:t>
      </w:r>
      <w:proofErr w:type="gramStart"/>
      <w:r w:rsidRPr="00F34F5C">
        <w:rPr>
          <w:sz w:val="24"/>
          <w:szCs w:val="24"/>
        </w:rPr>
        <w:t>.р</w:t>
      </w:r>
      <w:proofErr w:type="gramEnd"/>
      <w:r w:rsidRPr="00F34F5C">
        <w:rPr>
          <w:sz w:val="24"/>
          <w:szCs w:val="24"/>
        </w:rPr>
        <w:t xml:space="preserve">ублей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F34F5C">
        <w:rPr>
          <w:sz w:val="24"/>
          <w:szCs w:val="24"/>
        </w:rPr>
        <w:t>кв.м</w:t>
      </w:r>
      <w:proofErr w:type="spellEnd"/>
      <w:r w:rsidRPr="00F34F5C">
        <w:rPr>
          <w:sz w:val="24"/>
          <w:szCs w:val="24"/>
        </w:rPr>
        <w:t>.</w:t>
      </w:r>
    </w:p>
    <w:p w14:paraId="708E3068" w14:textId="77777777" w:rsidR="00F34F5C" w:rsidRPr="00F34F5C" w:rsidRDefault="00F34F5C" w:rsidP="00F34F5C">
      <w:pPr>
        <w:pStyle w:val="afa"/>
        <w:ind w:firstLine="0"/>
        <w:contextualSpacing/>
        <w:mirrorIndents/>
        <w:rPr>
          <w:sz w:val="24"/>
          <w:szCs w:val="24"/>
        </w:rPr>
      </w:pPr>
    </w:p>
    <w:p w14:paraId="19E3E877" w14:textId="77777777" w:rsidR="00F34F5C" w:rsidRPr="00F34F5C" w:rsidRDefault="00F34F5C" w:rsidP="00F34F5C">
      <w:pPr>
        <w:pStyle w:val="afa"/>
        <w:ind w:firstLine="0"/>
        <w:contextualSpacing/>
        <w:mirrorIndents/>
        <w:rPr>
          <w:sz w:val="24"/>
          <w:szCs w:val="24"/>
        </w:rPr>
      </w:pPr>
      <w:r w:rsidRPr="00F34F5C">
        <w:rPr>
          <w:sz w:val="24"/>
          <w:szCs w:val="24"/>
        </w:rPr>
        <w:t>Доходы от оказания платных услуг (работ) и компенсации затрат государства спрогнозированы на 2023 год в сумме 267,0 тыс. рублей, на 2024 год – 292,7 тыс. рублей (темп роста к прогнозу на 2023 год 9,6%), на 2025 год – 319,0 тыс. рублей (темп роста к прогнозу на 2024 год 8,9%).</w:t>
      </w:r>
    </w:p>
    <w:p w14:paraId="5759D93F" w14:textId="77777777" w:rsidR="00F34F5C" w:rsidRPr="00F34F5C" w:rsidRDefault="00F34F5C" w:rsidP="00F34F5C">
      <w:pPr>
        <w:pStyle w:val="afa"/>
        <w:ind w:firstLine="0"/>
        <w:contextualSpacing/>
        <w:mirrorIndents/>
        <w:rPr>
          <w:sz w:val="24"/>
          <w:szCs w:val="24"/>
        </w:rPr>
      </w:pPr>
      <w:r w:rsidRPr="00F34F5C">
        <w:rPr>
          <w:sz w:val="24"/>
          <w:szCs w:val="24"/>
        </w:rPr>
        <w:t>Прочие доходы от оказания платных услуг (работ</w:t>
      </w:r>
      <w:proofErr w:type="gramStart"/>
      <w:r w:rsidRPr="00F34F5C">
        <w:rPr>
          <w:sz w:val="24"/>
          <w:szCs w:val="24"/>
        </w:rPr>
        <w:t>)п</w:t>
      </w:r>
      <w:proofErr w:type="gramEnd"/>
      <w:r w:rsidRPr="00F34F5C">
        <w:rPr>
          <w:sz w:val="24"/>
          <w:szCs w:val="24"/>
        </w:rPr>
        <w:t xml:space="preserve">олучателями средств бюджета города Каргата составляет более 9,9% в общей сумме планируемых поступлений данной подгруппы доходов. В абсолютном выражении прогноз указанных доходов на 2023 год составляет 267,0 тыс. рублей (основная доля поступлений – </w:t>
      </w:r>
      <w:proofErr w:type="gramStart"/>
      <w:r w:rsidRPr="00F34F5C">
        <w:rPr>
          <w:sz w:val="24"/>
          <w:szCs w:val="24"/>
        </w:rPr>
        <w:t>услуги</w:t>
      </w:r>
      <w:proofErr w:type="gramEnd"/>
      <w:r w:rsidRPr="00F34F5C">
        <w:rPr>
          <w:sz w:val="24"/>
          <w:szCs w:val="24"/>
        </w:rPr>
        <w:t xml:space="preserve"> оказываемые МКУ «Услуги благоустройства» города Каргата).</w:t>
      </w:r>
    </w:p>
    <w:p w14:paraId="2CF032AF" w14:textId="77777777" w:rsidR="00F34F5C" w:rsidRPr="00F34F5C" w:rsidRDefault="00F34F5C" w:rsidP="00F34F5C">
      <w:pPr>
        <w:tabs>
          <w:tab w:val="center" w:pos="4677"/>
          <w:tab w:val="left" w:pos="7367"/>
        </w:tabs>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ab/>
      </w:r>
    </w:p>
    <w:p w14:paraId="15D53387" w14:textId="77777777" w:rsidR="00F34F5C" w:rsidRPr="00F34F5C" w:rsidRDefault="00F34F5C" w:rsidP="00F34F5C">
      <w:pPr>
        <w:pStyle w:val="afa"/>
        <w:ind w:firstLine="0"/>
        <w:contextualSpacing/>
        <w:mirrorIndents/>
        <w:rPr>
          <w:sz w:val="24"/>
          <w:szCs w:val="24"/>
        </w:rPr>
      </w:pPr>
      <w:r w:rsidRPr="00F34F5C">
        <w:rPr>
          <w:sz w:val="24"/>
          <w:szCs w:val="24"/>
        </w:rPr>
        <w:t>Прогнозирование поступлений доходов от продажи земельных участков, государственная собственность на которые не разграничена и которые расположены в границах городских поселений произведено, с учетом норматива зачисления в бюджет города Каргата в размере 50%.  Поступление доходов от продажи земельных участков предусмотрено в 2023г</w:t>
      </w:r>
      <w:proofErr w:type="gramStart"/>
      <w:r w:rsidRPr="00F34F5C">
        <w:rPr>
          <w:sz w:val="24"/>
          <w:szCs w:val="24"/>
        </w:rPr>
        <w:t>.в</w:t>
      </w:r>
      <w:proofErr w:type="gramEnd"/>
      <w:r w:rsidRPr="00F34F5C">
        <w:rPr>
          <w:sz w:val="24"/>
          <w:szCs w:val="24"/>
        </w:rPr>
        <w:t xml:space="preserve"> сумме 200,0 </w:t>
      </w:r>
      <w:proofErr w:type="spellStart"/>
      <w:r w:rsidRPr="00F34F5C">
        <w:rPr>
          <w:sz w:val="24"/>
          <w:szCs w:val="24"/>
        </w:rPr>
        <w:t>тыс.рублей</w:t>
      </w:r>
      <w:proofErr w:type="spellEnd"/>
      <w:r w:rsidRPr="00F34F5C">
        <w:rPr>
          <w:sz w:val="24"/>
          <w:szCs w:val="24"/>
        </w:rPr>
        <w:t xml:space="preserve"> </w:t>
      </w:r>
    </w:p>
    <w:p w14:paraId="2F266E41" w14:textId="77777777" w:rsidR="00F34F5C" w:rsidRPr="00F34F5C" w:rsidRDefault="00F34F5C" w:rsidP="00F34F5C">
      <w:pPr>
        <w:pStyle w:val="afa"/>
        <w:ind w:firstLine="0"/>
        <w:contextualSpacing/>
        <w:mirrorIndents/>
        <w:rPr>
          <w:sz w:val="24"/>
          <w:szCs w:val="24"/>
        </w:rPr>
      </w:pPr>
      <w:r w:rsidRPr="00F34F5C">
        <w:rPr>
          <w:sz w:val="24"/>
          <w:szCs w:val="24"/>
        </w:rPr>
        <w:t>в 2024-2025г по 100,0тыс</w:t>
      </w:r>
      <w:proofErr w:type="gramStart"/>
      <w:r w:rsidRPr="00F34F5C">
        <w:rPr>
          <w:sz w:val="24"/>
          <w:szCs w:val="24"/>
        </w:rPr>
        <w:t>.р</w:t>
      </w:r>
      <w:proofErr w:type="gramEnd"/>
      <w:r w:rsidRPr="00F34F5C">
        <w:rPr>
          <w:sz w:val="24"/>
          <w:szCs w:val="24"/>
        </w:rPr>
        <w:t>уб..</w:t>
      </w:r>
    </w:p>
    <w:p w14:paraId="70606D88" w14:textId="77777777" w:rsidR="00F34F5C" w:rsidRPr="00F34F5C" w:rsidRDefault="00F34F5C" w:rsidP="00F34F5C">
      <w:pPr>
        <w:pStyle w:val="afa"/>
        <w:ind w:firstLine="0"/>
        <w:contextualSpacing/>
        <w:mirrorIndents/>
        <w:rPr>
          <w:sz w:val="24"/>
          <w:szCs w:val="24"/>
        </w:rPr>
      </w:pPr>
    </w:p>
    <w:p w14:paraId="3E56E3E8" w14:textId="77777777" w:rsidR="00F34F5C" w:rsidRPr="00F34F5C" w:rsidRDefault="00F34F5C" w:rsidP="00F34F5C">
      <w:pPr>
        <w:pStyle w:val="afa"/>
        <w:ind w:firstLine="0"/>
        <w:contextualSpacing/>
        <w:mirrorIndents/>
        <w:rPr>
          <w:sz w:val="24"/>
          <w:szCs w:val="24"/>
        </w:rPr>
      </w:pPr>
      <w:r w:rsidRPr="00F34F5C">
        <w:rPr>
          <w:sz w:val="24"/>
          <w:szCs w:val="24"/>
        </w:rPr>
        <w:t xml:space="preserve">Поступление штрафов, санкций, возмещений ущерба на 2023 год запланировано в сумме 20,0 тыс. рублей, на 2024 год – 20,0 тыс. рублей, на 2025 год – 20,0 </w:t>
      </w:r>
      <w:proofErr w:type="spellStart"/>
      <w:r w:rsidRPr="00F34F5C">
        <w:rPr>
          <w:sz w:val="24"/>
          <w:szCs w:val="24"/>
        </w:rPr>
        <w:t>тыс</w:t>
      </w:r>
      <w:proofErr w:type="gramStart"/>
      <w:r w:rsidRPr="00F34F5C">
        <w:rPr>
          <w:sz w:val="24"/>
          <w:szCs w:val="24"/>
        </w:rPr>
        <w:t>.р</w:t>
      </w:r>
      <w:proofErr w:type="gramEnd"/>
      <w:r w:rsidRPr="00F34F5C">
        <w:rPr>
          <w:sz w:val="24"/>
          <w:szCs w:val="24"/>
        </w:rPr>
        <w:t>ублей</w:t>
      </w:r>
      <w:proofErr w:type="spellEnd"/>
      <w:r w:rsidRPr="00F34F5C">
        <w:rPr>
          <w:sz w:val="24"/>
          <w:szCs w:val="24"/>
        </w:rPr>
        <w:t xml:space="preserve">. </w:t>
      </w:r>
    </w:p>
    <w:p w14:paraId="26720B88" w14:textId="77777777" w:rsidR="00F34F5C" w:rsidRPr="00F34F5C" w:rsidRDefault="00F34F5C" w:rsidP="00F34F5C">
      <w:pPr>
        <w:pStyle w:val="afa"/>
        <w:ind w:firstLine="0"/>
        <w:contextualSpacing/>
        <w:mirrorIndents/>
        <w:rPr>
          <w:sz w:val="24"/>
          <w:szCs w:val="24"/>
        </w:rPr>
      </w:pPr>
    </w:p>
    <w:p w14:paraId="0031287E" w14:textId="77777777" w:rsidR="00F34F5C" w:rsidRPr="00F34F5C" w:rsidRDefault="00F34F5C" w:rsidP="00F34F5C">
      <w:pPr>
        <w:pStyle w:val="afa"/>
        <w:ind w:firstLine="0"/>
        <w:contextualSpacing/>
        <w:mirrorIndents/>
        <w:rPr>
          <w:sz w:val="24"/>
          <w:szCs w:val="24"/>
        </w:rPr>
      </w:pPr>
      <w:r w:rsidRPr="00F34F5C">
        <w:rPr>
          <w:sz w:val="24"/>
          <w:szCs w:val="24"/>
        </w:rPr>
        <w:t>Безвозмездные поступления</w:t>
      </w:r>
    </w:p>
    <w:p w14:paraId="78EB1335" w14:textId="77777777" w:rsidR="00F34F5C" w:rsidRPr="00F34F5C" w:rsidRDefault="00F34F5C" w:rsidP="00F34F5C">
      <w:pPr>
        <w:pStyle w:val="afa"/>
        <w:ind w:firstLine="0"/>
        <w:contextualSpacing/>
        <w:mirrorIndents/>
        <w:rPr>
          <w:sz w:val="24"/>
          <w:szCs w:val="24"/>
        </w:rPr>
      </w:pPr>
      <w:r w:rsidRPr="00F34F5C">
        <w:rPr>
          <w:sz w:val="24"/>
          <w:szCs w:val="24"/>
        </w:rPr>
        <w:t>Общий объем безвозмездных поступлений в бюджет города Каргата в 2023 году составит 108713,53 тыс. рублей, в 2024 году – 44296,5 тыс. рублей, в 2025 году – 12392,5тыс. рублей.</w:t>
      </w:r>
    </w:p>
    <w:p w14:paraId="6D4CC340" w14:textId="77777777" w:rsidR="00F34F5C" w:rsidRPr="00F34F5C" w:rsidRDefault="00F34F5C" w:rsidP="00F34F5C">
      <w:pPr>
        <w:pStyle w:val="afa"/>
        <w:ind w:firstLine="0"/>
        <w:contextualSpacing/>
        <w:mirrorIndents/>
        <w:jc w:val="center"/>
        <w:rPr>
          <w:sz w:val="24"/>
          <w:szCs w:val="24"/>
        </w:rPr>
      </w:pPr>
    </w:p>
    <w:p w14:paraId="34EB652A" w14:textId="77777777" w:rsidR="00F34F5C" w:rsidRPr="00F34F5C" w:rsidRDefault="00F34F5C" w:rsidP="00F34F5C">
      <w:pPr>
        <w:pStyle w:val="afa"/>
        <w:ind w:firstLine="0"/>
        <w:contextualSpacing/>
        <w:mirrorIndents/>
        <w:jc w:val="center"/>
        <w:rPr>
          <w:sz w:val="24"/>
          <w:szCs w:val="24"/>
        </w:rPr>
      </w:pPr>
      <w:r w:rsidRPr="00F34F5C">
        <w:rPr>
          <w:sz w:val="24"/>
          <w:szCs w:val="24"/>
        </w:rPr>
        <w:t>Структура безвозмездных поступлений</w:t>
      </w:r>
    </w:p>
    <w:p w14:paraId="4594B9EC" w14:textId="77777777" w:rsidR="00F34F5C" w:rsidRPr="00F34F5C" w:rsidRDefault="00F34F5C" w:rsidP="00F34F5C">
      <w:pPr>
        <w:pStyle w:val="afa"/>
        <w:ind w:firstLine="0"/>
        <w:contextualSpacing/>
        <w:mirrorIndents/>
        <w:jc w:val="center"/>
        <w:rPr>
          <w:sz w:val="24"/>
          <w:szCs w:val="24"/>
        </w:rPr>
      </w:pPr>
      <w:r w:rsidRPr="00F34F5C">
        <w:rPr>
          <w:sz w:val="24"/>
          <w:szCs w:val="24"/>
        </w:rPr>
        <w:t>на 2023-2025 годы</w:t>
      </w:r>
    </w:p>
    <w:p w14:paraId="75AD7F61"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roofErr w:type="spellStart"/>
      <w:r w:rsidRPr="00F34F5C">
        <w:rPr>
          <w:rFonts w:ascii="Times New Roman" w:hAnsi="Times New Roman" w:cs="Times New Roman"/>
          <w:bCs/>
          <w:sz w:val="24"/>
          <w:szCs w:val="24"/>
        </w:rPr>
        <w:t>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ублей</w:t>
      </w:r>
      <w:proofErr w:type="spellEnd"/>
    </w:p>
    <w:tbl>
      <w:tblPr>
        <w:tblW w:w="10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134"/>
        <w:gridCol w:w="1134"/>
        <w:gridCol w:w="1146"/>
        <w:gridCol w:w="1264"/>
        <w:gridCol w:w="1871"/>
      </w:tblGrid>
      <w:tr w:rsidR="00F34F5C" w:rsidRPr="00F34F5C" w14:paraId="2DFD2449" w14:textId="77777777" w:rsidTr="00442868">
        <w:tc>
          <w:tcPr>
            <w:tcW w:w="2835" w:type="dxa"/>
          </w:tcPr>
          <w:p w14:paraId="1BFC949E"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Наименование</w:t>
            </w:r>
          </w:p>
        </w:tc>
        <w:tc>
          <w:tcPr>
            <w:tcW w:w="1276" w:type="dxa"/>
          </w:tcPr>
          <w:p w14:paraId="43DE25EC"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2023 год</w:t>
            </w:r>
          </w:p>
        </w:tc>
        <w:tc>
          <w:tcPr>
            <w:tcW w:w="1134" w:type="dxa"/>
          </w:tcPr>
          <w:p w14:paraId="3C61B53D"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Удельный вес, %</w:t>
            </w:r>
          </w:p>
        </w:tc>
        <w:tc>
          <w:tcPr>
            <w:tcW w:w="1134" w:type="dxa"/>
          </w:tcPr>
          <w:p w14:paraId="0B72AB39"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2024 год</w:t>
            </w:r>
          </w:p>
        </w:tc>
        <w:tc>
          <w:tcPr>
            <w:tcW w:w="1146" w:type="dxa"/>
          </w:tcPr>
          <w:p w14:paraId="491F56D0"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Удельный вес, %</w:t>
            </w:r>
          </w:p>
        </w:tc>
        <w:tc>
          <w:tcPr>
            <w:tcW w:w="1264" w:type="dxa"/>
          </w:tcPr>
          <w:p w14:paraId="525250BD"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2025 год</w:t>
            </w:r>
          </w:p>
        </w:tc>
        <w:tc>
          <w:tcPr>
            <w:tcW w:w="1871" w:type="dxa"/>
          </w:tcPr>
          <w:p w14:paraId="3AF04112"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Удельный вес, %</w:t>
            </w:r>
          </w:p>
        </w:tc>
      </w:tr>
      <w:tr w:rsidR="00F34F5C" w:rsidRPr="00F34F5C" w14:paraId="04188221" w14:textId="77777777" w:rsidTr="00442868">
        <w:tc>
          <w:tcPr>
            <w:tcW w:w="2835" w:type="dxa"/>
          </w:tcPr>
          <w:p w14:paraId="6365C8B4" w14:textId="77777777" w:rsidR="00F34F5C" w:rsidRPr="00F34F5C" w:rsidRDefault="00F34F5C" w:rsidP="00F34F5C">
            <w:pPr>
              <w:widowControl w:val="0"/>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Безвозмездные поступления</w:t>
            </w:r>
          </w:p>
          <w:p w14:paraId="52D18678" w14:textId="77777777" w:rsidR="00F34F5C" w:rsidRPr="00F34F5C" w:rsidRDefault="00F34F5C" w:rsidP="00F34F5C">
            <w:pPr>
              <w:widowControl w:val="0"/>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lastRenderedPageBreak/>
              <w:t>всего,</w:t>
            </w:r>
          </w:p>
        </w:tc>
        <w:tc>
          <w:tcPr>
            <w:tcW w:w="1276" w:type="dxa"/>
          </w:tcPr>
          <w:p w14:paraId="4B2084B5"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398FE8CC"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60E2BA2A"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lastRenderedPageBreak/>
              <w:t>108713,53</w:t>
            </w:r>
          </w:p>
        </w:tc>
        <w:tc>
          <w:tcPr>
            <w:tcW w:w="1134" w:type="dxa"/>
          </w:tcPr>
          <w:p w14:paraId="750CD836"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08CF9298"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1E37982E"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lastRenderedPageBreak/>
              <w:t>100</w:t>
            </w:r>
          </w:p>
        </w:tc>
        <w:tc>
          <w:tcPr>
            <w:tcW w:w="1134" w:type="dxa"/>
          </w:tcPr>
          <w:p w14:paraId="55D5D0B6"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06B4B235"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5D2557CB"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lastRenderedPageBreak/>
              <w:t>44296,5</w:t>
            </w:r>
          </w:p>
        </w:tc>
        <w:tc>
          <w:tcPr>
            <w:tcW w:w="1146" w:type="dxa"/>
          </w:tcPr>
          <w:p w14:paraId="7CA5FDF4"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070C7979"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049CC5F1"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lastRenderedPageBreak/>
              <w:t>100</w:t>
            </w:r>
          </w:p>
        </w:tc>
        <w:tc>
          <w:tcPr>
            <w:tcW w:w="1264" w:type="dxa"/>
          </w:tcPr>
          <w:p w14:paraId="0D625DC2"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11B39F97"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32FE1B9A"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lastRenderedPageBreak/>
              <w:t>12392,5</w:t>
            </w:r>
          </w:p>
        </w:tc>
        <w:tc>
          <w:tcPr>
            <w:tcW w:w="1871" w:type="dxa"/>
          </w:tcPr>
          <w:p w14:paraId="5975C22E"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15A73362"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p w14:paraId="4A6AF3D1"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lastRenderedPageBreak/>
              <w:t>100</w:t>
            </w:r>
          </w:p>
        </w:tc>
      </w:tr>
      <w:tr w:rsidR="00F34F5C" w:rsidRPr="00F34F5C" w14:paraId="46C8563F" w14:textId="77777777" w:rsidTr="00442868">
        <w:tc>
          <w:tcPr>
            <w:tcW w:w="2835" w:type="dxa"/>
          </w:tcPr>
          <w:p w14:paraId="3B44E05D" w14:textId="77777777" w:rsidR="00F34F5C" w:rsidRPr="00F34F5C" w:rsidRDefault="00F34F5C" w:rsidP="00F34F5C">
            <w:pPr>
              <w:widowControl w:val="0"/>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lastRenderedPageBreak/>
              <w:t>в том числе:</w:t>
            </w:r>
          </w:p>
        </w:tc>
        <w:tc>
          <w:tcPr>
            <w:tcW w:w="1276" w:type="dxa"/>
          </w:tcPr>
          <w:p w14:paraId="5C602859"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c>
          <w:tcPr>
            <w:tcW w:w="1134" w:type="dxa"/>
          </w:tcPr>
          <w:p w14:paraId="6FF8D2FE"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c>
          <w:tcPr>
            <w:tcW w:w="1134" w:type="dxa"/>
          </w:tcPr>
          <w:p w14:paraId="37C3535C"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c>
          <w:tcPr>
            <w:tcW w:w="1146" w:type="dxa"/>
          </w:tcPr>
          <w:p w14:paraId="5B61B847"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c>
          <w:tcPr>
            <w:tcW w:w="1264" w:type="dxa"/>
          </w:tcPr>
          <w:p w14:paraId="4EE75D0D"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c>
          <w:tcPr>
            <w:tcW w:w="1871" w:type="dxa"/>
          </w:tcPr>
          <w:p w14:paraId="1CE98CB9"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r>
      <w:tr w:rsidR="00F34F5C" w:rsidRPr="00F34F5C" w14:paraId="1ED9AA45" w14:textId="77777777" w:rsidTr="00442868">
        <w:tc>
          <w:tcPr>
            <w:tcW w:w="2835" w:type="dxa"/>
          </w:tcPr>
          <w:p w14:paraId="0EA17BD7"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Дотации</w:t>
            </w:r>
          </w:p>
        </w:tc>
        <w:tc>
          <w:tcPr>
            <w:tcW w:w="1276" w:type="dxa"/>
          </w:tcPr>
          <w:p w14:paraId="6418AF7C"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20556,4</w:t>
            </w:r>
          </w:p>
        </w:tc>
        <w:tc>
          <w:tcPr>
            <w:tcW w:w="1134" w:type="dxa"/>
          </w:tcPr>
          <w:p w14:paraId="221113B9"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20,7</w:t>
            </w:r>
          </w:p>
        </w:tc>
        <w:tc>
          <w:tcPr>
            <w:tcW w:w="1134" w:type="dxa"/>
          </w:tcPr>
          <w:p w14:paraId="042E545C"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11051,0</w:t>
            </w:r>
          </w:p>
        </w:tc>
        <w:tc>
          <w:tcPr>
            <w:tcW w:w="1146" w:type="dxa"/>
          </w:tcPr>
          <w:p w14:paraId="00671116"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32,2</w:t>
            </w:r>
          </w:p>
        </w:tc>
        <w:tc>
          <w:tcPr>
            <w:tcW w:w="1264" w:type="dxa"/>
          </w:tcPr>
          <w:p w14:paraId="0D072D4C"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12172,0</w:t>
            </w:r>
          </w:p>
        </w:tc>
        <w:tc>
          <w:tcPr>
            <w:tcW w:w="1871" w:type="dxa"/>
          </w:tcPr>
          <w:p w14:paraId="676167D8"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94,9</w:t>
            </w:r>
          </w:p>
        </w:tc>
      </w:tr>
      <w:tr w:rsidR="00F34F5C" w:rsidRPr="00F34F5C" w14:paraId="070088A1" w14:textId="77777777" w:rsidTr="00442868">
        <w:tc>
          <w:tcPr>
            <w:tcW w:w="2835" w:type="dxa"/>
          </w:tcPr>
          <w:p w14:paraId="1F65D756"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Иные межбюджетные трансферты</w:t>
            </w:r>
          </w:p>
        </w:tc>
        <w:tc>
          <w:tcPr>
            <w:tcW w:w="1276" w:type="dxa"/>
          </w:tcPr>
          <w:p w14:paraId="2102AF8C"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28834,57</w:t>
            </w:r>
          </w:p>
        </w:tc>
        <w:tc>
          <w:tcPr>
            <w:tcW w:w="1134" w:type="dxa"/>
          </w:tcPr>
          <w:p w14:paraId="7F155543"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28,8</w:t>
            </w:r>
          </w:p>
        </w:tc>
        <w:tc>
          <w:tcPr>
            <w:tcW w:w="1134" w:type="dxa"/>
          </w:tcPr>
          <w:p w14:paraId="7074EF83"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p>
        </w:tc>
        <w:tc>
          <w:tcPr>
            <w:tcW w:w="1146" w:type="dxa"/>
          </w:tcPr>
          <w:p w14:paraId="51155E50"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c>
          <w:tcPr>
            <w:tcW w:w="1264" w:type="dxa"/>
          </w:tcPr>
          <w:p w14:paraId="3BD0084B"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p>
        </w:tc>
        <w:tc>
          <w:tcPr>
            <w:tcW w:w="1871" w:type="dxa"/>
          </w:tcPr>
          <w:p w14:paraId="36DAE7EF"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p>
        </w:tc>
      </w:tr>
      <w:tr w:rsidR="00F34F5C" w:rsidRPr="00F34F5C" w14:paraId="62A90363" w14:textId="77777777" w:rsidTr="00442868">
        <w:tc>
          <w:tcPr>
            <w:tcW w:w="2835" w:type="dxa"/>
          </w:tcPr>
          <w:p w14:paraId="3A8642EF"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Субсидии</w:t>
            </w:r>
          </w:p>
        </w:tc>
        <w:tc>
          <w:tcPr>
            <w:tcW w:w="1276" w:type="dxa"/>
          </w:tcPr>
          <w:p w14:paraId="4BC29860"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59322,5</w:t>
            </w:r>
          </w:p>
        </w:tc>
        <w:tc>
          <w:tcPr>
            <w:tcW w:w="1134" w:type="dxa"/>
          </w:tcPr>
          <w:p w14:paraId="035C74A5"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50,5</w:t>
            </w:r>
          </w:p>
        </w:tc>
        <w:tc>
          <w:tcPr>
            <w:tcW w:w="1134" w:type="dxa"/>
          </w:tcPr>
          <w:p w14:paraId="0CF38249"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33245,4</w:t>
            </w:r>
          </w:p>
        </w:tc>
        <w:tc>
          <w:tcPr>
            <w:tcW w:w="1146" w:type="dxa"/>
          </w:tcPr>
          <w:p w14:paraId="74D9E1AA"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100</w:t>
            </w:r>
          </w:p>
        </w:tc>
        <w:tc>
          <w:tcPr>
            <w:tcW w:w="1264" w:type="dxa"/>
          </w:tcPr>
          <w:p w14:paraId="65B32AF8"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220,4</w:t>
            </w:r>
          </w:p>
        </w:tc>
        <w:tc>
          <w:tcPr>
            <w:tcW w:w="1871" w:type="dxa"/>
          </w:tcPr>
          <w:p w14:paraId="258461CF"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100</w:t>
            </w:r>
          </w:p>
        </w:tc>
      </w:tr>
      <w:tr w:rsidR="00F34F5C" w:rsidRPr="00F34F5C" w14:paraId="5024833A" w14:textId="77777777" w:rsidTr="00442868">
        <w:tc>
          <w:tcPr>
            <w:tcW w:w="2835" w:type="dxa"/>
          </w:tcPr>
          <w:p w14:paraId="08F3C7DB" w14:textId="77777777" w:rsidR="00F34F5C" w:rsidRPr="00F34F5C" w:rsidRDefault="00F34F5C" w:rsidP="00F34F5C">
            <w:pPr>
              <w:widowControl w:val="0"/>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Субвенции</w:t>
            </w:r>
          </w:p>
        </w:tc>
        <w:tc>
          <w:tcPr>
            <w:tcW w:w="1276" w:type="dxa"/>
          </w:tcPr>
          <w:p w14:paraId="0B46DCB3"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0,1</w:t>
            </w:r>
          </w:p>
        </w:tc>
        <w:tc>
          <w:tcPr>
            <w:tcW w:w="1134" w:type="dxa"/>
          </w:tcPr>
          <w:p w14:paraId="388D8516"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0,01</w:t>
            </w:r>
          </w:p>
        </w:tc>
        <w:tc>
          <w:tcPr>
            <w:tcW w:w="1134" w:type="dxa"/>
          </w:tcPr>
          <w:p w14:paraId="28377077"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0,1</w:t>
            </w:r>
          </w:p>
        </w:tc>
        <w:tc>
          <w:tcPr>
            <w:tcW w:w="1146" w:type="dxa"/>
          </w:tcPr>
          <w:p w14:paraId="71E2460A"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0,01</w:t>
            </w:r>
          </w:p>
        </w:tc>
        <w:tc>
          <w:tcPr>
            <w:tcW w:w="1264" w:type="dxa"/>
          </w:tcPr>
          <w:p w14:paraId="10A5F269"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0,1</w:t>
            </w:r>
          </w:p>
        </w:tc>
        <w:tc>
          <w:tcPr>
            <w:tcW w:w="1871" w:type="dxa"/>
          </w:tcPr>
          <w:p w14:paraId="49515486" w14:textId="77777777" w:rsidR="00F34F5C" w:rsidRPr="00F34F5C" w:rsidRDefault="00F34F5C" w:rsidP="00F34F5C">
            <w:pPr>
              <w:widowControl w:val="0"/>
              <w:spacing w:after="0" w:line="240" w:lineRule="auto"/>
              <w:contextualSpacing/>
              <w:mirrorIndents/>
              <w:jc w:val="right"/>
              <w:rPr>
                <w:rFonts w:ascii="Times New Roman" w:hAnsi="Times New Roman" w:cs="Times New Roman"/>
                <w:bCs/>
                <w:sz w:val="24"/>
                <w:szCs w:val="24"/>
              </w:rPr>
            </w:pPr>
            <w:r w:rsidRPr="00F34F5C">
              <w:rPr>
                <w:rFonts w:ascii="Times New Roman" w:hAnsi="Times New Roman" w:cs="Times New Roman"/>
                <w:bCs/>
                <w:sz w:val="24"/>
                <w:szCs w:val="24"/>
              </w:rPr>
              <w:t>0,01</w:t>
            </w:r>
          </w:p>
        </w:tc>
      </w:tr>
    </w:tbl>
    <w:p w14:paraId="23CB2D27"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448FE5EB"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p w14:paraId="5F743D6A"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p w14:paraId="0964EB92" w14:textId="77777777" w:rsidR="00F34F5C" w:rsidRPr="00F34F5C" w:rsidRDefault="00F34F5C" w:rsidP="00F34F5C">
      <w:pPr>
        <w:spacing w:after="0" w:line="240" w:lineRule="auto"/>
        <w:contextualSpacing/>
        <w:mirrorIndents/>
        <w:rPr>
          <w:rFonts w:ascii="Times New Roman" w:hAnsi="Times New Roman" w:cs="Times New Roman"/>
          <w:sz w:val="24"/>
          <w:szCs w:val="24"/>
        </w:rPr>
      </w:pPr>
    </w:p>
    <w:p w14:paraId="7FADEE44" w14:textId="77777777" w:rsidR="00F34F5C" w:rsidRPr="00F34F5C" w:rsidRDefault="00F34F5C" w:rsidP="00F34F5C">
      <w:pPr>
        <w:spacing w:after="0" w:line="240" w:lineRule="auto"/>
        <w:contextualSpacing/>
        <w:mirrorIndents/>
        <w:rPr>
          <w:rFonts w:ascii="Times New Roman" w:hAnsi="Times New Roman" w:cs="Times New Roman"/>
          <w:sz w:val="24"/>
          <w:szCs w:val="24"/>
        </w:rPr>
      </w:pPr>
      <w:r w:rsidRPr="00F34F5C">
        <w:rPr>
          <w:rFonts w:ascii="Times New Roman" w:hAnsi="Times New Roman" w:cs="Times New Roman"/>
          <w:sz w:val="24"/>
          <w:szCs w:val="24"/>
        </w:rPr>
        <w:t>РАСХОДЫ</w:t>
      </w:r>
    </w:p>
    <w:p w14:paraId="4E9AA9AD" w14:textId="77777777" w:rsidR="00F34F5C" w:rsidRPr="00F34F5C" w:rsidRDefault="00F34F5C" w:rsidP="00F34F5C">
      <w:pPr>
        <w:pStyle w:val="afa"/>
        <w:ind w:firstLine="0"/>
        <w:contextualSpacing/>
        <w:mirrorIndents/>
        <w:rPr>
          <w:sz w:val="24"/>
          <w:szCs w:val="24"/>
        </w:rPr>
      </w:pPr>
      <w:r w:rsidRPr="00F34F5C">
        <w:rPr>
          <w:sz w:val="24"/>
          <w:szCs w:val="24"/>
        </w:rPr>
        <w:t xml:space="preserve">Объемы бюджетных ассигнований бюджета города Каргата на 2023 год и на плановый период 2024-2025 годы сформированы в соответствии с основными целями и задачами социально-экономического развития города Каргата на основе оценки действующих расходных обязательств и уточнения объема принятых обязательств. </w:t>
      </w:r>
    </w:p>
    <w:p w14:paraId="1E6C3F2C" w14:textId="77777777" w:rsidR="00F34F5C" w:rsidRPr="00F34F5C" w:rsidRDefault="00F34F5C" w:rsidP="00F34F5C">
      <w:pPr>
        <w:pStyle w:val="afa"/>
        <w:ind w:firstLine="0"/>
        <w:contextualSpacing/>
        <w:mirrorIndents/>
        <w:rPr>
          <w:sz w:val="24"/>
          <w:szCs w:val="24"/>
        </w:rPr>
      </w:pPr>
      <w:r w:rsidRPr="00F34F5C">
        <w:rPr>
          <w:sz w:val="24"/>
          <w:szCs w:val="24"/>
        </w:rPr>
        <w:t>Расходы проекта бюджета города Каргата на 2023 год и на плановый период 2024-2025г. предусматриваются в объеме:</w:t>
      </w:r>
    </w:p>
    <w:p w14:paraId="39C02EFC" w14:textId="77777777" w:rsidR="00F34F5C" w:rsidRPr="00F34F5C" w:rsidRDefault="00F34F5C" w:rsidP="00F34F5C">
      <w:pPr>
        <w:pStyle w:val="afa"/>
        <w:ind w:firstLine="0"/>
        <w:contextualSpacing/>
        <w:mirrorIndents/>
        <w:rPr>
          <w:sz w:val="24"/>
          <w:szCs w:val="24"/>
        </w:rPr>
      </w:pPr>
      <w:r w:rsidRPr="00F34F5C">
        <w:rPr>
          <w:sz w:val="24"/>
          <w:szCs w:val="24"/>
        </w:rPr>
        <w:t xml:space="preserve">2023 год -   </w:t>
      </w:r>
      <w:r w:rsidRPr="00F34F5C">
        <w:rPr>
          <w:rFonts w:eastAsia="Times New Roman"/>
          <w:sz w:val="24"/>
          <w:szCs w:val="24"/>
          <w:lang w:eastAsia="ru-RU"/>
        </w:rPr>
        <w:t xml:space="preserve">138 899,63 </w:t>
      </w:r>
      <w:r w:rsidRPr="00F34F5C">
        <w:rPr>
          <w:sz w:val="24"/>
          <w:szCs w:val="24"/>
        </w:rPr>
        <w:t>тыс. руб.;</w:t>
      </w:r>
    </w:p>
    <w:p w14:paraId="1CD755A3" w14:textId="77777777" w:rsidR="00F34F5C" w:rsidRPr="00F34F5C" w:rsidRDefault="00F34F5C" w:rsidP="00F34F5C">
      <w:pPr>
        <w:pStyle w:val="afa"/>
        <w:ind w:firstLine="0"/>
        <w:contextualSpacing/>
        <w:mirrorIndents/>
        <w:rPr>
          <w:sz w:val="24"/>
          <w:szCs w:val="24"/>
        </w:rPr>
      </w:pPr>
      <w:r w:rsidRPr="00F34F5C">
        <w:rPr>
          <w:sz w:val="24"/>
          <w:szCs w:val="24"/>
        </w:rPr>
        <w:t xml:space="preserve">2024 год -   </w:t>
      </w:r>
      <w:r w:rsidRPr="00F34F5C">
        <w:rPr>
          <w:rFonts w:eastAsia="Times New Roman"/>
          <w:sz w:val="24"/>
          <w:szCs w:val="24"/>
          <w:lang w:eastAsia="ru-RU"/>
        </w:rPr>
        <w:t xml:space="preserve">72 745,32 </w:t>
      </w:r>
      <w:r w:rsidRPr="00F34F5C">
        <w:rPr>
          <w:sz w:val="24"/>
          <w:szCs w:val="24"/>
        </w:rPr>
        <w:t>тыс. руб.;</w:t>
      </w:r>
    </w:p>
    <w:p w14:paraId="0BFD0AC3" w14:textId="77777777" w:rsidR="00F34F5C" w:rsidRPr="00F34F5C" w:rsidRDefault="00F34F5C" w:rsidP="00F34F5C">
      <w:pPr>
        <w:pStyle w:val="afa"/>
        <w:ind w:firstLine="0"/>
        <w:contextualSpacing/>
        <w:mirrorIndents/>
        <w:rPr>
          <w:sz w:val="24"/>
          <w:szCs w:val="24"/>
        </w:rPr>
      </w:pPr>
      <w:r w:rsidRPr="00F34F5C">
        <w:rPr>
          <w:sz w:val="24"/>
          <w:szCs w:val="24"/>
        </w:rPr>
        <w:t xml:space="preserve">2025 год -   </w:t>
      </w:r>
      <w:r w:rsidRPr="00F34F5C">
        <w:rPr>
          <w:rFonts w:eastAsia="Times New Roman"/>
          <w:sz w:val="24"/>
          <w:szCs w:val="24"/>
          <w:lang w:eastAsia="ru-RU"/>
        </w:rPr>
        <w:t>42 240,8</w:t>
      </w:r>
      <w:r w:rsidRPr="00F34F5C">
        <w:rPr>
          <w:sz w:val="24"/>
          <w:szCs w:val="24"/>
        </w:rPr>
        <w:t>тыс. руб.</w:t>
      </w:r>
    </w:p>
    <w:p w14:paraId="05928554" w14:textId="77777777" w:rsidR="00F34F5C" w:rsidRPr="00F34F5C" w:rsidRDefault="00F34F5C" w:rsidP="00F34F5C">
      <w:pPr>
        <w:pStyle w:val="24"/>
        <w:widowControl w:val="0"/>
        <w:spacing w:after="0" w:line="240" w:lineRule="auto"/>
        <w:ind w:left="0" w:firstLine="0"/>
        <w:contextualSpacing/>
        <w:mirrorIndents/>
        <w:jc w:val="center"/>
        <w:outlineLvl w:val="0"/>
        <w:rPr>
          <w:rFonts w:ascii="Times New Roman" w:hAnsi="Times New Roman" w:cs="Times New Roman"/>
          <w:sz w:val="24"/>
          <w:szCs w:val="24"/>
        </w:rPr>
      </w:pPr>
      <w:r w:rsidRPr="00F34F5C">
        <w:rPr>
          <w:rFonts w:ascii="Times New Roman" w:hAnsi="Times New Roman" w:cs="Times New Roman"/>
          <w:sz w:val="24"/>
          <w:szCs w:val="24"/>
        </w:rPr>
        <w:t xml:space="preserve">Структура расходов бюджета города Каргата на 2023-2025 годы </w:t>
      </w:r>
    </w:p>
    <w:p w14:paraId="61119A9D"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 xml:space="preserve">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1362"/>
        <w:gridCol w:w="1436"/>
        <w:gridCol w:w="797"/>
        <w:gridCol w:w="1337"/>
        <w:gridCol w:w="870"/>
        <w:gridCol w:w="1228"/>
        <w:gridCol w:w="802"/>
      </w:tblGrid>
      <w:tr w:rsidR="00F34F5C" w:rsidRPr="00F34F5C" w14:paraId="72AACBC1" w14:textId="77777777" w:rsidTr="00442868">
        <w:tc>
          <w:tcPr>
            <w:tcW w:w="1434" w:type="pct"/>
          </w:tcPr>
          <w:p w14:paraId="7B657497"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7E36B2D9"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Наименование</w:t>
            </w:r>
          </w:p>
        </w:tc>
        <w:tc>
          <w:tcPr>
            <w:tcW w:w="620" w:type="pct"/>
          </w:tcPr>
          <w:p w14:paraId="1378218D"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План на 2022 год</w:t>
            </w:r>
          </w:p>
          <w:p w14:paraId="02ABD54D"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roofErr w:type="gramStart"/>
            <w:r w:rsidRPr="00F34F5C">
              <w:rPr>
                <w:rFonts w:ascii="Times New Roman" w:hAnsi="Times New Roman" w:cs="Times New Roman"/>
                <w:sz w:val="24"/>
                <w:szCs w:val="24"/>
              </w:rPr>
              <w:t>(утверждено решением о бюджете (в действующей редакции)</w:t>
            </w:r>
            <w:proofErr w:type="gramEnd"/>
          </w:p>
        </w:tc>
        <w:tc>
          <w:tcPr>
            <w:tcW w:w="654" w:type="pct"/>
          </w:tcPr>
          <w:p w14:paraId="15228B7F"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694E342B"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2023 год</w:t>
            </w:r>
          </w:p>
        </w:tc>
        <w:tc>
          <w:tcPr>
            <w:tcW w:w="363" w:type="pct"/>
          </w:tcPr>
          <w:p w14:paraId="78344CD4"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Доля в общем объеме расходов%</w:t>
            </w:r>
          </w:p>
        </w:tc>
        <w:tc>
          <w:tcPr>
            <w:tcW w:w="609" w:type="pct"/>
          </w:tcPr>
          <w:p w14:paraId="097460D9"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50B413D0"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2024 год</w:t>
            </w:r>
          </w:p>
        </w:tc>
        <w:tc>
          <w:tcPr>
            <w:tcW w:w="396" w:type="pct"/>
          </w:tcPr>
          <w:p w14:paraId="2768E822"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Доля в общем объеме расходов%</w:t>
            </w:r>
          </w:p>
        </w:tc>
        <w:tc>
          <w:tcPr>
            <w:tcW w:w="559" w:type="pct"/>
          </w:tcPr>
          <w:p w14:paraId="7E9E2475"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13E9A0FB"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2025 год</w:t>
            </w:r>
          </w:p>
        </w:tc>
        <w:tc>
          <w:tcPr>
            <w:tcW w:w="365" w:type="pct"/>
          </w:tcPr>
          <w:p w14:paraId="04D1760F"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Доля в общем объеме расходов%</w:t>
            </w:r>
          </w:p>
        </w:tc>
      </w:tr>
      <w:tr w:rsidR="00F34F5C" w:rsidRPr="00F34F5C" w14:paraId="2FF477E3" w14:textId="77777777" w:rsidTr="00442868">
        <w:tc>
          <w:tcPr>
            <w:tcW w:w="1434" w:type="pct"/>
          </w:tcPr>
          <w:p w14:paraId="1D578EB2"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Общегосударственные расходы</w:t>
            </w:r>
          </w:p>
        </w:tc>
        <w:tc>
          <w:tcPr>
            <w:tcW w:w="620" w:type="pct"/>
          </w:tcPr>
          <w:p w14:paraId="430A0593"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16907,7</w:t>
            </w:r>
          </w:p>
        </w:tc>
        <w:tc>
          <w:tcPr>
            <w:tcW w:w="654" w:type="pct"/>
          </w:tcPr>
          <w:p w14:paraId="7284BA1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17411,4</w:t>
            </w:r>
          </w:p>
        </w:tc>
        <w:tc>
          <w:tcPr>
            <w:tcW w:w="363" w:type="pct"/>
          </w:tcPr>
          <w:p w14:paraId="68E4989D"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lang w:val="en-US"/>
              </w:rPr>
              <w:t>13,4</w:t>
            </w:r>
          </w:p>
        </w:tc>
        <w:tc>
          <w:tcPr>
            <w:tcW w:w="609" w:type="pct"/>
          </w:tcPr>
          <w:p w14:paraId="24BFB426"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11023,5</w:t>
            </w:r>
          </w:p>
        </w:tc>
        <w:tc>
          <w:tcPr>
            <w:tcW w:w="396" w:type="pct"/>
          </w:tcPr>
          <w:p w14:paraId="696EEBF8"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19,8</w:t>
            </w:r>
          </w:p>
        </w:tc>
        <w:tc>
          <w:tcPr>
            <w:tcW w:w="559" w:type="pct"/>
          </w:tcPr>
          <w:p w14:paraId="5F5F84F3"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9296,2</w:t>
            </w:r>
          </w:p>
        </w:tc>
        <w:tc>
          <w:tcPr>
            <w:tcW w:w="365" w:type="pct"/>
          </w:tcPr>
          <w:p w14:paraId="6E7C41C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32,7</w:t>
            </w:r>
          </w:p>
        </w:tc>
      </w:tr>
      <w:tr w:rsidR="00F34F5C" w:rsidRPr="00F34F5C" w14:paraId="1440D9D7" w14:textId="77777777" w:rsidTr="00442868">
        <w:tc>
          <w:tcPr>
            <w:tcW w:w="1434" w:type="pct"/>
          </w:tcPr>
          <w:p w14:paraId="50A81E66"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Национальная безопасность и правоохранительная деятельность</w:t>
            </w:r>
          </w:p>
        </w:tc>
        <w:tc>
          <w:tcPr>
            <w:tcW w:w="620" w:type="pct"/>
          </w:tcPr>
          <w:p w14:paraId="5CA30E36"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766521AE"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20C9F7EA"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7F388E77"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470,4</w:t>
            </w:r>
          </w:p>
        </w:tc>
        <w:tc>
          <w:tcPr>
            <w:tcW w:w="654" w:type="pct"/>
          </w:tcPr>
          <w:p w14:paraId="37BE6FD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FD5EB85"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6CB90150"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0745C84"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512,1</w:t>
            </w:r>
          </w:p>
        </w:tc>
        <w:tc>
          <w:tcPr>
            <w:tcW w:w="363" w:type="pct"/>
          </w:tcPr>
          <w:p w14:paraId="5B0DF092"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40D2E8DB"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763BEEE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7448E97C"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0,4</w:t>
            </w:r>
          </w:p>
        </w:tc>
        <w:tc>
          <w:tcPr>
            <w:tcW w:w="609" w:type="pct"/>
          </w:tcPr>
          <w:p w14:paraId="2C3224AC"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AB5A03F"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44D1487C"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2BD68E58"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96" w:type="pct"/>
          </w:tcPr>
          <w:p w14:paraId="611FA2E1"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5B87492"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605CCEE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637AEAF4"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559" w:type="pct"/>
          </w:tcPr>
          <w:p w14:paraId="7D948DD2"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4711A2CE"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0A9F99DF"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27DEBC1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65" w:type="pct"/>
          </w:tcPr>
          <w:p w14:paraId="26E3253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7317547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610F6C5C"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27BCE243"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tc>
      </w:tr>
      <w:tr w:rsidR="00F34F5C" w:rsidRPr="00F34F5C" w14:paraId="2C5C4C4E" w14:textId="77777777" w:rsidTr="00442868">
        <w:tc>
          <w:tcPr>
            <w:tcW w:w="1434" w:type="pct"/>
          </w:tcPr>
          <w:p w14:paraId="16F1DB1C"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Национальная экономика</w:t>
            </w:r>
          </w:p>
        </w:tc>
        <w:tc>
          <w:tcPr>
            <w:tcW w:w="620" w:type="pct"/>
          </w:tcPr>
          <w:p w14:paraId="576F7805"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6A5C3028"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114933,2</w:t>
            </w:r>
          </w:p>
        </w:tc>
        <w:tc>
          <w:tcPr>
            <w:tcW w:w="654" w:type="pct"/>
          </w:tcPr>
          <w:p w14:paraId="6DB04E4A"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FB84BF8"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30 157,74</w:t>
            </w:r>
          </w:p>
        </w:tc>
        <w:tc>
          <w:tcPr>
            <w:tcW w:w="363" w:type="pct"/>
          </w:tcPr>
          <w:p w14:paraId="7C472FE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52057D5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23,4</w:t>
            </w:r>
          </w:p>
        </w:tc>
        <w:tc>
          <w:tcPr>
            <w:tcW w:w="609" w:type="pct"/>
          </w:tcPr>
          <w:p w14:paraId="37A67D4C"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0921AEC5"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29852,8</w:t>
            </w:r>
          </w:p>
        </w:tc>
        <w:tc>
          <w:tcPr>
            <w:tcW w:w="396" w:type="pct"/>
          </w:tcPr>
          <w:p w14:paraId="6C3A6D17"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8780E0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49,0</w:t>
            </w:r>
          </w:p>
        </w:tc>
        <w:tc>
          <w:tcPr>
            <w:tcW w:w="559" w:type="pct"/>
          </w:tcPr>
          <w:p w14:paraId="50BF1A5A"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4E62D98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8592,4</w:t>
            </w:r>
          </w:p>
        </w:tc>
        <w:tc>
          <w:tcPr>
            <w:tcW w:w="365" w:type="pct"/>
          </w:tcPr>
          <w:p w14:paraId="4140841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63180A9E"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7,0</w:t>
            </w:r>
          </w:p>
        </w:tc>
      </w:tr>
      <w:tr w:rsidR="00F34F5C" w:rsidRPr="00F34F5C" w14:paraId="39EC8804" w14:textId="77777777" w:rsidTr="00442868">
        <w:tc>
          <w:tcPr>
            <w:tcW w:w="1434" w:type="pct"/>
          </w:tcPr>
          <w:p w14:paraId="6BE81E4E"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Жилищно-коммунальное хозяйство</w:t>
            </w:r>
          </w:p>
        </w:tc>
        <w:tc>
          <w:tcPr>
            <w:tcW w:w="620" w:type="pct"/>
          </w:tcPr>
          <w:p w14:paraId="42DF8B99"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4FB50C4"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08561D10"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94438,7</w:t>
            </w:r>
          </w:p>
        </w:tc>
        <w:tc>
          <w:tcPr>
            <w:tcW w:w="654" w:type="pct"/>
          </w:tcPr>
          <w:p w14:paraId="6AA5A894"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704137B0"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110259C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66 018,7</w:t>
            </w:r>
          </w:p>
        </w:tc>
        <w:tc>
          <w:tcPr>
            <w:tcW w:w="363" w:type="pct"/>
          </w:tcPr>
          <w:p w14:paraId="223B882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60E31DFA"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0401E98C"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43,6</w:t>
            </w:r>
          </w:p>
        </w:tc>
        <w:tc>
          <w:tcPr>
            <w:tcW w:w="609" w:type="pct"/>
          </w:tcPr>
          <w:p w14:paraId="58695EA6"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5D60E862"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69BFEEE3"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27 551,5</w:t>
            </w:r>
          </w:p>
        </w:tc>
        <w:tc>
          <w:tcPr>
            <w:tcW w:w="396" w:type="pct"/>
          </w:tcPr>
          <w:p w14:paraId="033C5AE7"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3D77FAA1"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3ED6BA7F"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19,3</w:t>
            </w:r>
          </w:p>
        </w:tc>
        <w:tc>
          <w:tcPr>
            <w:tcW w:w="559" w:type="pct"/>
          </w:tcPr>
          <w:p w14:paraId="4EBD79F8"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55FD0525"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66BB456A"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18921,2</w:t>
            </w:r>
          </w:p>
        </w:tc>
        <w:tc>
          <w:tcPr>
            <w:tcW w:w="365" w:type="pct"/>
          </w:tcPr>
          <w:p w14:paraId="3962DFB4"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212CE152"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51CCD3F7"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44,3</w:t>
            </w:r>
          </w:p>
        </w:tc>
      </w:tr>
      <w:tr w:rsidR="00F34F5C" w:rsidRPr="00F34F5C" w14:paraId="6B64F57C" w14:textId="77777777" w:rsidTr="00442868">
        <w:trPr>
          <w:trHeight w:val="515"/>
        </w:trPr>
        <w:tc>
          <w:tcPr>
            <w:tcW w:w="1434" w:type="pct"/>
          </w:tcPr>
          <w:p w14:paraId="422AE0C3"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Охрана окружающей среды</w:t>
            </w:r>
          </w:p>
        </w:tc>
        <w:tc>
          <w:tcPr>
            <w:tcW w:w="620" w:type="pct"/>
          </w:tcPr>
          <w:p w14:paraId="01FD747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736A4BC7"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550,0</w:t>
            </w:r>
          </w:p>
        </w:tc>
        <w:tc>
          <w:tcPr>
            <w:tcW w:w="654" w:type="pct"/>
          </w:tcPr>
          <w:p w14:paraId="4FE9FADE"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5E4A04DE"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63" w:type="pct"/>
          </w:tcPr>
          <w:p w14:paraId="58A999E7"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7D822A4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0,0</w:t>
            </w:r>
          </w:p>
        </w:tc>
        <w:tc>
          <w:tcPr>
            <w:tcW w:w="609" w:type="pct"/>
          </w:tcPr>
          <w:p w14:paraId="059CCD33"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96" w:type="pct"/>
          </w:tcPr>
          <w:p w14:paraId="6B78C41D"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559" w:type="pct"/>
          </w:tcPr>
          <w:p w14:paraId="13087B48"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65" w:type="pct"/>
          </w:tcPr>
          <w:p w14:paraId="476E3E9D"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tc>
      </w:tr>
      <w:tr w:rsidR="00F34F5C" w:rsidRPr="00F34F5C" w14:paraId="16947DAF" w14:textId="77777777" w:rsidTr="00442868">
        <w:tc>
          <w:tcPr>
            <w:tcW w:w="1434" w:type="pct"/>
          </w:tcPr>
          <w:p w14:paraId="1B2A77D5"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Образование</w:t>
            </w:r>
          </w:p>
        </w:tc>
        <w:tc>
          <w:tcPr>
            <w:tcW w:w="620" w:type="pct"/>
          </w:tcPr>
          <w:p w14:paraId="4743DB8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76,9</w:t>
            </w:r>
          </w:p>
        </w:tc>
        <w:tc>
          <w:tcPr>
            <w:tcW w:w="654" w:type="pct"/>
          </w:tcPr>
          <w:p w14:paraId="1148B563"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157,5</w:t>
            </w:r>
          </w:p>
        </w:tc>
        <w:tc>
          <w:tcPr>
            <w:tcW w:w="363" w:type="pct"/>
          </w:tcPr>
          <w:p w14:paraId="2D63626B"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0,03</w:t>
            </w:r>
          </w:p>
        </w:tc>
        <w:tc>
          <w:tcPr>
            <w:tcW w:w="609" w:type="pct"/>
          </w:tcPr>
          <w:p w14:paraId="58C37956"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96" w:type="pct"/>
          </w:tcPr>
          <w:p w14:paraId="5E12C99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559" w:type="pct"/>
          </w:tcPr>
          <w:p w14:paraId="11CD38B2"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65" w:type="pct"/>
          </w:tcPr>
          <w:p w14:paraId="0904C209"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tc>
      </w:tr>
      <w:tr w:rsidR="00F34F5C" w:rsidRPr="00F34F5C" w14:paraId="2D41EE61" w14:textId="77777777" w:rsidTr="00442868">
        <w:tc>
          <w:tcPr>
            <w:tcW w:w="1434" w:type="pct"/>
          </w:tcPr>
          <w:p w14:paraId="59A64EB5"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Культура и кинематография</w:t>
            </w:r>
          </w:p>
        </w:tc>
        <w:tc>
          <w:tcPr>
            <w:tcW w:w="620" w:type="pct"/>
          </w:tcPr>
          <w:p w14:paraId="5C264F11"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44B42CCC"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25498,7</w:t>
            </w:r>
          </w:p>
        </w:tc>
        <w:tc>
          <w:tcPr>
            <w:tcW w:w="654" w:type="pct"/>
          </w:tcPr>
          <w:p w14:paraId="4F275DF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344D5827"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24057,19</w:t>
            </w:r>
          </w:p>
        </w:tc>
        <w:tc>
          <w:tcPr>
            <w:tcW w:w="363" w:type="pct"/>
          </w:tcPr>
          <w:p w14:paraId="163B8E3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05CB7062"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18,6</w:t>
            </w:r>
          </w:p>
        </w:tc>
        <w:tc>
          <w:tcPr>
            <w:tcW w:w="609" w:type="pct"/>
          </w:tcPr>
          <w:p w14:paraId="68A30D02"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5236E269"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2745,0</w:t>
            </w:r>
          </w:p>
        </w:tc>
        <w:tc>
          <w:tcPr>
            <w:tcW w:w="396" w:type="pct"/>
          </w:tcPr>
          <w:p w14:paraId="1E98CA70"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669ADA91"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4,4</w:t>
            </w:r>
          </w:p>
        </w:tc>
        <w:tc>
          <w:tcPr>
            <w:tcW w:w="559" w:type="pct"/>
          </w:tcPr>
          <w:p w14:paraId="5DBFC923"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2194231A"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2745,0</w:t>
            </w:r>
          </w:p>
        </w:tc>
        <w:tc>
          <w:tcPr>
            <w:tcW w:w="365" w:type="pct"/>
          </w:tcPr>
          <w:p w14:paraId="4B1358B0"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403E3347"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9,0</w:t>
            </w:r>
          </w:p>
        </w:tc>
      </w:tr>
      <w:tr w:rsidR="00F34F5C" w:rsidRPr="00F34F5C" w14:paraId="1E936E74" w14:textId="77777777" w:rsidTr="00442868">
        <w:tc>
          <w:tcPr>
            <w:tcW w:w="1434" w:type="pct"/>
          </w:tcPr>
          <w:p w14:paraId="5562D2EF"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Социальная политика</w:t>
            </w:r>
          </w:p>
        </w:tc>
        <w:tc>
          <w:tcPr>
            <w:tcW w:w="620" w:type="pct"/>
          </w:tcPr>
          <w:p w14:paraId="4B42F08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558,0</w:t>
            </w:r>
          </w:p>
        </w:tc>
        <w:tc>
          <w:tcPr>
            <w:tcW w:w="654" w:type="pct"/>
          </w:tcPr>
          <w:p w14:paraId="6212D68A"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585,0</w:t>
            </w:r>
          </w:p>
        </w:tc>
        <w:tc>
          <w:tcPr>
            <w:tcW w:w="363" w:type="pct"/>
          </w:tcPr>
          <w:p w14:paraId="07BD685E"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0,5</w:t>
            </w:r>
          </w:p>
        </w:tc>
        <w:tc>
          <w:tcPr>
            <w:tcW w:w="609" w:type="pct"/>
          </w:tcPr>
          <w:p w14:paraId="085997C6"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585,0</w:t>
            </w:r>
          </w:p>
        </w:tc>
        <w:tc>
          <w:tcPr>
            <w:tcW w:w="396" w:type="pct"/>
          </w:tcPr>
          <w:p w14:paraId="70202E31"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0,9</w:t>
            </w:r>
          </w:p>
        </w:tc>
        <w:tc>
          <w:tcPr>
            <w:tcW w:w="559" w:type="pct"/>
          </w:tcPr>
          <w:p w14:paraId="1D98EE89"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585,0</w:t>
            </w:r>
          </w:p>
        </w:tc>
        <w:tc>
          <w:tcPr>
            <w:tcW w:w="365" w:type="pct"/>
          </w:tcPr>
          <w:p w14:paraId="0F03C46E"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1,9</w:t>
            </w:r>
          </w:p>
        </w:tc>
      </w:tr>
      <w:tr w:rsidR="00F34F5C" w:rsidRPr="00F34F5C" w14:paraId="6FF31D07" w14:textId="77777777" w:rsidTr="00442868">
        <w:tc>
          <w:tcPr>
            <w:tcW w:w="1434" w:type="pct"/>
          </w:tcPr>
          <w:p w14:paraId="19011E5A"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lastRenderedPageBreak/>
              <w:t>Условно утвержденные расходы</w:t>
            </w:r>
          </w:p>
        </w:tc>
        <w:tc>
          <w:tcPr>
            <w:tcW w:w="620" w:type="pct"/>
          </w:tcPr>
          <w:p w14:paraId="5AF61DBD"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654" w:type="pct"/>
          </w:tcPr>
          <w:p w14:paraId="2EDFBA98"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tc>
        <w:tc>
          <w:tcPr>
            <w:tcW w:w="363" w:type="pct"/>
          </w:tcPr>
          <w:p w14:paraId="58063860"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tc>
        <w:tc>
          <w:tcPr>
            <w:tcW w:w="609" w:type="pct"/>
          </w:tcPr>
          <w:p w14:paraId="01ADAEF1" w14:textId="77777777" w:rsidR="00F34F5C" w:rsidRPr="00F34F5C" w:rsidRDefault="00F34F5C" w:rsidP="00F34F5C">
            <w:pPr>
              <w:spacing w:after="0" w:line="240" w:lineRule="auto"/>
              <w:contextualSpacing/>
              <w:mirrorIndents/>
              <w:jc w:val="right"/>
              <w:rPr>
                <w:rFonts w:ascii="Times New Roman" w:hAnsi="Times New Roman" w:cs="Times New Roman"/>
                <w:color w:val="000000" w:themeColor="text1"/>
                <w:sz w:val="24"/>
                <w:szCs w:val="24"/>
              </w:rPr>
            </w:pPr>
          </w:p>
          <w:p w14:paraId="7F1D14E2" w14:textId="77777777" w:rsidR="00F34F5C" w:rsidRPr="00F34F5C" w:rsidRDefault="00F34F5C" w:rsidP="00F34F5C">
            <w:pPr>
              <w:spacing w:after="0" w:line="240" w:lineRule="auto"/>
              <w:contextualSpacing/>
              <w:mirrorIndents/>
              <w:jc w:val="right"/>
              <w:rPr>
                <w:rFonts w:ascii="Times New Roman" w:hAnsi="Times New Roman" w:cs="Times New Roman"/>
                <w:color w:val="000000" w:themeColor="text1"/>
                <w:sz w:val="24"/>
                <w:szCs w:val="24"/>
              </w:rPr>
            </w:pPr>
            <w:r w:rsidRPr="00F34F5C">
              <w:rPr>
                <w:rFonts w:ascii="Times New Roman" w:hAnsi="Times New Roman" w:cs="Times New Roman"/>
                <w:color w:val="000000" w:themeColor="text1"/>
                <w:sz w:val="24"/>
                <w:szCs w:val="24"/>
              </w:rPr>
              <w:t>987,5</w:t>
            </w:r>
          </w:p>
        </w:tc>
        <w:tc>
          <w:tcPr>
            <w:tcW w:w="396" w:type="pct"/>
          </w:tcPr>
          <w:p w14:paraId="19B7314B"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23EAD926"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2,0</w:t>
            </w:r>
          </w:p>
        </w:tc>
        <w:tc>
          <w:tcPr>
            <w:tcW w:w="559" w:type="pct"/>
          </w:tcPr>
          <w:p w14:paraId="0399448D"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p>
          <w:p w14:paraId="29E77C1D"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color w:val="000000" w:themeColor="text1"/>
                <w:sz w:val="24"/>
                <w:szCs w:val="24"/>
              </w:rPr>
              <w:t>2101,0</w:t>
            </w:r>
          </w:p>
        </w:tc>
        <w:tc>
          <w:tcPr>
            <w:tcW w:w="365" w:type="pct"/>
          </w:tcPr>
          <w:p w14:paraId="3091226D"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p w14:paraId="4AE28AC9"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4,99</w:t>
            </w:r>
          </w:p>
        </w:tc>
      </w:tr>
      <w:tr w:rsidR="00F34F5C" w:rsidRPr="00F34F5C" w14:paraId="532EE8CF" w14:textId="77777777" w:rsidTr="00442868">
        <w:tc>
          <w:tcPr>
            <w:tcW w:w="1434" w:type="pct"/>
          </w:tcPr>
          <w:p w14:paraId="5CAD97D8"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ИТОГО расходов</w:t>
            </w:r>
          </w:p>
        </w:tc>
        <w:tc>
          <w:tcPr>
            <w:tcW w:w="620" w:type="pct"/>
          </w:tcPr>
          <w:p w14:paraId="0AA70E84"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253 433,8</w:t>
            </w:r>
          </w:p>
        </w:tc>
        <w:tc>
          <w:tcPr>
            <w:tcW w:w="654" w:type="pct"/>
          </w:tcPr>
          <w:p w14:paraId="45E497A6"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138899,63</w:t>
            </w:r>
          </w:p>
        </w:tc>
        <w:tc>
          <w:tcPr>
            <w:tcW w:w="363" w:type="pct"/>
          </w:tcPr>
          <w:p w14:paraId="6D9A8FE5"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100</w:t>
            </w:r>
          </w:p>
        </w:tc>
        <w:tc>
          <w:tcPr>
            <w:tcW w:w="609" w:type="pct"/>
          </w:tcPr>
          <w:p w14:paraId="5D8F472A"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72745,32</w:t>
            </w:r>
          </w:p>
        </w:tc>
        <w:tc>
          <w:tcPr>
            <w:tcW w:w="396" w:type="pct"/>
          </w:tcPr>
          <w:p w14:paraId="5CAA0394"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100</w:t>
            </w:r>
          </w:p>
        </w:tc>
        <w:tc>
          <w:tcPr>
            <w:tcW w:w="559" w:type="pct"/>
          </w:tcPr>
          <w:p w14:paraId="01581F22"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42240,8</w:t>
            </w:r>
          </w:p>
        </w:tc>
        <w:tc>
          <w:tcPr>
            <w:tcW w:w="365" w:type="pct"/>
          </w:tcPr>
          <w:p w14:paraId="2CAF1114"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100</w:t>
            </w:r>
          </w:p>
        </w:tc>
      </w:tr>
    </w:tbl>
    <w:p w14:paraId="49A6298C" w14:textId="77777777" w:rsidR="00F34F5C" w:rsidRPr="00F34F5C" w:rsidRDefault="00F34F5C" w:rsidP="00F34F5C">
      <w:pPr>
        <w:pStyle w:val="ad"/>
        <w:contextualSpacing/>
        <w:mirrorIndents/>
        <w:rPr>
          <w:rStyle w:val="FontStyle84"/>
        </w:rPr>
      </w:pPr>
    </w:p>
    <w:p w14:paraId="0694C803" w14:textId="77777777" w:rsidR="00F34F5C" w:rsidRPr="00F34F5C" w:rsidRDefault="00F34F5C" w:rsidP="00F34F5C">
      <w:pPr>
        <w:pStyle w:val="ad"/>
        <w:contextualSpacing/>
        <w:mirrorIndents/>
        <w:rPr>
          <w:rStyle w:val="FontStyle84"/>
        </w:rPr>
      </w:pPr>
      <w:r w:rsidRPr="00F34F5C">
        <w:rPr>
          <w:rStyle w:val="FontStyle84"/>
        </w:rPr>
        <w:t>При определении объемов бюджетных ассигнований на исполнение расходных обязательств города Каргата в первую очередь учитывались следующие основные подходы:</w:t>
      </w:r>
    </w:p>
    <w:p w14:paraId="14C9E100" w14:textId="77777777" w:rsidR="00F34F5C" w:rsidRPr="00F34F5C" w:rsidRDefault="00F34F5C" w:rsidP="00F34F5C">
      <w:pPr>
        <w:pStyle w:val="aa"/>
        <w:numPr>
          <w:ilvl w:val="0"/>
          <w:numId w:val="8"/>
        </w:numPr>
        <w:tabs>
          <w:tab w:val="left" w:pos="1134"/>
        </w:tabs>
        <w:autoSpaceDE w:val="0"/>
        <w:autoSpaceDN w:val="0"/>
        <w:adjustRightInd w:val="0"/>
        <w:spacing w:after="0" w:line="240" w:lineRule="auto"/>
        <w:ind w:left="0" w:firstLine="0"/>
        <w:mirrorIndents/>
        <w:jc w:val="both"/>
        <w:rPr>
          <w:rFonts w:ascii="Times New Roman" w:hAnsi="Times New Roman"/>
          <w:sz w:val="24"/>
          <w:szCs w:val="24"/>
        </w:rPr>
      </w:pPr>
      <w:r w:rsidRPr="00F34F5C">
        <w:rPr>
          <w:rFonts w:ascii="Times New Roman" w:hAnsi="Times New Roman"/>
          <w:sz w:val="24"/>
          <w:szCs w:val="24"/>
        </w:rPr>
        <w:t xml:space="preserve">объемы бюджетных ассигнований на оплату труда рассчитаны с учетом повышения уровня оплаты труда отдельным категориям работников культуры в целях реализации Указов Президента Российской Федерации от 7 мая 2012 года, </w:t>
      </w:r>
      <w:r w:rsidRPr="00F34F5C">
        <w:rPr>
          <w:rStyle w:val="afb"/>
          <w:sz w:val="24"/>
          <w:szCs w:val="24"/>
        </w:rPr>
        <w:t>индексации с 01.07.2022 года на 10,0% заработной платы работников органов местного самоуправления и муниципальных учреждений, не относящихся к «указным» категориям, а также произведен расчет до годовых объемов расходов проведенной с 01.10.2022 индексации на 4,0% и повышения с 01.01.2023 года минимального размера оплаты труда в связи с ростом прожиточного минимума в НСО на 2023 год (20013,81 рублей включая районный коэффициент)</w:t>
      </w:r>
      <w:r w:rsidRPr="00F34F5C">
        <w:rPr>
          <w:rFonts w:ascii="Times New Roman" w:hAnsi="Times New Roman"/>
          <w:sz w:val="24"/>
          <w:szCs w:val="24"/>
        </w:rPr>
        <w:t>;</w:t>
      </w:r>
    </w:p>
    <w:p w14:paraId="1FC98289" w14:textId="77777777" w:rsidR="00F34F5C" w:rsidRPr="00F34F5C" w:rsidRDefault="00F34F5C" w:rsidP="00F34F5C">
      <w:pPr>
        <w:pStyle w:val="aa"/>
        <w:numPr>
          <w:ilvl w:val="0"/>
          <w:numId w:val="8"/>
        </w:numPr>
        <w:tabs>
          <w:tab w:val="left" w:pos="1134"/>
        </w:tabs>
        <w:autoSpaceDE w:val="0"/>
        <w:autoSpaceDN w:val="0"/>
        <w:adjustRightInd w:val="0"/>
        <w:spacing w:after="0" w:line="240" w:lineRule="auto"/>
        <w:ind w:left="0" w:firstLine="0"/>
        <w:mirrorIndents/>
        <w:jc w:val="both"/>
        <w:rPr>
          <w:rStyle w:val="afb"/>
          <w:sz w:val="24"/>
          <w:szCs w:val="24"/>
        </w:rPr>
      </w:pPr>
      <w:r w:rsidRPr="00F34F5C">
        <w:rPr>
          <w:rFonts w:ascii="Times New Roman" w:hAnsi="Times New Roman"/>
          <w:sz w:val="24"/>
          <w:szCs w:val="24"/>
        </w:rPr>
        <w:t>расходы на исполнение нормативных публичных обязательств предусмотрены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обязательств предусмотрены по разделу «Социальная политика»</w:t>
      </w:r>
      <w:r w:rsidRPr="00F34F5C">
        <w:rPr>
          <w:rStyle w:val="afb"/>
          <w:sz w:val="24"/>
          <w:szCs w:val="24"/>
        </w:rPr>
        <w:t>. Перечень публичных нормативных обязательств, финансируемых за счет средств бюджета города Каргата по планируемым годам, представлен в приложении № 4 к Решению о бюджете;</w:t>
      </w:r>
    </w:p>
    <w:p w14:paraId="10A18AD4" w14:textId="77777777" w:rsidR="00F34F5C" w:rsidRPr="00F34F5C" w:rsidRDefault="00F34F5C" w:rsidP="00F34F5C">
      <w:pPr>
        <w:pStyle w:val="aa"/>
        <w:numPr>
          <w:ilvl w:val="0"/>
          <w:numId w:val="8"/>
        </w:numPr>
        <w:tabs>
          <w:tab w:val="left" w:pos="1134"/>
        </w:tabs>
        <w:autoSpaceDE w:val="0"/>
        <w:autoSpaceDN w:val="0"/>
        <w:adjustRightInd w:val="0"/>
        <w:spacing w:after="0" w:line="240" w:lineRule="auto"/>
        <w:ind w:left="0" w:firstLine="0"/>
        <w:mirrorIndents/>
        <w:jc w:val="both"/>
        <w:rPr>
          <w:rStyle w:val="FontStyle84"/>
        </w:rPr>
      </w:pPr>
      <w:r w:rsidRPr="00F34F5C">
        <w:rPr>
          <w:rStyle w:val="afb"/>
          <w:sz w:val="24"/>
          <w:szCs w:val="24"/>
        </w:rPr>
        <w:t>о</w:t>
      </w:r>
      <w:r w:rsidRPr="00F34F5C">
        <w:rPr>
          <w:rFonts w:ascii="Times New Roman" w:hAnsi="Times New Roman"/>
          <w:sz w:val="24"/>
          <w:szCs w:val="24"/>
        </w:rPr>
        <w:t xml:space="preserve">бязательства на оплату коммунальных услуг предусмотрены исходя из годовых лимитов потребления, с учетом фактического потребления энергоресурсов и </w:t>
      </w:r>
      <w:r w:rsidRPr="00F34F5C">
        <w:rPr>
          <w:rStyle w:val="FontStyle84"/>
        </w:rPr>
        <w:t>ожидаемой индексацией расходов в 2023 году на 10%;</w:t>
      </w:r>
    </w:p>
    <w:p w14:paraId="20579E51" w14:textId="77777777" w:rsidR="00F34F5C" w:rsidRPr="00F34F5C" w:rsidRDefault="00F34F5C" w:rsidP="00F34F5C">
      <w:pPr>
        <w:pStyle w:val="aa"/>
        <w:numPr>
          <w:ilvl w:val="0"/>
          <w:numId w:val="8"/>
        </w:numPr>
        <w:spacing w:after="0" w:line="240" w:lineRule="auto"/>
        <w:ind w:left="0" w:firstLine="0"/>
        <w:mirrorIndents/>
        <w:jc w:val="both"/>
        <w:rPr>
          <w:rFonts w:ascii="Times New Roman" w:hAnsi="Times New Roman"/>
          <w:sz w:val="24"/>
          <w:szCs w:val="24"/>
        </w:rPr>
      </w:pPr>
      <w:r w:rsidRPr="00F34F5C">
        <w:rPr>
          <w:rFonts w:ascii="Times New Roman" w:hAnsi="Times New Roman"/>
          <w:sz w:val="24"/>
          <w:szCs w:val="24"/>
        </w:rPr>
        <w:t xml:space="preserve">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 </w:t>
      </w:r>
      <w:r w:rsidRPr="00F34F5C">
        <w:rPr>
          <w:rFonts w:ascii="Times New Roman" w:hAnsi="Times New Roman"/>
          <w:bCs/>
          <w:sz w:val="24"/>
          <w:szCs w:val="24"/>
        </w:rPr>
        <w:t>Правительства НСО № 20-п от 31.01.2017г. «О нормативах формирования расходов на оплату труда депутатов,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 изменениями)</w:t>
      </w:r>
      <w:r w:rsidRPr="00F34F5C">
        <w:rPr>
          <w:rFonts w:ascii="Times New Roman" w:hAnsi="Times New Roman"/>
          <w:sz w:val="24"/>
          <w:szCs w:val="24"/>
        </w:rPr>
        <w:t>.</w:t>
      </w:r>
    </w:p>
    <w:p w14:paraId="5C613ED9" w14:textId="77777777" w:rsidR="00F34F5C" w:rsidRPr="00F34F5C" w:rsidRDefault="00F34F5C" w:rsidP="00F34F5C">
      <w:pPr>
        <w:numPr>
          <w:ilvl w:val="0"/>
          <w:numId w:val="8"/>
        </w:numPr>
        <w:spacing w:after="0" w:line="240" w:lineRule="auto"/>
        <w:ind w:left="0" w:firstLine="0"/>
        <w:contextualSpacing/>
        <w:mirrorIndents/>
        <w:jc w:val="both"/>
        <w:rPr>
          <w:rStyle w:val="FontStyle84"/>
        </w:rPr>
      </w:pPr>
      <w:r w:rsidRPr="00F34F5C">
        <w:rPr>
          <w:rStyle w:val="FontStyle84"/>
        </w:rPr>
        <w:t>определение условно утверждаемых расходов на 2024 и 2025 годы в объеме, установленном статьей 184.1 Бюджетного кодекса Российской Федерации.</w:t>
      </w:r>
    </w:p>
    <w:p w14:paraId="19B4F83B" w14:textId="77777777" w:rsidR="00F34F5C" w:rsidRPr="00F34F5C" w:rsidRDefault="00F34F5C" w:rsidP="00F34F5C">
      <w:pPr>
        <w:shd w:val="clear" w:color="auto" w:fill="FFFFFF"/>
        <w:spacing w:after="0" w:line="240" w:lineRule="auto"/>
        <w:contextualSpacing/>
        <w:mirrorIndents/>
        <w:jc w:val="both"/>
        <w:rPr>
          <w:rFonts w:ascii="Times New Roman" w:eastAsia="Times New Roman" w:hAnsi="Times New Roman" w:cs="Times New Roman"/>
          <w:spacing w:val="-1"/>
          <w:sz w:val="24"/>
          <w:szCs w:val="24"/>
          <w:lang w:eastAsia="ru-RU"/>
        </w:rPr>
      </w:pPr>
    </w:p>
    <w:p w14:paraId="4EA3AA67" w14:textId="77777777" w:rsidR="00F34F5C" w:rsidRPr="00F34F5C" w:rsidRDefault="00F34F5C" w:rsidP="00F34F5C">
      <w:pPr>
        <w:shd w:val="clear" w:color="auto" w:fill="FFFFFF"/>
        <w:spacing w:after="0" w:line="240" w:lineRule="auto"/>
        <w:contextualSpacing/>
        <w:mirrorIndents/>
        <w:jc w:val="both"/>
        <w:rPr>
          <w:rFonts w:ascii="Times New Roman" w:hAnsi="Times New Roman" w:cs="Times New Roman"/>
          <w:color w:val="000000" w:themeColor="text1"/>
          <w:sz w:val="24"/>
          <w:szCs w:val="24"/>
        </w:rPr>
      </w:pPr>
      <w:r w:rsidRPr="00F34F5C">
        <w:rPr>
          <w:rFonts w:ascii="Times New Roman" w:hAnsi="Times New Roman" w:cs="Times New Roman"/>
          <w:sz w:val="24"/>
          <w:szCs w:val="24"/>
        </w:rPr>
        <w:t xml:space="preserve">В проекте бюджета на 2024 год предусмотрены условно утвержденные расходы в сумме </w:t>
      </w:r>
      <w:r w:rsidRPr="00F34F5C">
        <w:rPr>
          <w:rFonts w:ascii="Times New Roman" w:hAnsi="Times New Roman" w:cs="Times New Roman"/>
          <w:color w:val="000000" w:themeColor="text1"/>
          <w:sz w:val="24"/>
          <w:szCs w:val="24"/>
        </w:rPr>
        <w:t>987,5 тыс. руб. (6,0% общего объема расходов бюджета без учета целевых средств), на 2025 год 2101,0 тыс. руб. (4,9% от общего объема расходов бюджета без учета целевых средств</w:t>
      </w:r>
      <w:proofErr w:type="gramStart"/>
      <w:r w:rsidRPr="00F34F5C">
        <w:rPr>
          <w:rFonts w:ascii="Times New Roman" w:hAnsi="Times New Roman" w:cs="Times New Roman"/>
          <w:color w:val="000000" w:themeColor="text1"/>
          <w:sz w:val="24"/>
          <w:szCs w:val="24"/>
        </w:rPr>
        <w:t xml:space="preserve"> )</w:t>
      </w:r>
      <w:proofErr w:type="gramEnd"/>
      <w:r w:rsidRPr="00F34F5C">
        <w:rPr>
          <w:rFonts w:ascii="Times New Roman" w:hAnsi="Times New Roman" w:cs="Times New Roman"/>
          <w:color w:val="000000" w:themeColor="text1"/>
          <w:sz w:val="24"/>
          <w:szCs w:val="24"/>
        </w:rPr>
        <w:t>.</w:t>
      </w:r>
    </w:p>
    <w:p w14:paraId="77CD0961" w14:textId="77777777" w:rsidR="00F34F5C" w:rsidRPr="00F34F5C" w:rsidRDefault="00F34F5C" w:rsidP="00F34F5C">
      <w:pPr>
        <w:pStyle w:val="afa"/>
        <w:ind w:firstLine="0"/>
        <w:contextualSpacing/>
        <w:mirrorIndents/>
        <w:rPr>
          <w:sz w:val="24"/>
          <w:szCs w:val="24"/>
        </w:rPr>
      </w:pPr>
    </w:p>
    <w:p w14:paraId="0FEDD7E3" w14:textId="77777777" w:rsidR="00F34F5C" w:rsidRPr="00F34F5C" w:rsidRDefault="00F34F5C" w:rsidP="00F34F5C">
      <w:pPr>
        <w:pStyle w:val="afa"/>
        <w:ind w:firstLine="0"/>
        <w:contextualSpacing/>
        <w:mirrorIndents/>
        <w:rPr>
          <w:sz w:val="24"/>
          <w:szCs w:val="24"/>
        </w:rPr>
      </w:pPr>
      <w:r w:rsidRPr="00F34F5C">
        <w:rPr>
          <w:sz w:val="24"/>
          <w:szCs w:val="24"/>
        </w:rPr>
        <w:t>Раздел «Общегосударственные вопросы»</w:t>
      </w:r>
    </w:p>
    <w:p w14:paraId="327FC681" w14:textId="77777777" w:rsidR="00F34F5C" w:rsidRPr="00F34F5C" w:rsidRDefault="00F34F5C" w:rsidP="00F34F5C">
      <w:pPr>
        <w:pStyle w:val="afa"/>
        <w:ind w:firstLine="0"/>
        <w:contextualSpacing/>
        <w:mirrorIndents/>
        <w:rPr>
          <w:sz w:val="24"/>
          <w:szCs w:val="24"/>
        </w:rPr>
      </w:pPr>
      <w:r w:rsidRPr="00F34F5C">
        <w:rPr>
          <w:sz w:val="24"/>
          <w:szCs w:val="24"/>
        </w:rPr>
        <w:t>Общий объем бюджетных ассигнований по указанному разделу предусматривается в сумме 17411,4тыс. рублей на 2023 год, 11023,5тыс</w:t>
      </w:r>
      <w:proofErr w:type="gramStart"/>
      <w:r w:rsidRPr="00F34F5C">
        <w:rPr>
          <w:sz w:val="24"/>
          <w:szCs w:val="24"/>
        </w:rPr>
        <w:t>.р</w:t>
      </w:r>
      <w:proofErr w:type="gramEnd"/>
      <w:r w:rsidRPr="00F34F5C">
        <w:rPr>
          <w:sz w:val="24"/>
          <w:szCs w:val="24"/>
        </w:rPr>
        <w:t>ублей на 2024 год и 9296,2тыс.рублей на 2025 год.</w:t>
      </w:r>
    </w:p>
    <w:p w14:paraId="6AEF0EB0" w14:textId="77777777" w:rsidR="00F34F5C" w:rsidRPr="00F34F5C" w:rsidRDefault="00F34F5C" w:rsidP="00F34F5C">
      <w:pPr>
        <w:pStyle w:val="afa"/>
        <w:ind w:firstLine="0"/>
        <w:contextualSpacing/>
        <w:mirrorIndents/>
        <w:rPr>
          <w:sz w:val="24"/>
          <w:szCs w:val="24"/>
        </w:rPr>
      </w:pPr>
      <w:r w:rsidRPr="00F34F5C">
        <w:rPr>
          <w:sz w:val="24"/>
          <w:szCs w:val="24"/>
        </w:rPr>
        <w:t>Расходы на содержание органов местного самоуправления (без учета субвенций) запланированы на 2023 год в сумме 17411,4 тыс. рублей и составляют в общем объеме расходов –13,4%.</w:t>
      </w:r>
    </w:p>
    <w:p w14:paraId="70136F3E" w14:textId="77777777" w:rsidR="00F34F5C" w:rsidRPr="00F34F5C" w:rsidRDefault="00F34F5C" w:rsidP="00F34F5C">
      <w:pPr>
        <w:pStyle w:val="ad"/>
        <w:contextualSpacing/>
        <w:mirrorIndents/>
        <w:rPr>
          <w:sz w:val="24"/>
          <w:szCs w:val="24"/>
        </w:rPr>
      </w:pPr>
      <w:r w:rsidRPr="00F34F5C">
        <w:rPr>
          <w:sz w:val="24"/>
          <w:szCs w:val="24"/>
        </w:rPr>
        <w:t>По подразделу 0102 «Функционирование высшего должностного лица субъекта Российской Федерации и муниципального образования» на содержание главы города Каргата предусмотрены расходы в сумме 1373961,0тыс. рублей.</w:t>
      </w:r>
    </w:p>
    <w:p w14:paraId="349FA0B9" w14:textId="77777777" w:rsidR="00F34F5C" w:rsidRPr="00F34F5C" w:rsidRDefault="00F34F5C" w:rsidP="00F34F5C">
      <w:pPr>
        <w:widowControl w:val="0"/>
        <w:spacing w:after="0" w:line="240" w:lineRule="auto"/>
        <w:contextualSpacing/>
        <w:mirrorIndents/>
        <w:jc w:val="both"/>
        <w:rPr>
          <w:rFonts w:ascii="Times New Roman" w:hAnsi="Times New Roman" w:cs="Times New Roman"/>
          <w:spacing w:val="2"/>
          <w:sz w:val="24"/>
          <w:szCs w:val="24"/>
        </w:rPr>
      </w:pPr>
      <w:r w:rsidRPr="00F34F5C">
        <w:rPr>
          <w:rFonts w:ascii="Times New Roman" w:hAnsi="Times New Roman" w:cs="Times New Roman"/>
          <w:sz w:val="24"/>
          <w:szCs w:val="24"/>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F34F5C">
        <w:rPr>
          <w:rFonts w:ascii="Times New Roman" w:hAnsi="Times New Roman" w:cs="Times New Roman"/>
          <w:iCs/>
          <w:sz w:val="24"/>
          <w:szCs w:val="24"/>
        </w:rPr>
        <w:t xml:space="preserve">материально-техническое и финансовое обеспечение деятельности администрации города Каргата   учтены расходы в </w:t>
      </w:r>
      <w:r w:rsidRPr="00F34F5C">
        <w:rPr>
          <w:rFonts w:ascii="Times New Roman" w:hAnsi="Times New Roman" w:cs="Times New Roman"/>
          <w:sz w:val="24"/>
          <w:szCs w:val="24"/>
        </w:rPr>
        <w:t>сумме 11290,14 тыс. рублей из них</w:t>
      </w:r>
      <w:r w:rsidRPr="00F34F5C">
        <w:rPr>
          <w:rFonts w:ascii="Times New Roman" w:hAnsi="Times New Roman" w:cs="Times New Roman"/>
          <w:spacing w:val="-4"/>
          <w:sz w:val="24"/>
          <w:szCs w:val="24"/>
        </w:rPr>
        <w:t xml:space="preserve"> расходы на реализацию переданных государственных полномочий запланированы в следующих объёмах</w:t>
      </w:r>
      <w:r w:rsidRPr="00F34F5C">
        <w:rPr>
          <w:rFonts w:ascii="Times New Roman" w:hAnsi="Times New Roman" w:cs="Times New Roman"/>
          <w:spacing w:val="2"/>
          <w:sz w:val="24"/>
          <w:szCs w:val="24"/>
        </w:rPr>
        <w:t>:</w:t>
      </w:r>
      <w:r w:rsidRPr="00F34F5C">
        <w:rPr>
          <w:rFonts w:ascii="Times New Roman" w:hAnsi="Times New Roman" w:cs="Times New Roman"/>
          <w:sz w:val="24"/>
          <w:szCs w:val="24"/>
        </w:rPr>
        <w:t xml:space="preserve"> По подразделу 0106 </w:t>
      </w:r>
      <w:r w:rsidRPr="00F34F5C">
        <w:rPr>
          <w:rFonts w:ascii="Times New Roman" w:hAnsi="Times New Roman" w:cs="Times New Roman"/>
          <w:sz w:val="24"/>
          <w:szCs w:val="24"/>
        </w:rPr>
        <w:lastRenderedPageBreak/>
        <w:t xml:space="preserve">«Обеспечение деятельности финансовых, налоговых и таможенных органов и органов финансового (финансово-бюджетного) надзора» запланированы расходы на исполнение переданных полномочий ревизионной комиссии Каргатского района в сумме 253,9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r w:rsidRPr="00F34F5C">
        <w:rPr>
          <w:rFonts w:ascii="Times New Roman" w:hAnsi="Times New Roman" w:cs="Times New Roman"/>
          <w:spacing w:val="2"/>
          <w:sz w:val="24"/>
          <w:szCs w:val="24"/>
        </w:rPr>
        <w:t xml:space="preserve">   Программное обеспечение в сумме 378,7тыс.рублей ( не входит в норматив).</w:t>
      </w:r>
    </w:p>
    <w:p w14:paraId="6AE5B524" w14:textId="77777777" w:rsidR="00F34F5C" w:rsidRPr="00F34F5C" w:rsidRDefault="00F34F5C" w:rsidP="00F34F5C">
      <w:pPr>
        <w:widowControl w:val="0"/>
        <w:spacing w:after="0" w:line="240" w:lineRule="auto"/>
        <w:contextualSpacing/>
        <w:mirrorIndents/>
        <w:jc w:val="right"/>
        <w:rPr>
          <w:rFonts w:ascii="Times New Roman" w:hAnsi="Times New Roman" w:cs="Times New Roman"/>
          <w:spacing w:val="2"/>
          <w:sz w:val="24"/>
          <w:szCs w:val="24"/>
        </w:rPr>
      </w:pPr>
      <w:proofErr w:type="spellStart"/>
      <w:r w:rsidRPr="00F34F5C">
        <w:rPr>
          <w:rFonts w:ascii="Times New Roman" w:hAnsi="Times New Roman" w:cs="Times New Roman"/>
          <w:spacing w:val="2"/>
          <w:sz w:val="24"/>
          <w:szCs w:val="24"/>
        </w:rPr>
        <w:t>тыс</w:t>
      </w:r>
      <w:proofErr w:type="gramStart"/>
      <w:r w:rsidRPr="00F34F5C">
        <w:rPr>
          <w:rFonts w:ascii="Times New Roman" w:hAnsi="Times New Roman" w:cs="Times New Roman"/>
          <w:spacing w:val="2"/>
          <w:sz w:val="24"/>
          <w:szCs w:val="24"/>
        </w:rPr>
        <w:t>.р</w:t>
      </w:r>
      <w:proofErr w:type="gramEnd"/>
      <w:r w:rsidRPr="00F34F5C">
        <w:rPr>
          <w:rFonts w:ascii="Times New Roman" w:hAnsi="Times New Roman" w:cs="Times New Roman"/>
          <w:spacing w:val="2"/>
          <w:sz w:val="24"/>
          <w:szCs w:val="24"/>
        </w:rPr>
        <w:t>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975"/>
      </w:tblGrid>
      <w:tr w:rsidR="00F34F5C" w:rsidRPr="00F34F5C" w14:paraId="336F78E7" w14:textId="77777777" w:rsidTr="00442868">
        <w:trPr>
          <w:trHeight w:val="366"/>
        </w:trPr>
        <w:tc>
          <w:tcPr>
            <w:tcW w:w="5774" w:type="dxa"/>
          </w:tcPr>
          <w:p w14:paraId="0963216A"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Наименование</w:t>
            </w:r>
          </w:p>
        </w:tc>
        <w:tc>
          <w:tcPr>
            <w:tcW w:w="1156" w:type="dxa"/>
          </w:tcPr>
          <w:p w14:paraId="3B059262"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2022 год</w:t>
            </w:r>
          </w:p>
        </w:tc>
        <w:tc>
          <w:tcPr>
            <w:tcW w:w="1296" w:type="dxa"/>
          </w:tcPr>
          <w:p w14:paraId="5FCDA040"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2023 год</w:t>
            </w:r>
          </w:p>
        </w:tc>
        <w:tc>
          <w:tcPr>
            <w:tcW w:w="1975" w:type="dxa"/>
          </w:tcPr>
          <w:p w14:paraId="6E89B19B"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2024 год</w:t>
            </w:r>
          </w:p>
        </w:tc>
      </w:tr>
      <w:tr w:rsidR="00F34F5C" w:rsidRPr="00F34F5C" w14:paraId="1B45A687" w14:textId="77777777" w:rsidTr="00442868">
        <w:tc>
          <w:tcPr>
            <w:tcW w:w="5774" w:type="dxa"/>
          </w:tcPr>
          <w:p w14:paraId="567DF77B"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Субвенция на осуществление полномочий по решению вопросов в сфере административных правонарушений</w:t>
            </w:r>
          </w:p>
        </w:tc>
        <w:tc>
          <w:tcPr>
            <w:tcW w:w="1156" w:type="dxa"/>
          </w:tcPr>
          <w:p w14:paraId="398C010D"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 xml:space="preserve">0,1   </w:t>
            </w:r>
          </w:p>
        </w:tc>
        <w:tc>
          <w:tcPr>
            <w:tcW w:w="1296" w:type="dxa"/>
          </w:tcPr>
          <w:p w14:paraId="4B11219E"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0,1</w:t>
            </w:r>
          </w:p>
        </w:tc>
        <w:tc>
          <w:tcPr>
            <w:tcW w:w="1975" w:type="dxa"/>
          </w:tcPr>
          <w:p w14:paraId="6B4398B1"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0,1</w:t>
            </w:r>
          </w:p>
        </w:tc>
      </w:tr>
      <w:tr w:rsidR="00F34F5C" w:rsidRPr="00F34F5C" w14:paraId="184F43BE" w14:textId="77777777" w:rsidTr="00442868">
        <w:tc>
          <w:tcPr>
            <w:tcW w:w="5774" w:type="dxa"/>
          </w:tcPr>
          <w:p w14:paraId="5A1255FE"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ИТОГО:</w:t>
            </w:r>
          </w:p>
        </w:tc>
        <w:tc>
          <w:tcPr>
            <w:tcW w:w="1156" w:type="dxa"/>
          </w:tcPr>
          <w:p w14:paraId="0C79E005"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 xml:space="preserve">0,1   </w:t>
            </w:r>
          </w:p>
        </w:tc>
        <w:tc>
          <w:tcPr>
            <w:tcW w:w="1296" w:type="dxa"/>
          </w:tcPr>
          <w:p w14:paraId="3A93E520"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0,1</w:t>
            </w:r>
          </w:p>
        </w:tc>
        <w:tc>
          <w:tcPr>
            <w:tcW w:w="1975" w:type="dxa"/>
          </w:tcPr>
          <w:p w14:paraId="56C9D723" w14:textId="77777777" w:rsidR="00F34F5C" w:rsidRPr="00F34F5C" w:rsidRDefault="00F34F5C" w:rsidP="00F34F5C">
            <w:pPr>
              <w:spacing w:after="0" w:line="240" w:lineRule="auto"/>
              <w:contextualSpacing/>
              <w:mirrorIndents/>
              <w:jc w:val="right"/>
              <w:rPr>
                <w:rFonts w:ascii="Times New Roman" w:hAnsi="Times New Roman" w:cs="Times New Roman"/>
                <w:sz w:val="24"/>
                <w:szCs w:val="24"/>
              </w:rPr>
            </w:pPr>
            <w:r w:rsidRPr="00F34F5C">
              <w:rPr>
                <w:rFonts w:ascii="Times New Roman" w:hAnsi="Times New Roman" w:cs="Times New Roman"/>
                <w:sz w:val="24"/>
                <w:szCs w:val="24"/>
              </w:rPr>
              <w:t>0,1</w:t>
            </w:r>
          </w:p>
        </w:tc>
      </w:tr>
    </w:tbl>
    <w:p w14:paraId="33E68453"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2D6F35C0"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1E6DD92C"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По подразделу 0111 «Резервные фонды» в соответствии со статьей 81 Бюджетного Кодекса Российской Федерации учтены расходы на формирование резервного фонда администрации города в сумме 300,0 тыс. рублей, что составляет 0,23% от общего объема расходов</w:t>
      </w:r>
      <w:proofErr w:type="gramStart"/>
      <w:r w:rsidRPr="00F34F5C">
        <w:rPr>
          <w:rFonts w:ascii="Times New Roman" w:hAnsi="Times New Roman" w:cs="Times New Roman"/>
          <w:sz w:val="24"/>
          <w:szCs w:val="24"/>
        </w:rPr>
        <w:t xml:space="preserve"> .</w:t>
      </w:r>
      <w:proofErr w:type="gramEnd"/>
      <w:r w:rsidRPr="00F34F5C">
        <w:rPr>
          <w:rFonts w:ascii="Times New Roman" w:hAnsi="Times New Roman" w:cs="Times New Roman"/>
          <w:sz w:val="24"/>
          <w:szCs w:val="24"/>
        </w:rPr>
        <w:t xml:space="preserve"> Расходование средств резервного фонда будет осуществляться в соответствии утвержденным порядком на мероприятия чрезвычайного и непредвиденного характера.</w:t>
      </w:r>
    </w:p>
    <w:p w14:paraId="77313F54"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37576B42"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По подразделу 0113 «Другие общегосударственные расходы» характеризуются следующими данными:</w:t>
      </w:r>
    </w:p>
    <w:tbl>
      <w:tblPr>
        <w:tblW w:w="9662" w:type="dxa"/>
        <w:tblInd w:w="93" w:type="dxa"/>
        <w:tblLook w:val="0000" w:firstRow="0" w:lastRow="0" w:firstColumn="0" w:lastColumn="0" w:noHBand="0" w:noVBand="0"/>
      </w:tblPr>
      <w:tblGrid>
        <w:gridCol w:w="3255"/>
        <w:gridCol w:w="3146"/>
        <w:gridCol w:w="1157"/>
        <w:gridCol w:w="1024"/>
        <w:gridCol w:w="1080"/>
      </w:tblGrid>
      <w:tr w:rsidR="00F34F5C" w:rsidRPr="00F34F5C" w14:paraId="41F40225" w14:textId="77777777" w:rsidTr="00442868">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BA92A0" w14:textId="77777777" w:rsidR="00F34F5C" w:rsidRPr="00F34F5C" w:rsidRDefault="00F34F5C" w:rsidP="00F34F5C">
            <w:pPr>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tcPr>
          <w:p w14:paraId="2397E130"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 xml:space="preserve">2021 год </w:t>
            </w:r>
          </w:p>
          <w:p w14:paraId="14A6B8D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roofErr w:type="gramStart"/>
            <w:r w:rsidRPr="00F34F5C">
              <w:rPr>
                <w:rFonts w:ascii="Times New Roman" w:hAnsi="Times New Roman" w:cs="Times New Roman"/>
                <w:sz w:val="24"/>
                <w:szCs w:val="24"/>
              </w:rPr>
              <w:t xml:space="preserve">(утверждено решением о бюджете (в действующей редакции) </w:t>
            </w:r>
            <w:proofErr w:type="gramEnd"/>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5B0DF81B"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Проект бюджета</w:t>
            </w:r>
          </w:p>
        </w:tc>
      </w:tr>
      <w:tr w:rsidR="00F34F5C" w:rsidRPr="00F34F5C" w14:paraId="42D8B6B9" w14:textId="77777777" w:rsidTr="00442868">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31337" w14:textId="77777777" w:rsidR="00F34F5C" w:rsidRPr="00F34F5C" w:rsidRDefault="00F34F5C" w:rsidP="00F34F5C">
            <w:pPr>
              <w:spacing w:after="0" w:line="240" w:lineRule="auto"/>
              <w:contextualSpacing/>
              <w:mirrorIndents/>
              <w:jc w:val="center"/>
              <w:rPr>
                <w:rFonts w:ascii="Times New Roman" w:hAnsi="Times New Roman" w:cs="Times New Roman"/>
                <w:bCs/>
                <w:sz w:val="24"/>
                <w:szCs w:val="24"/>
              </w:rPr>
            </w:pPr>
          </w:p>
        </w:tc>
        <w:tc>
          <w:tcPr>
            <w:tcW w:w="3146" w:type="dxa"/>
            <w:vMerge/>
            <w:tcBorders>
              <w:top w:val="single" w:sz="4" w:space="0" w:color="auto"/>
              <w:left w:val="single" w:sz="4" w:space="0" w:color="auto"/>
              <w:bottom w:val="single" w:sz="4" w:space="0" w:color="auto"/>
              <w:right w:val="single" w:sz="4" w:space="0" w:color="auto"/>
            </w:tcBorders>
          </w:tcPr>
          <w:p w14:paraId="160513A7"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14:paraId="5BCFAC02"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2023</w:t>
            </w:r>
          </w:p>
        </w:tc>
        <w:tc>
          <w:tcPr>
            <w:tcW w:w="1024" w:type="dxa"/>
            <w:tcBorders>
              <w:top w:val="single" w:sz="4" w:space="0" w:color="auto"/>
              <w:left w:val="single" w:sz="4" w:space="0" w:color="auto"/>
              <w:bottom w:val="single" w:sz="4" w:space="0" w:color="auto"/>
              <w:right w:val="single" w:sz="4" w:space="0" w:color="auto"/>
            </w:tcBorders>
            <w:vAlign w:val="center"/>
          </w:tcPr>
          <w:p w14:paraId="4906A75C"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2024</w:t>
            </w:r>
          </w:p>
        </w:tc>
        <w:tc>
          <w:tcPr>
            <w:tcW w:w="1080" w:type="dxa"/>
            <w:tcBorders>
              <w:top w:val="single" w:sz="4" w:space="0" w:color="auto"/>
              <w:left w:val="single" w:sz="4" w:space="0" w:color="auto"/>
              <w:bottom w:val="single" w:sz="4" w:space="0" w:color="auto"/>
              <w:right w:val="single" w:sz="4" w:space="0" w:color="auto"/>
            </w:tcBorders>
            <w:vAlign w:val="center"/>
          </w:tcPr>
          <w:p w14:paraId="1F4F5E13"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2025</w:t>
            </w:r>
          </w:p>
        </w:tc>
      </w:tr>
      <w:tr w:rsidR="00F34F5C" w:rsidRPr="00F34F5C" w14:paraId="1F03CCAE" w14:textId="77777777" w:rsidTr="00442868">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EE6BD6A" w14:textId="77777777" w:rsidR="00F34F5C" w:rsidRPr="00F34F5C" w:rsidRDefault="00F34F5C" w:rsidP="00F34F5C">
            <w:pPr>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tcPr>
          <w:p w14:paraId="44FD35B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3398,9</w:t>
            </w:r>
          </w:p>
        </w:tc>
        <w:tc>
          <w:tcPr>
            <w:tcW w:w="1157" w:type="dxa"/>
            <w:tcBorders>
              <w:top w:val="single" w:sz="4" w:space="0" w:color="auto"/>
              <w:left w:val="single" w:sz="4" w:space="0" w:color="auto"/>
              <w:bottom w:val="single" w:sz="4" w:space="0" w:color="auto"/>
              <w:right w:val="single" w:sz="4" w:space="0" w:color="auto"/>
            </w:tcBorders>
            <w:vAlign w:val="center"/>
          </w:tcPr>
          <w:p w14:paraId="4101AB4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4197,0</w:t>
            </w:r>
          </w:p>
        </w:tc>
        <w:tc>
          <w:tcPr>
            <w:tcW w:w="1024" w:type="dxa"/>
            <w:tcBorders>
              <w:top w:val="single" w:sz="4" w:space="0" w:color="auto"/>
              <w:left w:val="single" w:sz="4" w:space="0" w:color="auto"/>
              <w:bottom w:val="single" w:sz="4" w:space="0" w:color="auto"/>
              <w:right w:val="single" w:sz="4" w:space="0" w:color="auto"/>
            </w:tcBorders>
            <w:vAlign w:val="center"/>
          </w:tcPr>
          <w:p w14:paraId="7813C24A"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2155,0</w:t>
            </w:r>
          </w:p>
        </w:tc>
        <w:tc>
          <w:tcPr>
            <w:tcW w:w="1080" w:type="dxa"/>
            <w:tcBorders>
              <w:top w:val="single" w:sz="4" w:space="0" w:color="auto"/>
              <w:left w:val="single" w:sz="4" w:space="0" w:color="auto"/>
              <w:bottom w:val="single" w:sz="4" w:space="0" w:color="auto"/>
              <w:right w:val="single" w:sz="4" w:space="0" w:color="auto"/>
            </w:tcBorders>
            <w:vAlign w:val="center"/>
          </w:tcPr>
          <w:p w14:paraId="29117D6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2200,0</w:t>
            </w:r>
          </w:p>
        </w:tc>
      </w:tr>
      <w:tr w:rsidR="00F34F5C" w:rsidRPr="00F34F5C" w14:paraId="1B5887A4" w14:textId="77777777" w:rsidTr="00442868">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6FCFEBE6" w14:textId="77777777" w:rsidR="00F34F5C" w:rsidRPr="00F34F5C" w:rsidRDefault="00F34F5C" w:rsidP="00F34F5C">
            <w:pPr>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Приро</w:t>
            </w:r>
            <w:proofErr w:type="gramStart"/>
            <w:r w:rsidRPr="00F34F5C">
              <w:rPr>
                <w:rFonts w:ascii="Times New Roman" w:hAnsi="Times New Roman" w:cs="Times New Roman"/>
                <w:bCs/>
                <w:sz w:val="24"/>
                <w:szCs w:val="24"/>
              </w:rPr>
              <w:t>ст к пр</w:t>
            </w:r>
            <w:proofErr w:type="gramEnd"/>
            <w:r w:rsidRPr="00F34F5C">
              <w:rPr>
                <w:rFonts w:ascii="Times New Roman" w:hAnsi="Times New Roman" w:cs="Times New Roman"/>
                <w:bCs/>
                <w:sz w:val="24"/>
                <w:szCs w:val="24"/>
              </w:rPr>
              <w:t>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14:paraId="1699DBB5"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14:paraId="278E59B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744,5</w:t>
            </w:r>
          </w:p>
        </w:tc>
        <w:tc>
          <w:tcPr>
            <w:tcW w:w="1024" w:type="dxa"/>
            <w:tcBorders>
              <w:top w:val="single" w:sz="4" w:space="0" w:color="auto"/>
              <w:left w:val="single" w:sz="4" w:space="0" w:color="auto"/>
              <w:bottom w:val="single" w:sz="4" w:space="0" w:color="auto"/>
              <w:right w:val="single" w:sz="4" w:space="0" w:color="auto"/>
            </w:tcBorders>
            <w:vAlign w:val="center"/>
          </w:tcPr>
          <w:p w14:paraId="1B1391DA"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-345,0</w:t>
            </w:r>
          </w:p>
        </w:tc>
        <w:tc>
          <w:tcPr>
            <w:tcW w:w="1080" w:type="dxa"/>
            <w:tcBorders>
              <w:top w:val="single" w:sz="4" w:space="0" w:color="auto"/>
              <w:left w:val="single" w:sz="4" w:space="0" w:color="auto"/>
              <w:bottom w:val="single" w:sz="4" w:space="0" w:color="auto"/>
              <w:right w:val="single" w:sz="4" w:space="0" w:color="auto"/>
            </w:tcBorders>
            <w:vAlign w:val="center"/>
          </w:tcPr>
          <w:p w14:paraId="58CF14A9"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1000,0</w:t>
            </w:r>
          </w:p>
        </w:tc>
      </w:tr>
      <w:tr w:rsidR="00F34F5C" w:rsidRPr="00F34F5C" w14:paraId="18E50508" w14:textId="77777777" w:rsidTr="00442868">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2E5855CD" w14:textId="77777777" w:rsidR="00F34F5C" w:rsidRPr="00F34F5C" w:rsidRDefault="00F34F5C" w:rsidP="00F34F5C">
            <w:pPr>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Приро</w:t>
            </w:r>
            <w:proofErr w:type="gramStart"/>
            <w:r w:rsidRPr="00F34F5C">
              <w:rPr>
                <w:rFonts w:ascii="Times New Roman" w:hAnsi="Times New Roman" w:cs="Times New Roman"/>
                <w:bCs/>
                <w:sz w:val="24"/>
                <w:szCs w:val="24"/>
              </w:rPr>
              <w:t>ст к пр</w:t>
            </w:r>
            <w:proofErr w:type="gramEnd"/>
            <w:r w:rsidRPr="00F34F5C">
              <w:rPr>
                <w:rFonts w:ascii="Times New Roman" w:hAnsi="Times New Roman" w:cs="Times New Roman"/>
                <w:bCs/>
                <w:sz w:val="24"/>
                <w:szCs w:val="24"/>
              </w:rPr>
              <w:t>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14:paraId="0DE06E4B"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14:paraId="75F3FE65"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118,0</w:t>
            </w:r>
          </w:p>
        </w:tc>
        <w:tc>
          <w:tcPr>
            <w:tcW w:w="1024" w:type="dxa"/>
            <w:tcBorders>
              <w:top w:val="single" w:sz="4" w:space="0" w:color="auto"/>
              <w:left w:val="single" w:sz="4" w:space="0" w:color="auto"/>
              <w:bottom w:val="single" w:sz="4" w:space="0" w:color="auto"/>
              <w:right w:val="single" w:sz="4" w:space="0" w:color="auto"/>
            </w:tcBorders>
            <w:vAlign w:val="center"/>
          </w:tcPr>
          <w:p w14:paraId="2C737003"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-30,0</w:t>
            </w:r>
          </w:p>
        </w:tc>
        <w:tc>
          <w:tcPr>
            <w:tcW w:w="1080" w:type="dxa"/>
            <w:tcBorders>
              <w:top w:val="single" w:sz="4" w:space="0" w:color="auto"/>
              <w:left w:val="single" w:sz="4" w:space="0" w:color="auto"/>
              <w:bottom w:val="single" w:sz="4" w:space="0" w:color="auto"/>
              <w:right w:val="single" w:sz="4" w:space="0" w:color="auto"/>
            </w:tcBorders>
            <w:vAlign w:val="center"/>
          </w:tcPr>
          <w:p w14:paraId="639CFEBA"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-45,4</w:t>
            </w:r>
          </w:p>
        </w:tc>
      </w:tr>
    </w:tbl>
    <w:p w14:paraId="24FEC71E" w14:textId="77777777" w:rsidR="00F34F5C" w:rsidRPr="00F34F5C" w:rsidRDefault="00F34F5C" w:rsidP="00F34F5C">
      <w:pPr>
        <w:pStyle w:val="afa"/>
        <w:ind w:firstLine="0"/>
        <w:contextualSpacing/>
        <w:mirrorIndents/>
        <w:rPr>
          <w:sz w:val="24"/>
          <w:szCs w:val="24"/>
        </w:rPr>
      </w:pPr>
      <w:r w:rsidRPr="00F34F5C">
        <w:rPr>
          <w:sz w:val="24"/>
          <w:szCs w:val="24"/>
        </w:rPr>
        <w:t>По данному подразделу общий объем расходов составляет в 2023 году 4193,4тыс</w:t>
      </w:r>
      <w:proofErr w:type="gramStart"/>
      <w:r w:rsidRPr="00F34F5C">
        <w:rPr>
          <w:sz w:val="24"/>
          <w:szCs w:val="24"/>
        </w:rPr>
        <w:t>.р</w:t>
      </w:r>
      <w:proofErr w:type="gramEnd"/>
      <w:r w:rsidRPr="00F34F5C">
        <w:rPr>
          <w:sz w:val="24"/>
          <w:szCs w:val="24"/>
        </w:rPr>
        <w:t>ублей, а именно:</w:t>
      </w:r>
    </w:p>
    <w:p w14:paraId="5D29A11D"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оплата по увеличению стоимости прочих оборотных запасов – 224,71тыс. рублей;</w:t>
      </w:r>
    </w:p>
    <w:p w14:paraId="2116BFDC"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оплата услуг при постановке на кадастровый учет муниципального имущества–695,03тыс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
    <w:p w14:paraId="00CB2B19"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взнос на капитальный ремонт общего имущества в многоквартирных домах, по квартирам, находящимся в муниципальной собственности – 1248,0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r w:rsidRPr="00F34F5C">
        <w:rPr>
          <w:rFonts w:ascii="Times New Roman" w:hAnsi="Times New Roman" w:cs="Times New Roman"/>
          <w:sz w:val="24"/>
          <w:szCs w:val="24"/>
        </w:rPr>
        <w:t>;</w:t>
      </w:r>
    </w:p>
    <w:p w14:paraId="0D411F33"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иные выплаты текущего характера – 201,0тыс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
    <w:p w14:paraId="16569516"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прочие мероприятия (оплата коммунальных услуг </w:t>
      </w:r>
      <w:r w:rsidRPr="00F34F5C">
        <w:rPr>
          <w:rFonts w:ascii="Times New Roman" w:eastAsia="Times New Roman" w:hAnsi="Times New Roman" w:cs="Times New Roman"/>
          <w:sz w:val="24"/>
          <w:szCs w:val="24"/>
          <w:lang w:eastAsia="ru-RU"/>
        </w:rPr>
        <w:t xml:space="preserve">электроэнергия и содержание гаража в в/г№151 </w:t>
      </w:r>
      <w:proofErr w:type="spellStart"/>
      <w:r w:rsidRPr="00F34F5C">
        <w:rPr>
          <w:rFonts w:ascii="Times New Roman" w:eastAsia="Times New Roman" w:hAnsi="Times New Roman" w:cs="Times New Roman"/>
          <w:sz w:val="24"/>
          <w:szCs w:val="24"/>
          <w:lang w:eastAsia="ru-RU"/>
        </w:rPr>
        <w:t>г</w:t>
      </w:r>
      <w:proofErr w:type="gramStart"/>
      <w:r w:rsidRPr="00F34F5C">
        <w:rPr>
          <w:rFonts w:ascii="Times New Roman" w:eastAsia="Times New Roman" w:hAnsi="Times New Roman" w:cs="Times New Roman"/>
          <w:sz w:val="24"/>
          <w:szCs w:val="24"/>
          <w:lang w:eastAsia="ru-RU"/>
        </w:rPr>
        <w:t>.К</w:t>
      </w:r>
      <w:proofErr w:type="gramEnd"/>
      <w:r w:rsidRPr="00F34F5C">
        <w:rPr>
          <w:rFonts w:ascii="Times New Roman" w:eastAsia="Times New Roman" w:hAnsi="Times New Roman" w:cs="Times New Roman"/>
          <w:sz w:val="24"/>
          <w:szCs w:val="24"/>
          <w:lang w:eastAsia="ru-RU"/>
        </w:rPr>
        <w:t>аргата</w:t>
      </w:r>
      <w:proofErr w:type="spellEnd"/>
      <w:r w:rsidRPr="00F34F5C">
        <w:rPr>
          <w:rFonts w:ascii="Times New Roman" w:eastAsia="Times New Roman" w:hAnsi="Times New Roman" w:cs="Times New Roman"/>
          <w:sz w:val="24"/>
          <w:szCs w:val="24"/>
          <w:lang w:eastAsia="ru-RU"/>
        </w:rPr>
        <w:t xml:space="preserve">; теплоснабжение незаселенного муниципального жилого фонда </w:t>
      </w:r>
      <w:proofErr w:type="spellStart"/>
      <w:r w:rsidRPr="00F34F5C">
        <w:rPr>
          <w:rFonts w:ascii="Times New Roman" w:eastAsia="Times New Roman" w:hAnsi="Times New Roman" w:cs="Times New Roman"/>
          <w:sz w:val="24"/>
          <w:szCs w:val="24"/>
          <w:lang w:eastAsia="ru-RU"/>
        </w:rPr>
        <w:t>г.Каргата</w:t>
      </w:r>
      <w:proofErr w:type="spellEnd"/>
      <w:r w:rsidRPr="00F34F5C">
        <w:rPr>
          <w:rFonts w:ascii="Times New Roman" w:eastAsia="Times New Roman" w:hAnsi="Times New Roman" w:cs="Times New Roman"/>
          <w:sz w:val="24"/>
          <w:szCs w:val="24"/>
          <w:lang w:eastAsia="ru-RU"/>
        </w:rPr>
        <w:t xml:space="preserve">, дома в в/г №151 здания гаража по </w:t>
      </w:r>
      <w:proofErr w:type="spellStart"/>
      <w:r w:rsidRPr="00F34F5C">
        <w:rPr>
          <w:rFonts w:ascii="Times New Roman" w:eastAsia="Times New Roman" w:hAnsi="Times New Roman" w:cs="Times New Roman"/>
          <w:sz w:val="24"/>
          <w:szCs w:val="24"/>
          <w:lang w:eastAsia="ru-RU"/>
        </w:rPr>
        <w:t>ул.М</w:t>
      </w:r>
      <w:proofErr w:type="spellEnd"/>
      <w:r w:rsidRPr="00F34F5C">
        <w:rPr>
          <w:rFonts w:ascii="Times New Roman" w:eastAsia="Times New Roman" w:hAnsi="Times New Roman" w:cs="Times New Roman"/>
          <w:sz w:val="24"/>
          <w:szCs w:val="24"/>
          <w:lang w:eastAsia="ru-RU"/>
        </w:rPr>
        <w:t>. Горького</w:t>
      </w:r>
      <w:r w:rsidRPr="00F34F5C">
        <w:rPr>
          <w:rFonts w:ascii="Times New Roman" w:hAnsi="Times New Roman" w:cs="Times New Roman"/>
          <w:sz w:val="24"/>
          <w:szCs w:val="24"/>
        </w:rPr>
        <w:t xml:space="preserve"> ) – 1824,25тыс.рублей.</w:t>
      </w:r>
    </w:p>
    <w:p w14:paraId="12A23CC2" w14:textId="77777777" w:rsidR="00F34F5C" w:rsidRPr="00F34F5C" w:rsidRDefault="00F34F5C" w:rsidP="00F34F5C">
      <w:pPr>
        <w:pStyle w:val="ad"/>
        <w:contextualSpacing/>
        <w:mirrorIndents/>
        <w:rPr>
          <w:sz w:val="24"/>
          <w:szCs w:val="24"/>
        </w:rPr>
      </w:pPr>
    </w:p>
    <w:p w14:paraId="75018C71" w14:textId="77777777" w:rsidR="00F34F5C" w:rsidRPr="00F34F5C" w:rsidRDefault="00F34F5C" w:rsidP="00F34F5C">
      <w:pPr>
        <w:pStyle w:val="ad"/>
        <w:contextualSpacing/>
        <w:mirrorIndents/>
        <w:rPr>
          <w:sz w:val="24"/>
          <w:szCs w:val="24"/>
        </w:rPr>
      </w:pPr>
      <w:r w:rsidRPr="00F34F5C">
        <w:rPr>
          <w:sz w:val="24"/>
          <w:szCs w:val="24"/>
        </w:rPr>
        <w:t>Раздел "Национальная безопасность и правоохранительная деятельность"</w:t>
      </w:r>
    </w:p>
    <w:p w14:paraId="5775C8D1" w14:textId="77777777" w:rsidR="00F34F5C" w:rsidRPr="00F34F5C" w:rsidRDefault="00F34F5C" w:rsidP="00F34F5C">
      <w:pPr>
        <w:pStyle w:val="afa"/>
        <w:contextualSpacing/>
        <w:mirrorIndents/>
        <w:rPr>
          <w:rFonts w:eastAsia="Times New Roman"/>
          <w:b/>
          <w:bCs/>
          <w:i/>
          <w:iCs/>
          <w:sz w:val="24"/>
          <w:szCs w:val="24"/>
          <w:u w:val="single"/>
          <w:lang w:eastAsia="ru-RU"/>
        </w:rPr>
      </w:pPr>
      <w:r w:rsidRPr="00F34F5C">
        <w:rPr>
          <w:rFonts w:eastAsia="Times New Roman"/>
          <w:sz w:val="24"/>
          <w:szCs w:val="24"/>
          <w:u w:val="single"/>
          <w:lang w:eastAsia="ru-RU"/>
        </w:rPr>
        <w:t>По подразделу 0310 «</w:t>
      </w:r>
      <w:r w:rsidRPr="00F34F5C">
        <w:rPr>
          <w:rFonts w:eastAsia="Times New Roman"/>
          <w:bCs/>
          <w:iCs/>
          <w:sz w:val="24"/>
          <w:szCs w:val="24"/>
          <w:u w:val="single"/>
          <w:lang w:eastAsia="ru-RU"/>
        </w:rPr>
        <w:t>Защита населения и территории от чрезвычайных ситуаций природного и техногенного характера, пожарная безопасность</w:t>
      </w:r>
      <w:r w:rsidRPr="00F34F5C">
        <w:rPr>
          <w:rFonts w:eastAsia="Times New Roman"/>
          <w:sz w:val="24"/>
          <w:szCs w:val="24"/>
          <w:u w:val="single"/>
          <w:lang w:eastAsia="ru-RU"/>
        </w:rPr>
        <w:t>»</w:t>
      </w:r>
      <w:r w:rsidRPr="00F34F5C">
        <w:rPr>
          <w:rFonts w:eastAsia="Times New Roman"/>
          <w:sz w:val="24"/>
          <w:szCs w:val="24"/>
          <w:lang w:eastAsia="ru-RU"/>
        </w:rPr>
        <w:t xml:space="preserve"> в 2023 году запланированы расходы по соглашению №1/2023 от 01.01.2023 года о передаче полномочий в части функционирования органа повседневного управления Единой дежурно-диспетчерской службы (ЕДДС) в сумме 162,1 тыс. рублей и 350,0тыс</w:t>
      </w:r>
      <w:proofErr w:type="gramStart"/>
      <w:r w:rsidRPr="00F34F5C">
        <w:rPr>
          <w:rFonts w:eastAsia="Times New Roman"/>
          <w:sz w:val="24"/>
          <w:szCs w:val="24"/>
          <w:lang w:eastAsia="ru-RU"/>
        </w:rPr>
        <w:t>.р</w:t>
      </w:r>
      <w:proofErr w:type="gramEnd"/>
      <w:r w:rsidRPr="00F34F5C">
        <w:rPr>
          <w:rFonts w:eastAsia="Times New Roman"/>
          <w:sz w:val="24"/>
          <w:szCs w:val="24"/>
          <w:lang w:eastAsia="ru-RU"/>
        </w:rPr>
        <w:t>ублей на</w:t>
      </w:r>
      <w:r w:rsidRPr="00F34F5C">
        <w:rPr>
          <w:sz w:val="24"/>
          <w:szCs w:val="24"/>
        </w:rPr>
        <w:t xml:space="preserve"> </w:t>
      </w:r>
      <w:proofErr w:type="spellStart"/>
      <w:r w:rsidRPr="00F34F5C">
        <w:rPr>
          <w:rFonts w:eastAsia="Times New Roman"/>
          <w:sz w:val="24"/>
          <w:szCs w:val="24"/>
          <w:lang w:eastAsia="ru-RU"/>
        </w:rPr>
        <w:t>противопаводковые</w:t>
      </w:r>
      <w:proofErr w:type="spellEnd"/>
      <w:r w:rsidRPr="00F34F5C">
        <w:rPr>
          <w:rFonts w:eastAsia="Times New Roman"/>
          <w:sz w:val="24"/>
          <w:szCs w:val="24"/>
          <w:lang w:eastAsia="ru-RU"/>
        </w:rPr>
        <w:t xml:space="preserve"> мероприятия; в 2024 году -0,0 тыс. рублей и в 2020 году – 0,0 тыс. рублей.</w:t>
      </w:r>
    </w:p>
    <w:p w14:paraId="5CA5E299" w14:textId="77777777" w:rsidR="00F34F5C" w:rsidRPr="00F34F5C" w:rsidRDefault="00F34F5C" w:rsidP="00F34F5C">
      <w:pPr>
        <w:pStyle w:val="afa"/>
        <w:ind w:firstLine="0"/>
        <w:contextualSpacing/>
        <w:mirrorIndents/>
        <w:rPr>
          <w:sz w:val="24"/>
          <w:szCs w:val="24"/>
        </w:rPr>
      </w:pPr>
    </w:p>
    <w:p w14:paraId="62F2FE44" w14:textId="77777777" w:rsidR="00F34F5C" w:rsidRPr="00F34F5C" w:rsidRDefault="00F34F5C" w:rsidP="00F34F5C">
      <w:pPr>
        <w:pStyle w:val="afa"/>
        <w:ind w:firstLine="0"/>
        <w:contextualSpacing/>
        <w:mirrorIndents/>
        <w:rPr>
          <w:sz w:val="24"/>
          <w:szCs w:val="24"/>
        </w:rPr>
      </w:pPr>
      <w:r w:rsidRPr="00F34F5C">
        <w:rPr>
          <w:sz w:val="24"/>
          <w:szCs w:val="24"/>
        </w:rPr>
        <w:t>Раздел "Национальная экономика"</w:t>
      </w:r>
    </w:p>
    <w:p w14:paraId="1F116C1E" w14:textId="77777777" w:rsidR="00F34F5C" w:rsidRPr="00F34F5C" w:rsidRDefault="00F34F5C" w:rsidP="00F34F5C">
      <w:pPr>
        <w:pStyle w:val="afa"/>
        <w:ind w:firstLine="0"/>
        <w:contextualSpacing/>
        <w:mirrorIndents/>
        <w:rPr>
          <w:sz w:val="24"/>
          <w:szCs w:val="24"/>
        </w:rPr>
      </w:pPr>
      <w:r w:rsidRPr="00F34F5C">
        <w:rPr>
          <w:sz w:val="24"/>
          <w:szCs w:val="24"/>
        </w:rPr>
        <w:t>Предусматриваемые на 2023-2025 годы бюджетные ассигнования по данному разделу характеризуются следующими данными:</w:t>
      </w:r>
    </w:p>
    <w:tbl>
      <w:tblPr>
        <w:tblW w:w="10206" w:type="dxa"/>
        <w:tblInd w:w="-5" w:type="dxa"/>
        <w:tblLook w:val="0000" w:firstRow="0" w:lastRow="0" w:firstColumn="0" w:lastColumn="0" w:noHBand="0" w:noVBand="0"/>
      </w:tblPr>
      <w:tblGrid>
        <w:gridCol w:w="3353"/>
        <w:gridCol w:w="3026"/>
        <w:gridCol w:w="1134"/>
        <w:gridCol w:w="1167"/>
        <w:gridCol w:w="1526"/>
      </w:tblGrid>
      <w:tr w:rsidR="00F34F5C" w:rsidRPr="00F34F5C" w14:paraId="624A3126" w14:textId="77777777" w:rsidTr="00442868">
        <w:trPr>
          <w:trHeight w:val="586"/>
        </w:trPr>
        <w:tc>
          <w:tcPr>
            <w:tcW w:w="3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6D8693" w14:textId="77777777" w:rsidR="00F34F5C" w:rsidRPr="00F34F5C" w:rsidRDefault="00F34F5C" w:rsidP="00F34F5C">
            <w:pPr>
              <w:spacing w:after="0" w:line="240" w:lineRule="auto"/>
              <w:contextualSpacing/>
              <w:mirrorIndents/>
              <w:jc w:val="center"/>
              <w:rPr>
                <w:rFonts w:ascii="Times New Roman" w:hAnsi="Times New Roman" w:cs="Times New Roman"/>
                <w:bCs/>
                <w:sz w:val="24"/>
                <w:szCs w:val="24"/>
              </w:rPr>
            </w:pPr>
            <w:r w:rsidRPr="00F34F5C">
              <w:rPr>
                <w:rFonts w:ascii="Times New Roman" w:hAnsi="Times New Roman" w:cs="Times New Roman"/>
                <w:bCs/>
                <w:sz w:val="24"/>
                <w:szCs w:val="24"/>
              </w:rPr>
              <w:lastRenderedPageBreak/>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tcPr>
          <w:p w14:paraId="56D0A0C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 xml:space="preserve">2022год </w:t>
            </w:r>
          </w:p>
          <w:p w14:paraId="1CB4B103"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roofErr w:type="gramStart"/>
            <w:r w:rsidRPr="00F34F5C">
              <w:rPr>
                <w:rFonts w:ascii="Times New Roman" w:hAnsi="Times New Roman" w:cs="Times New Roman"/>
                <w:sz w:val="24"/>
                <w:szCs w:val="24"/>
              </w:rPr>
              <w:t xml:space="preserve">(утверждено решением о бюджете (в действующей редакции) </w:t>
            </w:r>
            <w:proofErr w:type="gramEnd"/>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AF774D7"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Проект бюджета</w:t>
            </w:r>
          </w:p>
        </w:tc>
      </w:tr>
      <w:tr w:rsidR="00F34F5C" w:rsidRPr="00F34F5C" w14:paraId="2A70E325" w14:textId="77777777" w:rsidTr="00442868">
        <w:trPr>
          <w:trHeight w:val="404"/>
        </w:trPr>
        <w:tc>
          <w:tcPr>
            <w:tcW w:w="33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C5EDD" w14:textId="77777777" w:rsidR="00F34F5C" w:rsidRPr="00F34F5C" w:rsidRDefault="00F34F5C" w:rsidP="00F34F5C">
            <w:pPr>
              <w:spacing w:after="0" w:line="240" w:lineRule="auto"/>
              <w:contextualSpacing/>
              <w:mirrorIndents/>
              <w:jc w:val="center"/>
              <w:rPr>
                <w:rFonts w:ascii="Times New Roman" w:hAnsi="Times New Roman" w:cs="Times New Roman"/>
                <w:bCs/>
                <w:sz w:val="24"/>
                <w:szCs w:val="24"/>
              </w:rPr>
            </w:pPr>
          </w:p>
        </w:tc>
        <w:tc>
          <w:tcPr>
            <w:tcW w:w="3026" w:type="dxa"/>
            <w:vMerge/>
            <w:tcBorders>
              <w:top w:val="single" w:sz="4" w:space="0" w:color="auto"/>
              <w:left w:val="single" w:sz="4" w:space="0" w:color="auto"/>
              <w:bottom w:val="single" w:sz="4" w:space="0" w:color="auto"/>
              <w:right w:val="single" w:sz="4" w:space="0" w:color="auto"/>
            </w:tcBorders>
          </w:tcPr>
          <w:p w14:paraId="33E018E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7274C5A"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2023</w:t>
            </w:r>
          </w:p>
        </w:tc>
        <w:tc>
          <w:tcPr>
            <w:tcW w:w="1167" w:type="dxa"/>
            <w:tcBorders>
              <w:top w:val="single" w:sz="4" w:space="0" w:color="auto"/>
              <w:left w:val="single" w:sz="4" w:space="0" w:color="auto"/>
              <w:bottom w:val="single" w:sz="4" w:space="0" w:color="auto"/>
              <w:right w:val="single" w:sz="4" w:space="0" w:color="auto"/>
            </w:tcBorders>
            <w:vAlign w:val="center"/>
          </w:tcPr>
          <w:p w14:paraId="79A8DFA6"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2024</w:t>
            </w:r>
          </w:p>
        </w:tc>
        <w:tc>
          <w:tcPr>
            <w:tcW w:w="1526" w:type="dxa"/>
            <w:tcBorders>
              <w:top w:val="single" w:sz="4" w:space="0" w:color="auto"/>
              <w:left w:val="single" w:sz="4" w:space="0" w:color="auto"/>
              <w:bottom w:val="single" w:sz="4" w:space="0" w:color="auto"/>
              <w:right w:val="single" w:sz="4" w:space="0" w:color="auto"/>
            </w:tcBorders>
            <w:vAlign w:val="center"/>
          </w:tcPr>
          <w:p w14:paraId="5E98E40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2025</w:t>
            </w:r>
          </w:p>
        </w:tc>
      </w:tr>
      <w:tr w:rsidR="00F34F5C" w:rsidRPr="00F34F5C" w14:paraId="614A0FB6" w14:textId="77777777" w:rsidTr="00442868">
        <w:trPr>
          <w:trHeight w:val="32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47C6CCEC" w14:textId="77777777" w:rsidR="00F34F5C" w:rsidRPr="00F34F5C" w:rsidRDefault="00F34F5C" w:rsidP="00F34F5C">
            <w:pPr>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tcPr>
          <w:p w14:paraId="30B04257"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20938,7</w:t>
            </w:r>
          </w:p>
        </w:tc>
        <w:tc>
          <w:tcPr>
            <w:tcW w:w="1134" w:type="dxa"/>
            <w:tcBorders>
              <w:top w:val="single" w:sz="4" w:space="0" w:color="auto"/>
              <w:left w:val="single" w:sz="4" w:space="0" w:color="auto"/>
              <w:bottom w:val="single" w:sz="4" w:space="0" w:color="auto"/>
              <w:right w:val="single" w:sz="4" w:space="0" w:color="auto"/>
            </w:tcBorders>
            <w:vAlign w:val="center"/>
          </w:tcPr>
          <w:p w14:paraId="74EDDDD1" w14:textId="77777777" w:rsidR="00F34F5C" w:rsidRPr="00F34F5C" w:rsidRDefault="00F34F5C" w:rsidP="00F34F5C">
            <w:pPr>
              <w:spacing w:after="0" w:line="240" w:lineRule="auto"/>
              <w:contextualSpacing/>
              <w:mirrorIndents/>
              <w:jc w:val="center"/>
              <w:rPr>
                <w:rFonts w:ascii="Times New Roman" w:hAnsi="Times New Roman" w:cs="Times New Roman"/>
                <w:color w:val="000000" w:themeColor="text1"/>
                <w:sz w:val="24"/>
                <w:szCs w:val="24"/>
              </w:rPr>
            </w:pPr>
            <w:r w:rsidRPr="00F34F5C">
              <w:rPr>
                <w:rFonts w:ascii="Times New Roman" w:hAnsi="Times New Roman" w:cs="Times New Roman"/>
                <w:color w:val="000000" w:themeColor="text1"/>
                <w:sz w:val="24"/>
                <w:szCs w:val="24"/>
              </w:rPr>
              <w:t>30157,74</w:t>
            </w:r>
          </w:p>
        </w:tc>
        <w:tc>
          <w:tcPr>
            <w:tcW w:w="1167" w:type="dxa"/>
            <w:tcBorders>
              <w:top w:val="single" w:sz="4" w:space="0" w:color="auto"/>
              <w:left w:val="single" w:sz="4" w:space="0" w:color="auto"/>
              <w:bottom w:val="single" w:sz="4" w:space="0" w:color="auto"/>
              <w:right w:val="single" w:sz="4" w:space="0" w:color="auto"/>
            </w:tcBorders>
            <w:vAlign w:val="center"/>
          </w:tcPr>
          <w:p w14:paraId="64638F70" w14:textId="77777777" w:rsidR="00F34F5C" w:rsidRPr="00F34F5C" w:rsidRDefault="00F34F5C" w:rsidP="00F34F5C">
            <w:pPr>
              <w:spacing w:after="0" w:line="240" w:lineRule="auto"/>
              <w:contextualSpacing/>
              <w:mirrorIndents/>
              <w:jc w:val="center"/>
              <w:rPr>
                <w:rFonts w:ascii="Times New Roman" w:hAnsi="Times New Roman" w:cs="Times New Roman"/>
                <w:color w:val="000000" w:themeColor="text1"/>
                <w:sz w:val="24"/>
                <w:szCs w:val="24"/>
              </w:rPr>
            </w:pPr>
            <w:r w:rsidRPr="00F34F5C">
              <w:rPr>
                <w:rFonts w:ascii="Times New Roman" w:hAnsi="Times New Roman" w:cs="Times New Roman"/>
                <w:color w:val="000000" w:themeColor="text1"/>
                <w:sz w:val="24"/>
                <w:szCs w:val="24"/>
              </w:rPr>
              <w:t>29852,8</w:t>
            </w:r>
          </w:p>
        </w:tc>
        <w:tc>
          <w:tcPr>
            <w:tcW w:w="1526" w:type="dxa"/>
            <w:tcBorders>
              <w:top w:val="single" w:sz="4" w:space="0" w:color="auto"/>
              <w:left w:val="single" w:sz="4" w:space="0" w:color="auto"/>
              <w:bottom w:val="single" w:sz="4" w:space="0" w:color="auto"/>
              <w:right w:val="single" w:sz="4" w:space="0" w:color="auto"/>
            </w:tcBorders>
            <w:vAlign w:val="center"/>
          </w:tcPr>
          <w:p w14:paraId="5A82A6E9" w14:textId="77777777" w:rsidR="00F34F5C" w:rsidRPr="00F34F5C" w:rsidRDefault="00F34F5C" w:rsidP="00F34F5C">
            <w:pPr>
              <w:spacing w:after="0" w:line="240" w:lineRule="auto"/>
              <w:contextualSpacing/>
              <w:mirrorIndents/>
              <w:jc w:val="center"/>
              <w:rPr>
                <w:rFonts w:ascii="Times New Roman" w:hAnsi="Times New Roman" w:cs="Times New Roman"/>
                <w:color w:val="000000" w:themeColor="text1"/>
                <w:sz w:val="24"/>
                <w:szCs w:val="24"/>
              </w:rPr>
            </w:pPr>
            <w:r w:rsidRPr="00F34F5C">
              <w:rPr>
                <w:rFonts w:ascii="Times New Roman" w:hAnsi="Times New Roman" w:cs="Times New Roman"/>
                <w:color w:val="000000" w:themeColor="text1"/>
                <w:sz w:val="24"/>
                <w:szCs w:val="24"/>
              </w:rPr>
              <w:t>8592,4</w:t>
            </w:r>
          </w:p>
        </w:tc>
      </w:tr>
      <w:tr w:rsidR="00F34F5C" w:rsidRPr="00F34F5C" w14:paraId="7B7FD0A3" w14:textId="77777777" w:rsidTr="00442868">
        <w:trPr>
          <w:trHeight w:val="34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1499580" w14:textId="77777777" w:rsidR="00F34F5C" w:rsidRPr="00F34F5C" w:rsidRDefault="00F34F5C" w:rsidP="00F34F5C">
            <w:pPr>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14:paraId="2EF94E4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2D3CE085"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9219,04</w:t>
            </w:r>
          </w:p>
        </w:tc>
        <w:tc>
          <w:tcPr>
            <w:tcW w:w="1167" w:type="dxa"/>
            <w:tcBorders>
              <w:top w:val="single" w:sz="4" w:space="0" w:color="auto"/>
              <w:left w:val="single" w:sz="4" w:space="0" w:color="auto"/>
              <w:bottom w:val="single" w:sz="4" w:space="0" w:color="auto"/>
              <w:right w:val="single" w:sz="4" w:space="0" w:color="auto"/>
            </w:tcBorders>
            <w:vAlign w:val="center"/>
          </w:tcPr>
          <w:p w14:paraId="137E294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19695,06</w:t>
            </w:r>
          </w:p>
        </w:tc>
        <w:tc>
          <w:tcPr>
            <w:tcW w:w="1526" w:type="dxa"/>
            <w:tcBorders>
              <w:top w:val="single" w:sz="4" w:space="0" w:color="auto"/>
              <w:left w:val="single" w:sz="4" w:space="0" w:color="auto"/>
              <w:bottom w:val="single" w:sz="4" w:space="0" w:color="auto"/>
              <w:right w:val="single" w:sz="4" w:space="0" w:color="auto"/>
            </w:tcBorders>
            <w:vAlign w:val="center"/>
          </w:tcPr>
          <w:p w14:paraId="6A027643"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-3475,6</w:t>
            </w:r>
          </w:p>
        </w:tc>
      </w:tr>
      <w:tr w:rsidR="00F34F5C" w:rsidRPr="00F34F5C" w14:paraId="678A6431" w14:textId="77777777" w:rsidTr="00442868">
        <w:trPr>
          <w:trHeight w:val="3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173F76C" w14:textId="77777777" w:rsidR="00F34F5C" w:rsidRPr="00F34F5C" w:rsidRDefault="00F34F5C" w:rsidP="00F34F5C">
            <w:pPr>
              <w:spacing w:after="0" w:line="240" w:lineRule="auto"/>
              <w:contextualSpacing/>
              <w:mirrorIndents/>
              <w:rPr>
                <w:rFonts w:ascii="Times New Roman" w:hAnsi="Times New Roman" w:cs="Times New Roman"/>
                <w:bCs/>
                <w:sz w:val="24"/>
                <w:szCs w:val="24"/>
              </w:rPr>
            </w:pPr>
            <w:r w:rsidRPr="00F34F5C">
              <w:rPr>
                <w:rFonts w:ascii="Times New Roman" w:hAnsi="Times New Roman" w:cs="Times New Roman"/>
                <w:bCs/>
                <w:sz w:val="24"/>
                <w:szCs w:val="24"/>
              </w:rPr>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14:paraId="08E7CDF8"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3FD54D94"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31,2</w:t>
            </w:r>
          </w:p>
        </w:tc>
        <w:tc>
          <w:tcPr>
            <w:tcW w:w="1167" w:type="dxa"/>
            <w:tcBorders>
              <w:top w:val="single" w:sz="4" w:space="0" w:color="auto"/>
              <w:left w:val="single" w:sz="4" w:space="0" w:color="auto"/>
              <w:bottom w:val="single" w:sz="4" w:space="0" w:color="auto"/>
              <w:right w:val="single" w:sz="4" w:space="0" w:color="auto"/>
            </w:tcBorders>
            <w:vAlign w:val="center"/>
          </w:tcPr>
          <w:p w14:paraId="750E003A"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75,1</w:t>
            </w:r>
          </w:p>
        </w:tc>
        <w:tc>
          <w:tcPr>
            <w:tcW w:w="1526" w:type="dxa"/>
            <w:tcBorders>
              <w:top w:val="single" w:sz="4" w:space="0" w:color="auto"/>
              <w:left w:val="single" w:sz="4" w:space="0" w:color="auto"/>
              <w:bottom w:val="single" w:sz="4" w:space="0" w:color="auto"/>
              <w:right w:val="single" w:sz="4" w:space="0" w:color="auto"/>
            </w:tcBorders>
            <w:vAlign w:val="center"/>
          </w:tcPr>
          <w:p w14:paraId="352BACA1" w14:textId="77777777" w:rsidR="00F34F5C" w:rsidRPr="00F34F5C" w:rsidRDefault="00F34F5C" w:rsidP="00F34F5C">
            <w:pPr>
              <w:spacing w:after="0" w:line="240" w:lineRule="auto"/>
              <w:contextualSpacing/>
              <w:mirrorIndents/>
              <w:jc w:val="center"/>
              <w:rPr>
                <w:rFonts w:ascii="Times New Roman" w:hAnsi="Times New Roman" w:cs="Times New Roman"/>
                <w:sz w:val="24"/>
                <w:szCs w:val="24"/>
              </w:rPr>
            </w:pPr>
            <w:r w:rsidRPr="00F34F5C">
              <w:rPr>
                <w:rFonts w:ascii="Times New Roman" w:hAnsi="Times New Roman" w:cs="Times New Roman"/>
                <w:sz w:val="24"/>
                <w:szCs w:val="24"/>
              </w:rPr>
              <w:t>-62,0</w:t>
            </w:r>
          </w:p>
        </w:tc>
      </w:tr>
    </w:tbl>
    <w:p w14:paraId="4332A57C"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В указанном разделе предусмотрены расходы по следующим направлениям:</w:t>
      </w:r>
    </w:p>
    <w:p w14:paraId="09035F4A"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u w:val="single"/>
        </w:rPr>
      </w:pPr>
    </w:p>
    <w:p w14:paraId="616B5A2B"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u w:val="single"/>
        </w:rPr>
        <w:t>По подразделу 0408 «Транспорт»</w:t>
      </w:r>
      <w:r w:rsidRPr="00F34F5C">
        <w:rPr>
          <w:rFonts w:ascii="Times New Roman" w:hAnsi="Times New Roman" w:cs="Times New Roman"/>
          <w:sz w:val="24"/>
          <w:szCs w:val="24"/>
        </w:rPr>
        <w:t xml:space="preserve"> предусмотрены транспортные услуги МУП «Каргатское АТП» на 2023 год в сумме 2000,0 тыс. рублей, на 2024 год – 2045,0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r w:rsidRPr="00F34F5C">
        <w:rPr>
          <w:rFonts w:ascii="Times New Roman" w:hAnsi="Times New Roman" w:cs="Times New Roman"/>
          <w:sz w:val="24"/>
          <w:szCs w:val="24"/>
        </w:rPr>
        <w:t xml:space="preserve">, на 2025 год – 2149,3 тыс. рублей.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14:paraId="6E6F1DFA"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u w:val="single"/>
        </w:rPr>
        <w:t>По подразделу 0409 «Дорожное хозяйство</w:t>
      </w:r>
      <w:r w:rsidRPr="00F34F5C">
        <w:rPr>
          <w:rFonts w:ascii="Times New Roman" w:hAnsi="Times New Roman" w:cs="Times New Roman"/>
          <w:sz w:val="24"/>
          <w:szCs w:val="24"/>
        </w:rPr>
        <w:t>»</w:t>
      </w:r>
    </w:p>
    <w:p w14:paraId="37DDF16A"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 2023 год предусматриваются бюджетные ассигнования в сумме 27514,7 тыс. рублей, на 2024 год –  27807,82 тыс. рублей, на 2025 год – 6443,1 тыс. рублей.</w:t>
      </w:r>
    </w:p>
    <w:p w14:paraId="58833112"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 5068,7 тыс. рублей</w:t>
      </w:r>
      <w:r w:rsidRPr="00F34F5C">
        <w:rPr>
          <w:rFonts w:ascii="Times New Roman" w:hAnsi="Times New Roman" w:cs="Times New Roman"/>
          <w:color w:val="000000" w:themeColor="text1"/>
          <w:sz w:val="24"/>
          <w:szCs w:val="24"/>
        </w:rPr>
        <w:t xml:space="preserve"> (2024</w:t>
      </w:r>
      <w:r w:rsidRPr="00F34F5C">
        <w:rPr>
          <w:rFonts w:ascii="Times New Roman" w:hAnsi="Times New Roman" w:cs="Times New Roman"/>
          <w:sz w:val="24"/>
          <w:szCs w:val="24"/>
        </w:rPr>
        <w:t xml:space="preserve"> год – 5472,72 тыс. рублей, 2025 год – 6443,1 тыс. рублей). Данные средства будут направленны города Каргата сумма 2500 тыс. рублей (по решению суда по ул. Советская) акцизы; закупка щебня -1600,0 тыс. рублей на текущий ремонт и содержание автомобильных доро</w:t>
      </w:r>
      <w:proofErr w:type="gramStart"/>
      <w:r w:rsidRPr="00F34F5C">
        <w:rPr>
          <w:rFonts w:ascii="Times New Roman" w:hAnsi="Times New Roman" w:cs="Times New Roman"/>
          <w:sz w:val="24"/>
          <w:szCs w:val="24"/>
        </w:rPr>
        <w:t>г(</w:t>
      </w:r>
      <w:proofErr w:type="gramEnd"/>
      <w:r w:rsidRPr="00F34F5C">
        <w:rPr>
          <w:rFonts w:ascii="Times New Roman" w:hAnsi="Times New Roman" w:cs="Times New Roman"/>
          <w:sz w:val="24"/>
          <w:szCs w:val="24"/>
        </w:rPr>
        <w:t xml:space="preserve">акцизы). </w:t>
      </w:r>
    </w:p>
    <w:p w14:paraId="3BFE56E8"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Софинансирование к капремонту «Развитие автомобильных дорог -218,7тыс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 (акцизы).</w:t>
      </w:r>
    </w:p>
    <w:p w14:paraId="2758D42E"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Софинансирование ул. </w:t>
      </w:r>
      <w:proofErr w:type="gramStart"/>
      <w:r w:rsidRPr="00F34F5C">
        <w:rPr>
          <w:rFonts w:ascii="Times New Roman" w:hAnsi="Times New Roman" w:cs="Times New Roman"/>
          <w:sz w:val="24"/>
          <w:szCs w:val="24"/>
        </w:rPr>
        <w:t>Первомайская</w:t>
      </w:r>
      <w:proofErr w:type="gramEnd"/>
      <w:r w:rsidRPr="00F34F5C">
        <w:rPr>
          <w:rFonts w:ascii="Times New Roman" w:hAnsi="Times New Roman" w:cs="Times New Roman"/>
          <w:sz w:val="24"/>
          <w:szCs w:val="24"/>
        </w:rPr>
        <w:t xml:space="preserve"> -500,0 тыс. рублей (акцизы). </w:t>
      </w:r>
    </w:p>
    <w:p w14:paraId="15D0B0A5"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Проектирование организации дорожного движения - 758,7 тыс. рублей.</w:t>
      </w:r>
    </w:p>
    <w:p w14:paraId="02156BCF"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Субсидия капремонт дороги ул. Первомайская по государственной программе «Развитие автомобильных дорог»-21687,3 тыс. рублей.</w:t>
      </w:r>
    </w:p>
    <w:p w14:paraId="0AD58AB7"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u w:val="single"/>
        </w:rPr>
        <w:t>По подразделу 0412 «Другие вопросы в области национальной экономики</w:t>
      </w:r>
      <w:r w:rsidRPr="00F34F5C">
        <w:rPr>
          <w:rFonts w:ascii="Times New Roman" w:hAnsi="Times New Roman" w:cs="Times New Roman"/>
          <w:sz w:val="24"/>
          <w:szCs w:val="24"/>
        </w:rPr>
        <w:t>»</w:t>
      </w:r>
    </w:p>
    <w:p w14:paraId="3D374FE5"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На 2023 год предусматриваются бюджетные ассигнования в сумме 481,2тыс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 на 2024 год –  0тыс.рублей, на 2025 год–0 тыс. рублей. Данные средства направлены на изготовление градостроительных планов в сумме 272,85тыс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 xml:space="preserve">ублей, </w:t>
      </w:r>
    </w:p>
    <w:p w14:paraId="0E00E49E"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Субсидия на подготовку градостроительной документации–166,65тыс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 xml:space="preserve">ублей. </w:t>
      </w:r>
    </w:p>
    <w:p w14:paraId="534F432F"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Софинансирование к субсидии градостроительной документации- 41,7тыс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 xml:space="preserve">ублей. </w:t>
      </w:r>
    </w:p>
    <w:p w14:paraId="22D14E59"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52B771DD" w14:textId="77777777" w:rsidR="00F34F5C" w:rsidRPr="00F34F5C" w:rsidRDefault="00F34F5C" w:rsidP="00F34F5C">
      <w:pPr>
        <w:pStyle w:val="afa"/>
        <w:ind w:firstLine="0"/>
        <w:contextualSpacing/>
        <w:mirrorIndents/>
        <w:rPr>
          <w:sz w:val="24"/>
          <w:szCs w:val="24"/>
        </w:rPr>
      </w:pPr>
      <w:r w:rsidRPr="00F34F5C">
        <w:rPr>
          <w:sz w:val="24"/>
          <w:szCs w:val="24"/>
        </w:rPr>
        <w:t>Раздел "Жилищно-коммунальное хозяйство"</w:t>
      </w:r>
    </w:p>
    <w:p w14:paraId="62981AB4" w14:textId="77777777" w:rsidR="00F34F5C" w:rsidRPr="00F34F5C" w:rsidRDefault="00F34F5C" w:rsidP="00F34F5C">
      <w:pPr>
        <w:pStyle w:val="afa"/>
        <w:ind w:firstLine="0"/>
        <w:contextualSpacing/>
        <w:mirrorIndents/>
        <w:rPr>
          <w:sz w:val="24"/>
          <w:szCs w:val="24"/>
        </w:rPr>
      </w:pPr>
      <w:r w:rsidRPr="00F34F5C">
        <w:rPr>
          <w:sz w:val="24"/>
          <w:szCs w:val="24"/>
        </w:rPr>
        <w:t xml:space="preserve">Расходы бюджета города Каргата по разделу «Жилищно-коммунальное хозяйство" на 2023год определены в сумме 28259,02тыс. рублей, что к уровню 2022 года составляет 41,2%, на 2024 год – 12017,6 </w:t>
      </w:r>
      <w:proofErr w:type="spellStart"/>
      <w:r w:rsidRPr="00F34F5C">
        <w:rPr>
          <w:sz w:val="24"/>
          <w:szCs w:val="24"/>
        </w:rPr>
        <w:t>тыс</w:t>
      </w:r>
      <w:proofErr w:type="gramStart"/>
      <w:r w:rsidRPr="00F34F5C">
        <w:rPr>
          <w:sz w:val="24"/>
          <w:szCs w:val="24"/>
        </w:rPr>
        <w:t>.р</w:t>
      </w:r>
      <w:proofErr w:type="gramEnd"/>
      <w:r w:rsidRPr="00F34F5C">
        <w:rPr>
          <w:sz w:val="24"/>
          <w:szCs w:val="24"/>
        </w:rPr>
        <w:t>ублей</w:t>
      </w:r>
      <w:proofErr w:type="spellEnd"/>
      <w:r w:rsidRPr="00F34F5C">
        <w:rPr>
          <w:sz w:val="24"/>
          <w:szCs w:val="24"/>
        </w:rPr>
        <w:t xml:space="preserve">, на 2025 год – 13517,6 </w:t>
      </w:r>
      <w:proofErr w:type="spellStart"/>
      <w:r w:rsidRPr="00F34F5C">
        <w:rPr>
          <w:sz w:val="24"/>
          <w:szCs w:val="24"/>
        </w:rPr>
        <w:t>тыс.рублей</w:t>
      </w:r>
      <w:proofErr w:type="spellEnd"/>
      <w:r w:rsidRPr="00F34F5C">
        <w:rPr>
          <w:sz w:val="24"/>
          <w:szCs w:val="24"/>
        </w:rPr>
        <w:t>.</w:t>
      </w:r>
    </w:p>
    <w:p w14:paraId="0045490E" w14:textId="77777777" w:rsidR="00F34F5C" w:rsidRPr="00F34F5C" w:rsidRDefault="00F34F5C" w:rsidP="00F34F5C">
      <w:pPr>
        <w:spacing w:after="0" w:line="240" w:lineRule="auto"/>
        <w:jc w:val="both"/>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 xml:space="preserve">По подразделу 0501 «Жилищное хозяйство» </w:t>
      </w:r>
      <w:proofErr w:type="gramStart"/>
      <w:r w:rsidRPr="00F34F5C">
        <w:rPr>
          <w:rFonts w:ascii="Times New Roman" w:eastAsia="Times New Roman" w:hAnsi="Times New Roman" w:cs="Times New Roman"/>
          <w:sz w:val="24"/>
          <w:szCs w:val="24"/>
          <w:lang w:eastAsia="ru-RU"/>
        </w:rPr>
        <w:t>отражены бюджетные ассигнования на 2023-2025годы Бюджетные ассигнования на 2023 год составят</w:t>
      </w:r>
      <w:proofErr w:type="gramEnd"/>
      <w:r w:rsidRPr="00F34F5C">
        <w:rPr>
          <w:rFonts w:ascii="Times New Roman" w:eastAsia="Times New Roman" w:hAnsi="Times New Roman" w:cs="Times New Roman"/>
          <w:sz w:val="24"/>
          <w:szCs w:val="24"/>
          <w:lang w:eastAsia="ru-RU"/>
        </w:rPr>
        <w:t xml:space="preserve"> 500,0</w:t>
      </w:r>
      <w:r w:rsidRPr="00F34F5C">
        <w:rPr>
          <w:rFonts w:ascii="Times New Roman" w:eastAsia="Times New Roman" w:hAnsi="Times New Roman" w:cs="Times New Roman"/>
          <w:b/>
          <w:sz w:val="24"/>
          <w:szCs w:val="24"/>
          <w:lang w:eastAsia="ru-RU"/>
        </w:rPr>
        <w:t xml:space="preserve"> </w:t>
      </w:r>
      <w:r w:rsidRPr="00F34F5C">
        <w:rPr>
          <w:rFonts w:ascii="Times New Roman" w:eastAsia="Times New Roman" w:hAnsi="Times New Roman" w:cs="Times New Roman"/>
          <w:sz w:val="24"/>
          <w:szCs w:val="24"/>
          <w:lang w:eastAsia="ru-RU"/>
        </w:rPr>
        <w:t>тыс. рублей; на 2024 год в сумме 0,0 тыс. рублей; на 2025 год – 0,0 тыс. рублей. Расходы предусмотрены на ремонт муниципального жилья.</w:t>
      </w:r>
    </w:p>
    <w:p w14:paraId="7D105382" w14:textId="77777777" w:rsidR="00F34F5C" w:rsidRPr="00F34F5C" w:rsidRDefault="00F34F5C" w:rsidP="00F34F5C">
      <w:pPr>
        <w:pStyle w:val="afa"/>
        <w:ind w:firstLine="0"/>
        <w:contextualSpacing/>
        <w:mirrorIndents/>
        <w:rPr>
          <w:sz w:val="24"/>
          <w:szCs w:val="24"/>
        </w:rPr>
      </w:pPr>
      <w:r w:rsidRPr="00F34F5C">
        <w:rPr>
          <w:sz w:val="24"/>
          <w:szCs w:val="24"/>
        </w:rPr>
        <w:t xml:space="preserve">По подразделу 0502 «Коммунальное хозяйство» учтены расходы на 2023 год в сумме 27759,02 </w:t>
      </w:r>
      <w:proofErr w:type="spellStart"/>
      <w:r w:rsidRPr="00F34F5C">
        <w:rPr>
          <w:sz w:val="24"/>
          <w:szCs w:val="24"/>
        </w:rPr>
        <w:t>тыс</w:t>
      </w:r>
      <w:proofErr w:type="gramStart"/>
      <w:r w:rsidRPr="00F34F5C">
        <w:rPr>
          <w:sz w:val="24"/>
          <w:szCs w:val="24"/>
        </w:rPr>
        <w:t>.р</w:t>
      </w:r>
      <w:proofErr w:type="gramEnd"/>
      <w:r w:rsidRPr="00F34F5C">
        <w:rPr>
          <w:sz w:val="24"/>
          <w:szCs w:val="24"/>
        </w:rPr>
        <w:t>ублей</w:t>
      </w:r>
      <w:proofErr w:type="spellEnd"/>
      <w:r w:rsidRPr="00F34F5C">
        <w:rPr>
          <w:sz w:val="24"/>
          <w:szCs w:val="24"/>
        </w:rPr>
        <w:t xml:space="preserve"> на реализацию мероприятий, по подготовке к осенне-зимнему периоду 2023-2025 годов, из них: предоставление субсидий на возмещение затрат связанных с оказанием услуг в сфере тепло-водоснабжения:</w:t>
      </w:r>
    </w:p>
    <w:p w14:paraId="76608F9F"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Субсидия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ГП НСО "Жилищно-коммунальное хозяйство НСО" в сумме 24538,42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r w:rsidRPr="00F34F5C">
        <w:rPr>
          <w:rFonts w:ascii="Times New Roman" w:hAnsi="Times New Roman" w:cs="Times New Roman"/>
          <w:sz w:val="24"/>
          <w:szCs w:val="24"/>
        </w:rPr>
        <w:t>;</w:t>
      </w:r>
    </w:p>
    <w:p w14:paraId="7172B67A"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 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хозяйство Новосибирской области" в сумме 3220,6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r w:rsidRPr="00F34F5C">
        <w:rPr>
          <w:rFonts w:ascii="Times New Roman" w:hAnsi="Times New Roman" w:cs="Times New Roman"/>
          <w:sz w:val="24"/>
          <w:szCs w:val="24"/>
        </w:rPr>
        <w:t>.</w:t>
      </w:r>
    </w:p>
    <w:p w14:paraId="58CF5FEE"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269FFFCF"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По подразделу 0503 «Благоустройство» расходы на 2023 год составят 11652,1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r w:rsidRPr="00F34F5C">
        <w:rPr>
          <w:rFonts w:ascii="Times New Roman" w:hAnsi="Times New Roman" w:cs="Times New Roman"/>
          <w:sz w:val="24"/>
          <w:szCs w:val="24"/>
        </w:rPr>
        <w:t>, на 2024 год 10910,3тыс.рублей и  на 2025г- 220,4тыс.рублей соответственно.</w:t>
      </w:r>
    </w:p>
    <w:p w14:paraId="63257393"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содержание уличных электросетей – 1100,0тыс. рублей.</w:t>
      </w:r>
    </w:p>
    <w:p w14:paraId="2ECFC444"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дворовых территорий многоквартирных домов населенных пунктов Новосибирской области, за счет средств ОБ – 9489,1 тыс. рублей; за счет средств МБ – 133,0 тыс. рублей.</w:t>
      </w:r>
    </w:p>
    <w:p w14:paraId="73A933D3"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общественных пространств населенных пунктов Новосибирской области, за счет средств ОБ – 220,4тыс. рублей; за счет средств МБ – 1,6 тыс. рублей.</w:t>
      </w:r>
    </w:p>
    <w:p w14:paraId="3D361EA9"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на проектные работы пешеходной зоны, за счет средств ОБ – 200,0 тыс. рублей; за счет средств МБ – 11,0 тыс. рублей.</w:t>
      </w:r>
    </w:p>
    <w:p w14:paraId="604320B8"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В плановом периоде (2023 год) запланировано софинансирование, расходы на оборудование  площадок ТКО в сумме 208,0тыс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
    <w:p w14:paraId="0A4B1F32"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Софинансирование на благоустройство пешеходной зоны -250,0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w:t>
      </w:r>
      <w:proofErr w:type="spellEnd"/>
      <w:r w:rsidRPr="00F34F5C">
        <w:rPr>
          <w:rFonts w:ascii="Times New Roman" w:hAnsi="Times New Roman" w:cs="Times New Roman"/>
          <w:sz w:val="24"/>
          <w:szCs w:val="24"/>
        </w:rPr>
        <w:t>(Акцизы).</w:t>
      </w:r>
    </w:p>
    <w:p w14:paraId="7EF8674D"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1A9FE046"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По подразделу 0505 «Другие вопросы в области жилищно-коммунального хозяйства» учтены расходы на 2023 год в сумме 26269,42 тыс. рублей запланированы расходы на обеспечение деятельности и оказания услуг Муниципального казенного учреждения «Услуги благоустройства», в </w:t>
      </w:r>
      <w:proofErr w:type="spellStart"/>
      <w:r w:rsidRPr="00F34F5C">
        <w:rPr>
          <w:rFonts w:ascii="Times New Roman" w:hAnsi="Times New Roman" w:cs="Times New Roman"/>
          <w:sz w:val="24"/>
          <w:szCs w:val="24"/>
        </w:rPr>
        <w:t>т.ч</w:t>
      </w:r>
      <w:proofErr w:type="spellEnd"/>
      <w:r w:rsidRPr="00F34F5C">
        <w:rPr>
          <w:rFonts w:ascii="Times New Roman" w:hAnsi="Times New Roman" w:cs="Times New Roman"/>
          <w:sz w:val="24"/>
          <w:szCs w:val="24"/>
        </w:rPr>
        <w:t xml:space="preserve">. возмещение затрат за уличное освещение; на 2024 год – 16641,2 </w:t>
      </w:r>
      <w:proofErr w:type="spellStart"/>
      <w:r w:rsidRPr="00F34F5C">
        <w:rPr>
          <w:rFonts w:ascii="Times New Roman" w:hAnsi="Times New Roman" w:cs="Times New Roman"/>
          <w:sz w:val="24"/>
          <w:szCs w:val="24"/>
        </w:rPr>
        <w:t>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ублей</w:t>
      </w:r>
      <w:proofErr w:type="spellEnd"/>
      <w:r w:rsidRPr="00F34F5C">
        <w:rPr>
          <w:rFonts w:ascii="Times New Roman" w:hAnsi="Times New Roman" w:cs="Times New Roman"/>
          <w:sz w:val="24"/>
          <w:szCs w:val="24"/>
        </w:rPr>
        <w:t>; на 2025 год- 18700,8 тыс. рублей.</w:t>
      </w:r>
    </w:p>
    <w:p w14:paraId="026B951B"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p>
    <w:p w14:paraId="7443DEB5"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Работы по-летнему и зимнему содержанию дорог включая мосты, тротуары, остановочные площадки, стоянки автотранспорта: очистка от снега и наледи, обработка </w:t>
      </w:r>
      <w:proofErr w:type="spellStart"/>
      <w:r w:rsidRPr="00F34F5C">
        <w:rPr>
          <w:rFonts w:ascii="Times New Roman" w:hAnsi="Times New Roman" w:cs="Times New Roman"/>
          <w:sz w:val="24"/>
          <w:szCs w:val="24"/>
        </w:rPr>
        <w:t>противо</w:t>
      </w:r>
      <w:proofErr w:type="spellEnd"/>
      <w:r w:rsidRPr="00F34F5C">
        <w:rPr>
          <w:rFonts w:ascii="Times New Roman" w:hAnsi="Times New Roman" w:cs="Times New Roman"/>
          <w:sz w:val="24"/>
          <w:szCs w:val="24"/>
        </w:rPr>
        <w:t>-гололедными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14:paraId="6AC3C4E8"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Вывоз буртованного снега за пределы города.</w:t>
      </w:r>
    </w:p>
    <w:p w14:paraId="7365F27D"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Обустройство и профилактическая очистка водоотводных канав и водоотводных труб.</w:t>
      </w:r>
    </w:p>
    <w:p w14:paraId="29148911"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Кошение травянистой растительности на обочинах дорог, объектах озеленения.</w:t>
      </w:r>
    </w:p>
    <w:p w14:paraId="13DB1B22"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14:paraId="57ACA58A" w14:textId="77777777" w:rsidR="00F34F5C" w:rsidRPr="00F34F5C" w:rsidRDefault="00F34F5C" w:rsidP="00F34F5C">
      <w:pPr>
        <w:pStyle w:val="afa"/>
        <w:ind w:firstLine="0"/>
        <w:contextualSpacing/>
        <w:mirrorIndents/>
        <w:rPr>
          <w:sz w:val="24"/>
          <w:szCs w:val="24"/>
        </w:rPr>
      </w:pPr>
    </w:p>
    <w:p w14:paraId="15579632" w14:textId="77777777" w:rsidR="00F34F5C" w:rsidRPr="00F34F5C" w:rsidRDefault="00F34F5C" w:rsidP="00F34F5C">
      <w:pPr>
        <w:pStyle w:val="ad"/>
        <w:contextualSpacing/>
        <w:mirrorIndents/>
        <w:rPr>
          <w:bCs/>
          <w:color w:val="000000" w:themeColor="text1"/>
          <w:sz w:val="24"/>
          <w:szCs w:val="24"/>
        </w:rPr>
      </w:pPr>
      <w:r w:rsidRPr="00F34F5C">
        <w:rPr>
          <w:bCs/>
          <w:color w:val="000000" w:themeColor="text1"/>
          <w:sz w:val="24"/>
          <w:szCs w:val="24"/>
        </w:rPr>
        <w:t>Раздел «Образование»</w:t>
      </w:r>
    </w:p>
    <w:p w14:paraId="5C29C7B1" w14:textId="77777777" w:rsidR="00F34F5C" w:rsidRPr="00F34F5C" w:rsidRDefault="00F34F5C" w:rsidP="00F34F5C">
      <w:pPr>
        <w:pStyle w:val="afa"/>
        <w:ind w:firstLine="0"/>
        <w:contextualSpacing/>
        <w:mirrorIndents/>
        <w:rPr>
          <w:sz w:val="24"/>
          <w:szCs w:val="24"/>
        </w:rPr>
      </w:pPr>
      <w:r w:rsidRPr="00F34F5C">
        <w:rPr>
          <w:rStyle w:val="afb"/>
          <w:sz w:val="24"/>
          <w:szCs w:val="24"/>
        </w:rPr>
        <w:t>В данном разделе предусмотрены расходы по повышению квалификации на 2023 год в сумме 157,5тыс</w:t>
      </w:r>
      <w:proofErr w:type="gramStart"/>
      <w:r w:rsidRPr="00F34F5C">
        <w:rPr>
          <w:rStyle w:val="afb"/>
          <w:sz w:val="24"/>
          <w:szCs w:val="24"/>
        </w:rPr>
        <w:t>.р</w:t>
      </w:r>
      <w:proofErr w:type="gramEnd"/>
      <w:r w:rsidRPr="00F34F5C">
        <w:rPr>
          <w:rStyle w:val="afb"/>
          <w:sz w:val="24"/>
          <w:szCs w:val="24"/>
        </w:rPr>
        <w:t xml:space="preserve">ублей </w:t>
      </w:r>
      <w:r w:rsidRPr="00F34F5C">
        <w:rPr>
          <w:sz w:val="24"/>
          <w:szCs w:val="24"/>
        </w:rPr>
        <w:t xml:space="preserve"> на 2024-2025годы по данному разделу, составляет 0,0 тыс. руб., 0,0 тыс. руб. и 0,0 тыс. руб. соответственно. </w:t>
      </w:r>
    </w:p>
    <w:p w14:paraId="49DEAEBC" w14:textId="77777777" w:rsidR="00F34F5C" w:rsidRPr="00F34F5C" w:rsidRDefault="00F34F5C" w:rsidP="00F34F5C">
      <w:pPr>
        <w:pStyle w:val="ad"/>
        <w:contextualSpacing/>
        <w:mirrorIndents/>
        <w:rPr>
          <w:sz w:val="24"/>
          <w:szCs w:val="24"/>
        </w:rPr>
      </w:pPr>
    </w:p>
    <w:p w14:paraId="7EE24F8A" w14:textId="77777777" w:rsidR="00F34F5C" w:rsidRPr="00F34F5C" w:rsidRDefault="00F34F5C" w:rsidP="00F34F5C">
      <w:pPr>
        <w:pStyle w:val="ad"/>
        <w:contextualSpacing/>
        <w:mirrorIndents/>
        <w:rPr>
          <w:sz w:val="24"/>
          <w:szCs w:val="24"/>
        </w:rPr>
      </w:pPr>
      <w:r w:rsidRPr="00F34F5C">
        <w:rPr>
          <w:sz w:val="24"/>
          <w:szCs w:val="24"/>
        </w:rPr>
        <w:t>Раздел «Культура и кинематография»</w:t>
      </w:r>
    </w:p>
    <w:p w14:paraId="4B125AE4" w14:textId="77777777" w:rsidR="00F34F5C" w:rsidRPr="00F34F5C" w:rsidRDefault="00F34F5C" w:rsidP="00F34F5C">
      <w:pPr>
        <w:pStyle w:val="ad"/>
        <w:contextualSpacing/>
        <w:mirrorIndents/>
        <w:rPr>
          <w:sz w:val="24"/>
          <w:szCs w:val="24"/>
        </w:rPr>
      </w:pPr>
      <w:r w:rsidRPr="00F34F5C">
        <w:rPr>
          <w:sz w:val="24"/>
          <w:szCs w:val="24"/>
        </w:rPr>
        <w:t>Расходы подразделу «Культура и кинематография» определены на 2023 год в сумме 24057,19тыс. рублей, на 2024 год – 2745,0тыс</w:t>
      </w:r>
      <w:proofErr w:type="gramStart"/>
      <w:r w:rsidRPr="00F34F5C">
        <w:rPr>
          <w:sz w:val="24"/>
          <w:szCs w:val="24"/>
        </w:rPr>
        <w:t>.р</w:t>
      </w:r>
      <w:proofErr w:type="gramEnd"/>
      <w:r w:rsidRPr="00F34F5C">
        <w:rPr>
          <w:sz w:val="24"/>
          <w:szCs w:val="24"/>
        </w:rPr>
        <w:t>ублей, на 2025 год – 2745,0тыс.рублей.</w:t>
      </w:r>
    </w:p>
    <w:p w14:paraId="1A35BD1D" w14:textId="77777777" w:rsidR="00F34F5C" w:rsidRPr="00F34F5C" w:rsidRDefault="00F34F5C" w:rsidP="00F34F5C">
      <w:pPr>
        <w:pStyle w:val="ad"/>
        <w:contextualSpacing/>
        <w:mirrorIndents/>
        <w:rPr>
          <w:sz w:val="24"/>
          <w:szCs w:val="24"/>
        </w:rPr>
      </w:pPr>
      <w:r w:rsidRPr="00F34F5C">
        <w:rPr>
          <w:sz w:val="24"/>
          <w:szCs w:val="24"/>
        </w:rPr>
        <w:t xml:space="preserve">В их составе предусмотрены бюджетные ассигнования </w:t>
      </w:r>
      <w:proofErr w:type="gramStart"/>
      <w:r w:rsidRPr="00F34F5C">
        <w:rPr>
          <w:sz w:val="24"/>
          <w:szCs w:val="24"/>
        </w:rPr>
        <w:t>на</w:t>
      </w:r>
      <w:proofErr w:type="gramEnd"/>
      <w:r w:rsidRPr="00F34F5C">
        <w:rPr>
          <w:sz w:val="24"/>
          <w:szCs w:val="24"/>
        </w:rPr>
        <w:t>:</w:t>
      </w:r>
    </w:p>
    <w:p w14:paraId="1AA4C4AC"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t xml:space="preserve">- исполнение расходных обязательств по содержанию и обеспечению деятельности учреждений культуры. </w:t>
      </w:r>
    </w:p>
    <w:p w14:paraId="3E19CABC"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По подразделу 0801 «Культура» предусмотрены расходы на обеспечение деятельности 2 учреждений культуры. </w:t>
      </w:r>
    </w:p>
    <w:p w14:paraId="7E835660"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proofErr w:type="gramStart"/>
      <w:r w:rsidRPr="00F34F5C">
        <w:rPr>
          <w:rFonts w:ascii="Times New Roman" w:hAnsi="Times New Roman" w:cs="Times New Roman"/>
          <w:sz w:val="24"/>
          <w:szCs w:val="24"/>
        </w:rPr>
        <w:t>Дополнительные расходы в 2023 году связаны с доведением средней зарплаты до установленного уровня на 2023 год в целях реализации Указов Президента Российской Федерации от 7 мая 2012 года (39119,7рублей), увеличением ФОТ (</w:t>
      </w:r>
      <w:r w:rsidRPr="00F34F5C">
        <w:rPr>
          <w:rStyle w:val="afb"/>
          <w:sz w:val="24"/>
          <w:szCs w:val="24"/>
        </w:rPr>
        <w:t>повышение с 01.01.2023 года минимального размера оплаты),</w:t>
      </w:r>
      <w:r w:rsidRPr="00F34F5C">
        <w:rPr>
          <w:rFonts w:ascii="Times New Roman" w:hAnsi="Times New Roman" w:cs="Times New Roman"/>
          <w:sz w:val="24"/>
          <w:szCs w:val="24"/>
        </w:rPr>
        <w:t xml:space="preserve"> а также с ростом тарифов на услуги, медицинскому осмотру, спец оценке условий труда и другим расходам.</w:t>
      </w:r>
      <w:proofErr w:type="gramEnd"/>
    </w:p>
    <w:p w14:paraId="0F95970A"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p>
    <w:p w14:paraId="78D01F57" w14:textId="77777777" w:rsidR="00F34F5C" w:rsidRPr="00F34F5C" w:rsidRDefault="00F34F5C" w:rsidP="00F34F5C">
      <w:pPr>
        <w:pStyle w:val="ad"/>
        <w:contextualSpacing/>
        <w:mirrorIndents/>
        <w:rPr>
          <w:bCs/>
          <w:sz w:val="24"/>
          <w:szCs w:val="24"/>
        </w:rPr>
      </w:pPr>
      <w:r w:rsidRPr="00F34F5C">
        <w:rPr>
          <w:bCs/>
          <w:sz w:val="24"/>
          <w:szCs w:val="24"/>
        </w:rPr>
        <w:t>Раздел «Социальная политика»</w:t>
      </w:r>
    </w:p>
    <w:p w14:paraId="634F3C19" w14:textId="77777777" w:rsidR="00F34F5C" w:rsidRPr="00F34F5C" w:rsidRDefault="00F34F5C" w:rsidP="00F34F5C">
      <w:pPr>
        <w:pStyle w:val="afa"/>
        <w:ind w:firstLine="0"/>
        <w:contextualSpacing/>
        <w:mirrorIndents/>
        <w:rPr>
          <w:sz w:val="24"/>
          <w:szCs w:val="24"/>
        </w:rPr>
      </w:pPr>
      <w:r w:rsidRPr="00F34F5C">
        <w:rPr>
          <w:sz w:val="24"/>
          <w:szCs w:val="24"/>
        </w:rPr>
        <w:t>По</w:t>
      </w:r>
      <w:r w:rsidRPr="00F34F5C">
        <w:rPr>
          <w:iCs/>
          <w:sz w:val="24"/>
          <w:szCs w:val="24"/>
        </w:rPr>
        <w:t xml:space="preserve"> подразделу 1001 «Пенсионное обеспечение» </w:t>
      </w:r>
      <w:r w:rsidRPr="00F34F5C">
        <w:rPr>
          <w:sz w:val="24"/>
          <w:szCs w:val="24"/>
        </w:rPr>
        <w:t>предусмотрены бюджетные ассигнования на расходные обязательства по выплате доплаты к пенсиям 5чел. муниципальным служащим в соответствии с действующим законодательством на 2023 год в сумме  585,0тыс</w:t>
      </w:r>
      <w:proofErr w:type="gramStart"/>
      <w:r w:rsidRPr="00F34F5C">
        <w:rPr>
          <w:sz w:val="24"/>
          <w:szCs w:val="24"/>
        </w:rPr>
        <w:t>.р</w:t>
      </w:r>
      <w:proofErr w:type="gramEnd"/>
      <w:r w:rsidRPr="00F34F5C">
        <w:rPr>
          <w:sz w:val="24"/>
          <w:szCs w:val="24"/>
        </w:rPr>
        <w:t xml:space="preserve">ублей с учетом индексации (9,75тыс.руб.) и плановый период 2023-2024 </w:t>
      </w:r>
      <w:proofErr w:type="spellStart"/>
      <w:r w:rsidRPr="00F34F5C">
        <w:rPr>
          <w:sz w:val="24"/>
          <w:szCs w:val="24"/>
        </w:rPr>
        <w:t>гг</w:t>
      </w:r>
      <w:proofErr w:type="spellEnd"/>
      <w:r w:rsidRPr="00F34F5C">
        <w:rPr>
          <w:sz w:val="24"/>
          <w:szCs w:val="24"/>
        </w:rPr>
        <w:t xml:space="preserve"> в сумме 585,0тыс.рублей.</w:t>
      </w:r>
    </w:p>
    <w:p w14:paraId="71C16FB5" w14:textId="77777777" w:rsidR="00F34F5C" w:rsidRPr="00F34F5C" w:rsidRDefault="00F34F5C" w:rsidP="00F34F5C">
      <w:pPr>
        <w:pStyle w:val="afa"/>
        <w:ind w:firstLine="0"/>
        <w:contextualSpacing/>
        <w:mirrorIndents/>
        <w:rPr>
          <w:sz w:val="24"/>
          <w:szCs w:val="24"/>
        </w:rPr>
      </w:pPr>
    </w:p>
    <w:p w14:paraId="24E770C9" w14:textId="77777777" w:rsidR="00F34F5C" w:rsidRPr="00F34F5C" w:rsidRDefault="00F34F5C" w:rsidP="00F34F5C">
      <w:pPr>
        <w:pStyle w:val="ad"/>
        <w:contextualSpacing/>
        <w:mirrorIndents/>
        <w:rPr>
          <w:sz w:val="24"/>
          <w:szCs w:val="24"/>
        </w:rPr>
      </w:pPr>
      <w:r w:rsidRPr="00F34F5C">
        <w:rPr>
          <w:sz w:val="24"/>
          <w:szCs w:val="24"/>
        </w:rPr>
        <w:t>Источники финансирования дефицита бюджета</w:t>
      </w:r>
    </w:p>
    <w:p w14:paraId="5DDE9693" w14:textId="77777777" w:rsidR="00F34F5C" w:rsidRPr="00F34F5C" w:rsidRDefault="00F34F5C" w:rsidP="00F34F5C">
      <w:pPr>
        <w:spacing w:after="0" w:line="240" w:lineRule="auto"/>
        <w:contextualSpacing/>
        <w:mirrorIndents/>
        <w:jc w:val="both"/>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Дефицит бюджета города Каргата планируется в размере:</w:t>
      </w:r>
    </w:p>
    <w:p w14:paraId="3F437126" w14:textId="77777777" w:rsidR="00F34F5C" w:rsidRPr="00F34F5C" w:rsidRDefault="00F34F5C" w:rsidP="00F34F5C">
      <w:pPr>
        <w:spacing w:after="0" w:line="240" w:lineRule="auto"/>
        <w:contextualSpacing/>
        <w:mirrorIndents/>
        <w:jc w:val="both"/>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в 2023 году – 2700,0 тыс. рублей;</w:t>
      </w:r>
    </w:p>
    <w:p w14:paraId="1958A04A" w14:textId="77777777" w:rsidR="00F34F5C" w:rsidRPr="00F34F5C" w:rsidRDefault="00F34F5C" w:rsidP="00F34F5C">
      <w:pPr>
        <w:spacing w:after="0" w:line="240" w:lineRule="auto"/>
        <w:contextualSpacing/>
        <w:mirrorIndents/>
        <w:jc w:val="both"/>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в 2024 году – 0,0 тыс. рублей (0 %),</w:t>
      </w:r>
    </w:p>
    <w:p w14:paraId="7809F66B" w14:textId="77777777" w:rsidR="00F34F5C" w:rsidRPr="00F34F5C" w:rsidRDefault="00F34F5C" w:rsidP="00F34F5C">
      <w:pPr>
        <w:spacing w:after="0" w:line="240" w:lineRule="auto"/>
        <w:contextualSpacing/>
        <w:mirrorIndents/>
        <w:jc w:val="both"/>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в 2025 году – 0,0 тыс. рублей (0 %).</w:t>
      </w:r>
    </w:p>
    <w:p w14:paraId="313F6846" w14:textId="77777777" w:rsidR="00F34F5C" w:rsidRPr="00F34F5C" w:rsidRDefault="00F34F5C" w:rsidP="00F34F5C">
      <w:pPr>
        <w:spacing w:after="0" w:line="240" w:lineRule="auto"/>
        <w:contextualSpacing/>
        <w:mirrorIndents/>
        <w:jc w:val="both"/>
        <w:rPr>
          <w:rFonts w:ascii="Times New Roman" w:eastAsia="Times New Roman" w:hAnsi="Times New Roman" w:cs="Times New Roman"/>
          <w:sz w:val="24"/>
          <w:szCs w:val="24"/>
          <w:lang w:eastAsia="ru-RU"/>
        </w:rPr>
      </w:pPr>
      <w:r w:rsidRPr="00F34F5C">
        <w:rPr>
          <w:rFonts w:ascii="Times New Roman" w:eastAsia="Times New Roman" w:hAnsi="Times New Roman" w:cs="Times New Roman"/>
          <w:sz w:val="24"/>
          <w:szCs w:val="24"/>
          <w:lang w:eastAsia="ru-RU"/>
        </w:rPr>
        <w:t xml:space="preserve">Дефицит бюджета города Каргата на 2023 год запланирован в объеме 2700,0 тыс. рублей, что составляет менее 10% к доходам без учета безвозмездных поступлений и поступлений налоговых доходов по дополнительным нормативам отчислений. В 2023 году источником покрытия дефицита бюджета будет являться изменение остатков средств на счете бюджета города Каргата в сумме 2700,0 </w:t>
      </w:r>
      <w:proofErr w:type="spellStart"/>
      <w:r w:rsidRPr="00F34F5C">
        <w:rPr>
          <w:rFonts w:ascii="Times New Roman" w:eastAsia="Times New Roman" w:hAnsi="Times New Roman" w:cs="Times New Roman"/>
          <w:sz w:val="24"/>
          <w:szCs w:val="24"/>
          <w:lang w:eastAsia="ru-RU"/>
        </w:rPr>
        <w:t>тыс</w:t>
      </w:r>
      <w:proofErr w:type="gramStart"/>
      <w:r w:rsidRPr="00F34F5C">
        <w:rPr>
          <w:rFonts w:ascii="Times New Roman" w:eastAsia="Times New Roman" w:hAnsi="Times New Roman" w:cs="Times New Roman"/>
          <w:sz w:val="24"/>
          <w:szCs w:val="24"/>
          <w:lang w:eastAsia="ru-RU"/>
        </w:rPr>
        <w:t>.р</w:t>
      </w:r>
      <w:proofErr w:type="gramEnd"/>
      <w:r w:rsidRPr="00F34F5C">
        <w:rPr>
          <w:rFonts w:ascii="Times New Roman" w:eastAsia="Times New Roman" w:hAnsi="Times New Roman" w:cs="Times New Roman"/>
          <w:sz w:val="24"/>
          <w:szCs w:val="24"/>
          <w:lang w:eastAsia="ru-RU"/>
        </w:rPr>
        <w:t>ублей</w:t>
      </w:r>
      <w:proofErr w:type="spellEnd"/>
      <w:r w:rsidRPr="00F34F5C">
        <w:rPr>
          <w:rFonts w:ascii="Times New Roman" w:eastAsia="Times New Roman" w:hAnsi="Times New Roman" w:cs="Times New Roman"/>
          <w:sz w:val="24"/>
          <w:szCs w:val="24"/>
          <w:lang w:eastAsia="ru-RU"/>
        </w:rPr>
        <w:t>.</w:t>
      </w:r>
    </w:p>
    <w:p w14:paraId="68901394" w14:textId="77777777" w:rsidR="00F34F5C" w:rsidRPr="00F34F5C" w:rsidRDefault="00F34F5C" w:rsidP="00F34F5C">
      <w:pPr>
        <w:spacing w:after="0" w:line="240" w:lineRule="auto"/>
        <w:contextualSpacing/>
        <w:mirrorIndents/>
        <w:jc w:val="both"/>
        <w:rPr>
          <w:rFonts w:ascii="Times New Roman" w:hAnsi="Times New Roman" w:cs="Times New Roman"/>
          <w:sz w:val="24"/>
          <w:szCs w:val="24"/>
        </w:rPr>
      </w:pPr>
      <w:r w:rsidRPr="00F34F5C">
        <w:rPr>
          <w:rFonts w:ascii="Times New Roman" w:eastAsia="Times New Roman" w:hAnsi="Times New Roman" w:cs="Times New Roman"/>
          <w:sz w:val="24"/>
          <w:szCs w:val="24"/>
          <w:lang w:eastAsia="ru-RU"/>
        </w:rPr>
        <w:t xml:space="preserve"> </w:t>
      </w:r>
    </w:p>
    <w:p w14:paraId="7A4BFFE9"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p>
    <w:p w14:paraId="50A5841B"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p>
    <w:p w14:paraId="04487E21" w14:textId="77777777" w:rsidR="00F34F5C" w:rsidRPr="00F34F5C" w:rsidRDefault="00F34F5C" w:rsidP="00F34F5C">
      <w:pPr>
        <w:spacing w:after="0" w:line="240" w:lineRule="auto"/>
        <w:jc w:val="center"/>
        <w:rPr>
          <w:rFonts w:ascii="Times New Roman" w:hAnsi="Times New Roman" w:cs="Times New Roman"/>
          <w:b/>
          <w:spacing w:val="20"/>
          <w:sz w:val="24"/>
          <w:szCs w:val="24"/>
        </w:rPr>
      </w:pPr>
      <w:r w:rsidRPr="00F34F5C">
        <w:rPr>
          <w:rFonts w:ascii="Times New Roman" w:hAnsi="Times New Roman" w:cs="Times New Roman"/>
          <w:b/>
          <w:noProof/>
          <w:spacing w:val="20"/>
          <w:sz w:val="24"/>
          <w:szCs w:val="24"/>
        </w:rPr>
        <w:t>Совет депутатов города Каргата</w:t>
      </w:r>
    </w:p>
    <w:p w14:paraId="6C1B7DD2" w14:textId="77777777" w:rsidR="00F34F5C" w:rsidRPr="00F34F5C" w:rsidRDefault="00F34F5C" w:rsidP="00F34F5C">
      <w:pPr>
        <w:spacing w:after="0" w:line="240" w:lineRule="auto"/>
        <w:jc w:val="center"/>
        <w:rPr>
          <w:rFonts w:ascii="Times New Roman" w:hAnsi="Times New Roman" w:cs="Times New Roman"/>
          <w:b/>
          <w:spacing w:val="20"/>
          <w:sz w:val="24"/>
          <w:szCs w:val="24"/>
        </w:rPr>
      </w:pPr>
      <w:r w:rsidRPr="00F34F5C">
        <w:rPr>
          <w:rFonts w:ascii="Times New Roman" w:hAnsi="Times New Roman" w:cs="Times New Roman"/>
          <w:b/>
          <w:spacing w:val="20"/>
          <w:sz w:val="24"/>
          <w:szCs w:val="24"/>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F34F5C" w:rsidRPr="00F34F5C" w14:paraId="7FDF1F97" w14:textId="77777777" w:rsidTr="00442868">
        <w:trPr>
          <w:trHeight w:val="83"/>
        </w:trPr>
        <w:tc>
          <w:tcPr>
            <w:tcW w:w="10046" w:type="dxa"/>
          </w:tcPr>
          <w:p w14:paraId="75B6C637" w14:textId="77777777" w:rsidR="00F34F5C" w:rsidRPr="00F34F5C" w:rsidRDefault="00F34F5C" w:rsidP="00F34F5C">
            <w:pPr>
              <w:spacing w:after="0" w:line="240" w:lineRule="auto"/>
              <w:rPr>
                <w:rFonts w:ascii="Times New Roman" w:hAnsi="Times New Roman" w:cs="Times New Roman"/>
                <w:b/>
                <w:sz w:val="24"/>
                <w:szCs w:val="24"/>
              </w:rPr>
            </w:pPr>
          </w:p>
        </w:tc>
      </w:tr>
    </w:tbl>
    <w:p w14:paraId="2A71AD7F" w14:textId="77777777" w:rsidR="002C29AB" w:rsidRDefault="002C29AB" w:rsidP="00F34F5C">
      <w:pPr>
        <w:spacing w:after="0" w:line="240" w:lineRule="auto"/>
        <w:jc w:val="center"/>
        <w:rPr>
          <w:rFonts w:ascii="Times New Roman" w:hAnsi="Times New Roman" w:cs="Times New Roman"/>
          <w:b/>
          <w:sz w:val="24"/>
          <w:szCs w:val="24"/>
        </w:rPr>
      </w:pPr>
    </w:p>
    <w:p w14:paraId="6619AD09" w14:textId="77777777" w:rsidR="002C29AB" w:rsidRDefault="002C29AB" w:rsidP="00F34F5C">
      <w:pPr>
        <w:spacing w:after="0" w:line="240" w:lineRule="auto"/>
        <w:jc w:val="center"/>
        <w:rPr>
          <w:rFonts w:ascii="Times New Roman" w:hAnsi="Times New Roman" w:cs="Times New Roman"/>
          <w:b/>
          <w:sz w:val="24"/>
          <w:szCs w:val="24"/>
        </w:rPr>
      </w:pPr>
    </w:p>
    <w:p w14:paraId="0210328D" w14:textId="77777777" w:rsidR="002C29AB" w:rsidRDefault="002C29AB" w:rsidP="00F34F5C">
      <w:pPr>
        <w:spacing w:after="0" w:line="240" w:lineRule="auto"/>
        <w:jc w:val="center"/>
        <w:rPr>
          <w:rFonts w:ascii="Times New Roman" w:hAnsi="Times New Roman" w:cs="Times New Roman"/>
          <w:b/>
          <w:sz w:val="24"/>
          <w:szCs w:val="24"/>
        </w:rPr>
      </w:pPr>
    </w:p>
    <w:p w14:paraId="2DCBEE8D"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b/>
          <w:sz w:val="24"/>
          <w:szCs w:val="24"/>
        </w:rPr>
        <w:t xml:space="preserve">РЕШЕНИЕ № 108 </w:t>
      </w:r>
    </w:p>
    <w:p w14:paraId="038B5318" w14:textId="77777777" w:rsidR="00F34F5C" w:rsidRPr="00F34F5C" w:rsidRDefault="00F34F5C" w:rsidP="00F34F5C">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559"/>
        <w:gridCol w:w="4261"/>
      </w:tblGrid>
      <w:tr w:rsidR="00F34F5C" w:rsidRPr="00F34F5C" w14:paraId="5592D63D" w14:textId="77777777" w:rsidTr="00442868">
        <w:tc>
          <w:tcPr>
            <w:tcW w:w="2353" w:type="dxa"/>
            <w:tcBorders>
              <w:top w:val="nil"/>
              <w:left w:val="nil"/>
              <w:bottom w:val="single" w:sz="4" w:space="0" w:color="auto"/>
              <w:right w:val="nil"/>
            </w:tcBorders>
            <w:shd w:val="clear" w:color="auto" w:fill="auto"/>
          </w:tcPr>
          <w:p w14:paraId="12FF7838"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 xml:space="preserve">25-й сессии  </w:t>
            </w:r>
          </w:p>
          <w:p w14:paraId="6DB3AE2B"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26.12.2022г</w:t>
            </w:r>
          </w:p>
        </w:tc>
        <w:tc>
          <w:tcPr>
            <w:tcW w:w="3559" w:type="dxa"/>
            <w:tcBorders>
              <w:top w:val="nil"/>
              <w:left w:val="nil"/>
              <w:bottom w:val="nil"/>
              <w:right w:val="nil"/>
            </w:tcBorders>
            <w:shd w:val="clear" w:color="auto" w:fill="auto"/>
          </w:tcPr>
          <w:p w14:paraId="212D9FCF"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г. Каргат</w:t>
            </w:r>
          </w:p>
        </w:tc>
        <w:tc>
          <w:tcPr>
            <w:tcW w:w="4261" w:type="dxa"/>
            <w:tcBorders>
              <w:top w:val="nil"/>
              <w:left w:val="nil"/>
              <w:bottom w:val="single" w:sz="4" w:space="0" w:color="auto"/>
              <w:right w:val="nil"/>
            </w:tcBorders>
            <w:shd w:val="clear" w:color="auto" w:fill="auto"/>
          </w:tcPr>
          <w:p w14:paraId="6E588929"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6-го созыва</w:t>
            </w:r>
          </w:p>
        </w:tc>
      </w:tr>
    </w:tbl>
    <w:p w14:paraId="7D31D52C" w14:textId="77777777" w:rsidR="00F34F5C" w:rsidRPr="00F34F5C" w:rsidRDefault="00F34F5C" w:rsidP="00F34F5C">
      <w:pPr>
        <w:spacing w:after="0" w:line="240" w:lineRule="auto"/>
        <w:ind w:right="5574"/>
        <w:rPr>
          <w:rFonts w:ascii="Times New Roman" w:hAnsi="Times New Roman" w:cs="Times New Roman"/>
          <w:sz w:val="24"/>
          <w:szCs w:val="24"/>
        </w:rPr>
      </w:pPr>
    </w:p>
    <w:p w14:paraId="7BCBF237" w14:textId="77777777" w:rsidR="00F34F5C" w:rsidRPr="00F34F5C" w:rsidRDefault="00F34F5C" w:rsidP="00F34F5C">
      <w:pPr>
        <w:spacing w:after="0" w:line="240" w:lineRule="auto"/>
        <w:ind w:right="5574"/>
        <w:rPr>
          <w:rFonts w:ascii="Times New Roman" w:hAnsi="Times New Roman" w:cs="Times New Roman"/>
          <w:sz w:val="24"/>
          <w:szCs w:val="24"/>
        </w:rPr>
      </w:pPr>
    </w:p>
    <w:p w14:paraId="5A182449" w14:textId="77777777" w:rsidR="00F34F5C" w:rsidRPr="00F34F5C" w:rsidRDefault="00F34F5C" w:rsidP="00F34F5C">
      <w:pPr>
        <w:spacing w:after="0" w:line="240" w:lineRule="auto"/>
        <w:ind w:right="5574"/>
        <w:rPr>
          <w:rFonts w:ascii="Times New Roman" w:hAnsi="Times New Roman" w:cs="Times New Roman"/>
          <w:sz w:val="24"/>
          <w:szCs w:val="24"/>
        </w:rPr>
      </w:pPr>
      <w:r w:rsidRPr="00F34F5C">
        <w:rPr>
          <w:rFonts w:ascii="Times New Roman" w:hAnsi="Times New Roman" w:cs="Times New Roman"/>
          <w:sz w:val="24"/>
          <w:szCs w:val="24"/>
        </w:rPr>
        <w:t>О внесении изменений в решение от 24.12.2021 г №64«О бюджете муниципального образования города Каргата Каргатского района Новосибирской области на 2022 год и плановый период 2023 и 2024 годов»</w:t>
      </w:r>
    </w:p>
    <w:p w14:paraId="6B34EB8B" w14:textId="77777777" w:rsidR="00F34F5C" w:rsidRPr="00F34F5C" w:rsidRDefault="00F34F5C" w:rsidP="00F34F5C">
      <w:pPr>
        <w:spacing w:after="0" w:line="240" w:lineRule="auto"/>
        <w:rPr>
          <w:rFonts w:ascii="Times New Roman" w:hAnsi="Times New Roman" w:cs="Times New Roman"/>
          <w:sz w:val="24"/>
          <w:szCs w:val="24"/>
        </w:rPr>
      </w:pPr>
    </w:p>
    <w:p w14:paraId="683D2A55" w14:textId="77777777" w:rsidR="00F34F5C" w:rsidRPr="00F34F5C" w:rsidRDefault="00F34F5C" w:rsidP="00F34F5C">
      <w:pPr>
        <w:spacing w:after="0" w:line="240" w:lineRule="auto"/>
        <w:jc w:val="both"/>
        <w:rPr>
          <w:rFonts w:ascii="Times New Roman" w:hAnsi="Times New Roman" w:cs="Times New Roman"/>
          <w:sz w:val="24"/>
          <w:szCs w:val="24"/>
        </w:rPr>
      </w:pPr>
      <w:proofErr w:type="gramStart"/>
      <w:r w:rsidRPr="00F34F5C">
        <w:rPr>
          <w:rFonts w:ascii="Times New Roman" w:hAnsi="Times New Roman" w:cs="Times New Roman"/>
          <w:sz w:val="24"/>
          <w:szCs w:val="24"/>
        </w:rPr>
        <w:t>Совет депутатов города Каргата Каргатского района Новосибирской области рассмотрев</w:t>
      </w:r>
      <w:proofErr w:type="gramEnd"/>
      <w:r w:rsidRPr="00F34F5C">
        <w:rPr>
          <w:rFonts w:ascii="Times New Roman" w:hAnsi="Times New Roman" w:cs="Times New Roman"/>
          <w:sz w:val="24"/>
          <w:szCs w:val="24"/>
        </w:rPr>
        <w:t xml:space="preserve"> предложение администрации города Каргата Каргатского района Новосибирской области</w:t>
      </w:r>
    </w:p>
    <w:p w14:paraId="0D8DDC05" w14:textId="77777777" w:rsidR="00F34F5C" w:rsidRPr="00F34F5C" w:rsidRDefault="00F34F5C" w:rsidP="00F34F5C">
      <w:pPr>
        <w:spacing w:after="0" w:line="240" w:lineRule="auto"/>
        <w:ind w:firstLine="539"/>
        <w:jc w:val="both"/>
        <w:rPr>
          <w:rFonts w:ascii="Times New Roman" w:hAnsi="Times New Roman" w:cs="Times New Roman"/>
          <w:sz w:val="24"/>
          <w:szCs w:val="24"/>
        </w:rPr>
      </w:pPr>
      <w:r w:rsidRPr="00F34F5C">
        <w:rPr>
          <w:rFonts w:ascii="Times New Roman" w:hAnsi="Times New Roman" w:cs="Times New Roman"/>
          <w:spacing w:val="40"/>
          <w:sz w:val="24"/>
          <w:szCs w:val="24"/>
        </w:rPr>
        <w:t>РЕШИЛ</w:t>
      </w:r>
      <w:r w:rsidRPr="00F34F5C">
        <w:rPr>
          <w:rFonts w:ascii="Times New Roman" w:hAnsi="Times New Roman" w:cs="Times New Roman"/>
          <w:sz w:val="24"/>
          <w:szCs w:val="24"/>
        </w:rPr>
        <w:t>:</w:t>
      </w:r>
    </w:p>
    <w:p w14:paraId="163E56D4"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 Внести следующие изменения в решение №  от 24.12.2021г «О бюджете муниципального образования города Каргата Каргатского района Новосибирской области на 2022 год и плановый период 2023 и 2024 годов»:</w:t>
      </w:r>
    </w:p>
    <w:p w14:paraId="7095C087" w14:textId="77777777" w:rsidR="00F34F5C" w:rsidRPr="00F34F5C" w:rsidRDefault="00F34F5C" w:rsidP="00F34F5C">
      <w:pPr>
        <w:spacing w:after="0" w:line="240" w:lineRule="auto"/>
        <w:jc w:val="both"/>
        <w:rPr>
          <w:rFonts w:ascii="Times New Roman" w:hAnsi="Times New Roman" w:cs="Times New Roman"/>
          <w:sz w:val="24"/>
          <w:szCs w:val="24"/>
        </w:rPr>
      </w:pPr>
    </w:p>
    <w:p w14:paraId="3C08001E" w14:textId="77777777" w:rsidR="00F34F5C" w:rsidRPr="00F34F5C" w:rsidRDefault="00F34F5C" w:rsidP="00F34F5C">
      <w:pPr>
        <w:numPr>
          <w:ilvl w:val="1"/>
          <w:numId w:val="11"/>
        </w:num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lastRenderedPageBreak/>
        <w:t>Утвердить приложения №1(таб.1), №2(таб.1), №3(таб.1), №4 в новой редакции согласно приложению.</w:t>
      </w:r>
    </w:p>
    <w:p w14:paraId="19F94928" w14:textId="77777777" w:rsidR="00F34F5C" w:rsidRPr="00F34F5C" w:rsidRDefault="00F34F5C" w:rsidP="00F34F5C">
      <w:pPr>
        <w:spacing w:after="0" w:line="240" w:lineRule="auto"/>
        <w:jc w:val="both"/>
        <w:rPr>
          <w:rFonts w:ascii="Times New Roman" w:hAnsi="Times New Roman" w:cs="Times New Roman"/>
          <w:sz w:val="24"/>
          <w:szCs w:val="24"/>
        </w:rPr>
      </w:pPr>
    </w:p>
    <w:p w14:paraId="0B78373C"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 Утвердить основные характеристики бюджета города Каргата Каргатского района Новосибирской области на 2022 год:</w:t>
      </w:r>
    </w:p>
    <w:p w14:paraId="1DEBB903" w14:textId="77777777" w:rsidR="00F34F5C" w:rsidRPr="00F34F5C" w:rsidRDefault="00F34F5C" w:rsidP="00F34F5C">
      <w:pPr>
        <w:spacing w:after="0" w:line="240" w:lineRule="auto"/>
        <w:jc w:val="both"/>
        <w:rPr>
          <w:rFonts w:ascii="Times New Roman" w:hAnsi="Times New Roman" w:cs="Times New Roman"/>
          <w:sz w:val="24"/>
          <w:szCs w:val="24"/>
        </w:rPr>
      </w:pPr>
    </w:p>
    <w:p w14:paraId="7725751D"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2.1 прогнозируемый общий объем доходов бюджета города Каргата в сумме 245 640,2тыс. рублей, в том числе общий объем межбюджетных трансфертов, получаемых из других бюджетов бюджетной системы Российской Федерации, в сумме 205 663,8 тыс. рублей;</w:t>
      </w:r>
    </w:p>
    <w:p w14:paraId="730ACF3F"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2.2 общий объем расходов бюджета города Каргата в сумме 253 019,65 тыс. рублей;</w:t>
      </w:r>
    </w:p>
    <w:p w14:paraId="00BD8B84"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2.3 дефицит бюджета в сумме 7 955,9 тыс. рублей.</w:t>
      </w:r>
    </w:p>
    <w:p w14:paraId="029E0286" w14:textId="77777777" w:rsidR="00F34F5C" w:rsidRPr="00F34F5C" w:rsidRDefault="00F34F5C" w:rsidP="00F34F5C">
      <w:pPr>
        <w:spacing w:after="0" w:line="240" w:lineRule="auto"/>
        <w:jc w:val="both"/>
        <w:rPr>
          <w:rFonts w:ascii="Times New Roman" w:hAnsi="Times New Roman" w:cs="Times New Roman"/>
          <w:sz w:val="24"/>
          <w:szCs w:val="24"/>
        </w:rPr>
      </w:pPr>
    </w:p>
    <w:p w14:paraId="02D391AC"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3. Направить данное решение главе города Каргата Каргатского района для подписания и опубликования в периодическом печатном издании «Официальный Вестник города Каргата».</w:t>
      </w:r>
    </w:p>
    <w:p w14:paraId="09881AEF" w14:textId="77777777" w:rsidR="00F34F5C" w:rsidRPr="00F34F5C" w:rsidRDefault="00F34F5C" w:rsidP="00F34F5C">
      <w:pPr>
        <w:spacing w:after="0" w:line="240" w:lineRule="auto"/>
        <w:jc w:val="both"/>
        <w:rPr>
          <w:rFonts w:ascii="Times New Roman" w:hAnsi="Times New Roman" w:cs="Times New Roman"/>
          <w:sz w:val="24"/>
          <w:szCs w:val="24"/>
        </w:rPr>
      </w:pPr>
    </w:p>
    <w:p w14:paraId="457E0ACD"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4. Настоящее решение вступает в силу после его официального опубликования.</w:t>
      </w:r>
    </w:p>
    <w:p w14:paraId="0F714243" w14:textId="77777777" w:rsidR="00F34F5C" w:rsidRPr="00F34F5C" w:rsidRDefault="00F34F5C" w:rsidP="00F34F5C">
      <w:pPr>
        <w:spacing w:after="0" w:line="240" w:lineRule="auto"/>
        <w:jc w:val="both"/>
        <w:rPr>
          <w:rFonts w:ascii="Times New Roman" w:hAnsi="Times New Roman" w:cs="Times New Roman"/>
          <w:sz w:val="24"/>
          <w:szCs w:val="24"/>
        </w:rPr>
      </w:pPr>
    </w:p>
    <w:p w14:paraId="0707B6B2" w14:textId="77777777" w:rsidR="00F34F5C" w:rsidRPr="00F34F5C" w:rsidRDefault="00F34F5C" w:rsidP="00F34F5C">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F34F5C" w:rsidRPr="00F34F5C" w14:paraId="63E41277" w14:textId="77777777" w:rsidTr="00442868">
        <w:tc>
          <w:tcPr>
            <w:tcW w:w="4785" w:type="dxa"/>
            <w:shd w:val="clear" w:color="auto" w:fill="auto"/>
          </w:tcPr>
          <w:p w14:paraId="4DF88089"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Глава города Каргата</w:t>
            </w:r>
          </w:p>
          <w:p w14:paraId="5167F89C"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Каргатского района </w:t>
            </w:r>
          </w:p>
          <w:p w14:paraId="1CB967A5"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Новосибирской области</w:t>
            </w:r>
          </w:p>
          <w:p w14:paraId="0FC9D8CC" w14:textId="77777777" w:rsidR="00F34F5C" w:rsidRPr="00F34F5C" w:rsidRDefault="00F34F5C" w:rsidP="00F34F5C">
            <w:pPr>
              <w:spacing w:after="0" w:line="240" w:lineRule="auto"/>
              <w:jc w:val="both"/>
              <w:rPr>
                <w:rFonts w:ascii="Times New Roman" w:hAnsi="Times New Roman" w:cs="Times New Roman"/>
                <w:sz w:val="24"/>
                <w:szCs w:val="24"/>
              </w:rPr>
            </w:pP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Е.А.</w:t>
            </w:r>
          </w:p>
        </w:tc>
        <w:tc>
          <w:tcPr>
            <w:tcW w:w="4785" w:type="dxa"/>
            <w:shd w:val="clear" w:color="auto" w:fill="auto"/>
          </w:tcPr>
          <w:p w14:paraId="4D8EB1E5"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Председатель Совета депутатов</w:t>
            </w:r>
          </w:p>
          <w:p w14:paraId="764B8956"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города Каргата Каргатского района</w:t>
            </w:r>
          </w:p>
          <w:p w14:paraId="4AE09EB4"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Новосибирской области</w:t>
            </w:r>
          </w:p>
          <w:p w14:paraId="26353FFA"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Касьянов Ю.А.</w:t>
            </w:r>
          </w:p>
        </w:tc>
      </w:tr>
    </w:tbl>
    <w:p w14:paraId="3FA5455C" w14:textId="77777777" w:rsidR="00F34F5C" w:rsidRPr="00F34F5C" w:rsidRDefault="00F34F5C" w:rsidP="00F34F5C">
      <w:pPr>
        <w:spacing w:after="0" w:line="240" w:lineRule="auto"/>
        <w:jc w:val="both"/>
        <w:rPr>
          <w:rFonts w:ascii="Times New Roman" w:hAnsi="Times New Roman" w:cs="Times New Roman"/>
          <w:sz w:val="24"/>
          <w:szCs w:val="24"/>
        </w:rPr>
      </w:pPr>
    </w:p>
    <w:p w14:paraId="4262A400" w14:textId="77777777" w:rsidR="00F34F5C" w:rsidRPr="00F34F5C" w:rsidRDefault="00F34F5C" w:rsidP="00F34F5C">
      <w:pPr>
        <w:spacing w:after="0" w:line="240" w:lineRule="auto"/>
        <w:jc w:val="both"/>
        <w:rPr>
          <w:rFonts w:ascii="Times New Roman" w:hAnsi="Times New Roman" w:cs="Times New Roman"/>
          <w:sz w:val="24"/>
          <w:szCs w:val="24"/>
        </w:rPr>
      </w:pPr>
    </w:p>
    <w:p w14:paraId="5D3A7C13" w14:textId="77777777" w:rsidR="00F34F5C" w:rsidRPr="00F34F5C" w:rsidRDefault="00F34F5C" w:rsidP="00F34F5C">
      <w:pPr>
        <w:spacing w:after="0" w:line="240" w:lineRule="auto"/>
        <w:jc w:val="both"/>
        <w:rPr>
          <w:rFonts w:ascii="Times New Roman" w:hAnsi="Times New Roman" w:cs="Times New Roman"/>
          <w:sz w:val="24"/>
          <w:szCs w:val="24"/>
        </w:rPr>
      </w:pPr>
    </w:p>
    <w:p w14:paraId="27B6CA35" w14:textId="77777777" w:rsidR="00F34F5C" w:rsidRPr="00F34F5C" w:rsidRDefault="00F34F5C" w:rsidP="00F34F5C">
      <w:pPr>
        <w:spacing w:after="0" w:line="240" w:lineRule="auto"/>
        <w:jc w:val="both"/>
        <w:rPr>
          <w:rFonts w:ascii="Times New Roman" w:hAnsi="Times New Roman" w:cs="Times New Roman"/>
          <w:sz w:val="24"/>
          <w:szCs w:val="24"/>
        </w:rPr>
      </w:pPr>
    </w:p>
    <w:p w14:paraId="2A781CE9" w14:textId="77777777" w:rsidR="00F34F5C" w:rsidRPr="00F34F5C" w:rsidRDefault="00F34F5C" w:rsidP="00F34F5C">
      <w:pPr>
        <w:spacing w:after="0" w:line="240" w:lineRule="auto"/>
        <w:jc w:val="both"/>
        <w:rPr>
          <w:rFonts w:ascii="Times New Roman" w:hAnsi="Times New Roman" w:cs="Times New Roman"/>
          <w:sz w:val="24"/>
          <w:szCs w:val="24"/>
        </w:rPr>
      </w:pPr>
    </w:p>
    <w:p w14:paraId="5CF9DF53" w14:textId="77777777" w:rsidR="00F34F5C" w:rsidRPr="00F34F5C" w:rsidRDefault="00F34F5C" w:rsidP="00F34F5C">
      <w:pPr>
        <w:spacing w:after="0" w:line="240" w:lineRule="auto"/>
        <w:jc w:val="both"/>
        <w:rPr>
          <w:rFonts w:ascii="Times New Roman" w:hAnsi="Times New Roman" w:cs="Times New Roman"/>
          <w:sz w:val="24"/>
          <w:szCs w:val="24"/>
        </w:rPr>
      </w:pPr>
    </w:p>
    <w:p w14:paraId="78F95455" w14:textId="77777777" w:rsidR="00F34F5C" w:rsidRPr="00F34F5C" w:rsidRDefault="00F34F5C" w:rsidP="00F34F5C">
      <w:pPr>
        <w:spacing w:after="0" w:line="240" w:lineRule="auto"/>
        <w:ind w:firstLine="357"/>
        <w:jc w:val="center"/>
        <w:rPr>
          <w:rFonts w:ascii="Times New Roman" w:hAnsi="Times New Roman" w:cs="Times New Roman"/>
          <w:sz w:val="24"/>
          <w:szCs w:val="24"/>
        </w:rPr>
      </w:pPr>
    </w:p>
    <w:p w14:paraId="10253146" w14:textId="77777777" w:rsidR="00F34F5C" w:rsidRPr="00F34F5C" w:rsidRDefault="00F34F5C" w:rsidP="00F34F5C">
      <w:pPr>
        <w:spacing w:after="0" w:line="240" w:lineRule="auto"/>
        <w:ind w:firstLine="357"/>
        <w:jc w:val="center"/>
        <w:rPr>
          <w:rFonts w:ascii="Times New Roman" w:hAnsi="Times New Roman" w:cs="Times New Roman"/>
          <w:sz w:val="24"/>
          <w:szCs w:val="24"/>
        </w:rPr>
      </w:pPr>
      <w:r w:rsidRPr="00F34F5C">
        <w:rPr>
          <w:rFonts w:ascii="Times New Roman" w:hAnsi="Times New Roman" w:cs="Times New Roman"/>
          <w:sz w:val="24"/>
          <w:szCs w:val="24"/>
        </w:rPr>
        <w:t>Пояснительная записка</w:t>
      </w:r>
    </w:p>
    <w:p w14:paraId="7DE00F96" w14:textId="77777777" w:rsidR="00F34F5C" w:rsidRPr="00F34F5C" w:rsidRDefault="00F34F5C" w:rsidP="00F34F5C">
      <w:pPr>
        <w:spacing w:after="0" w:line="240" w:lineRule="auto"/>
        <w:ind w:firstLine="357"/>
        <w:jc w:val="center"/>
        <w:rPr>
          <w:rFonts w:ascii="Times New Roman" w:hAnsi="Times New Roman" w:cs="Times New Roman"/>
          <w:sz w:val="24"/>
          <w:szCs w:val="24"/>
        </w:rPr>
      </w:pPr>
      <w:r w:rsidRPr="00F34F5C">
        <w:rPr>
          <w:rFonts w:ascii="Times New Roman" w:hAnsi="Times New Roman" w:cs="Times New Roman"/>
          <w:sz w:val="24"/>
          <w:szCs w:val="24"/>
        </w:rPr>
        <w:t xml:space="preserve">к решению № 108 </w:t>
      </w:r>
    </w:p>
    <w:p w14:paraId="17C2E06F" w14:textId="77777777" w:rsidR="00F34F5C" w:rsidRPr="00F34F5C" w:rsidRDefault="00F34F5C" w:rsidP="00F34F5C">
      <w:pPr>
        <w:spacing w:after="0" w:line="240" w:lineRule="auto"/>
        <w:ind w:firstLine="357"/>
        <w:jc w:val="center"/>
        <w:rPr>
          <w:rFonts w:ascii="Times New Roman" w:hAnsi="Times New Roman" w:cs="Times New Roman"/>
          <w:sz w:val="24"/>
          <w:szCs w:val="24"/>
        </w:rPr>
      </w:pPr>
      <w:r w:rsidRPr="00F34F5C">
        <w:rPr>
          <w:rFonts w:ascii="Times New Roman" w:hAnsi="Times New Roman" w:cs="Times New Roman"/>
          <w:sz w:val="24"/>
          <w:szCs w:val="24"/>
        </w:rPr>
        <w:t>25-ой сессии Совета депутатов города Каргата</w:t>
      </w:r>
    </w:p>
    <w:p w14:paraId="2A28CE61" w14:textId="77777777" w:rsidR="00F34F5C" w:rsidRPr="00F34F5C" w:rsidRDefault="00F34F5C" w:rsidP="00F34F5C">
      <w:pPr>
        <w:spacing w:after="0" w:line="240" w:lineRule="auto"/>
        <w:ind w:firstLine="357"/>
        <w:jc w:val="center"/>
        <w:rPr>
          <w:rFonts w:ascii="Times New Roman" w:hAnsi="Times New Roman" w:cs="Times New Roman"/>
          <w:sz w:val="24"/>
          <w:szCs w:val="24"/>
        </w:rPr>
      </w:pPr>
      <w:r w:rsidRPr="00F34F5C">
        <w:rPr>
          <w:rFonts w:ascii="Times New Roman" w:hAnsi="Times New Roman" w:cs="Times New Roman"/>
          <w:sz w:val="24"/>
          <w:szCs w:val="24"/>
        </w:rPr>
        <w:t>Каргатского района Новосибирской области  6-го созыва</w:t>
      </w:r>
    </w:p>
    <w:p w14:paraId="7A8220B9" w14:textId="77777777" w:rsidR="00F34F5C" w:rsidRPr="00F34F5C" w:rsidRDefault="00F34F5C" w:rsidP="00F34F5C">
      <w:pPr>
        <w:spacing w:after="0" w:line="240" w:lineRule="auto"/>
        <w:ind w:firstLine="357"/>
        <w:jc w:val="center"/>
        <w:rPr>
          <w:rFonts w:ascii="Times New Roman" w:hAnsi="Times New Roman" w:cs="Times New Roman"/>
          <w:sz w:val="24"/>
          <w:szCs w:val="24"/>
        </w:rPr>
      </w:pPr>
      <w:r w:rsidRPr="00F34F5C">
        <w:rPr>
          <w:rFonts w:ascii="Times New Roman" w:hAnsi="Times New Roman" w:cs="Times New Roman"/>
          <w:sz w:val="24"/>
          <w:szCs w:val="24"/>
        </w:rPr>
        <w:t>«О внесении изменений в решение «О бюджете города Каргата на 2022 год и плановый период 2023-2024 годов»</w:t>
      </w:r>
    </w:p>
    <w:p w14:paraId="6D2E4FF7" w14:textId="77777777" w:rsidR="00F34F5C" w:rsidRPr="00F34F5C" w:rsidRDefault="00F34F5C" w:rsidP="00F34F5C">
      <w:pPr>
        <w:spacing w:after="0" w:line="240" w:lineRule="auto"/>
        <w:ind w:firstLine="708"/>
        <w:jc w:val="both"/>
        <w:rPr>
          <w:rFonts w:ascii="Times New Roman" w:hAnsi="Times New Roman" w:cs="Times New Roman"/>
          <w:sz w:val="24"/>
          <w:szCs w:val="24"/>
        </w:rPr>
      </w:pPr>
      <w:r w:rsidRPr="00F34F5C">
        <w:rPr>
          <w:rFonts w:ascii="Times New Roman" w:hAnsi="Times New Roman" w:cs="Times New Roman"/>
          <w:sz w:val="24"/>
          <w:szCs w:val="24"/>
        </w:rPr>
        <w:t xml:space="preserve"> </w:t>
      </w:r>
    </w:p>
    <w:p w14:paraId="24BEB330" w14:textId="77777777" w:rsidR="00F34F5C" w:rsidRPr="002C29AB" w:rsidRDefault="00F34F5C" w:rsidP="00F34F5C">
      <w:pPr>
        <w:pStyle w:val="ad"/>
        <w:widowControl w:val="0"/>
        <w:ind w:firstLine="709"/>
        <w:rPr>
          <w:bCs/>
          <w:sz w:val="24"/>
          <w:szCs w:val="24"/>
        </w:rPr>
      </w:pPr>
      <w:r w:rsidRPr="002C29AB">
        <w:rPr>
          <w:sz w:val="24"/>
          <w:szCs w:val="24"/>
        </w:rPr>
        <w:t>Внесение изменений в Решение Совета депутатов «О бюджете города Каргата на 2022 год и плановый период 2023 и 2024 годов» связано с изменением</w:t>
      </w:r>
      <w:r w:rsidRPr="002C29AB">
        <w:rPr>
          <w:bCs/>
          <w:sz w:val="24"/>
          <w:szCs w:val="24"/>
        </w:rPr>
        <w:t xml:space="preserve"> поступления МТБ из районного бюджета и внутренними передвижками</w:t>
      </w:r>
      <w:proofErr w:type="gramStart"/>
      <w:r w:rsidRPr="002C29AB">
        <w:rPr>
          <w:bCs/>
          <w:sz w:val="24"/>
          <w:szCs w:val="24"/>
        </w:rPr>
        <w:t xml:space="preserve">.. </w:t>
      </w:r>
      <w:proofErr w:type="gramEnd"/>
    </w:p>
    <w:p w14:paraId="42ED070A" w14:textId="77777777" w:rsidR="00F34F5C" w:rsidRPr="002C29AB" w:rsidRDefault="00F34F5C" w:rsidP="00F34F5C">
      <w:pPr>
        <w:pStyle w:val="ad"/>
        <w:widowControl w:val="0"/>
        <w:ind w:firstLine="709"/>
        <w:rPr>
          <w:bCs/>
          <w:sz w:val="24"/>
          <w:szCs w:val="24"/>
        </w:rPr>
      </w:pPr>
      <w:r w:rsidRPr="002C29AB">
        <w:rPr>
          <w:sz w:val="24"/>
          <w:szCs w:val="24"/>
        </w:rPr>
        <w:t xml:space="preserve"> </w:t>
      </w:r>
    </w:p>
    <w:p w14:paraId="1A33D2DE" w14:textId="77777777" w:rsidR="00F34F5C" w:rsidRPr="002C29AB" w:rsidRDefault="00F34F5C" w:rsidP="00F34F5C">
      <w:pPr>
        <w:pStyle w:val="ad"/>
        <w:widowControl w:val="0"/>
        <w:rPr>
          <w:bCs/>
          <w:sz w:val="24"/>
          <w:szCs w:val="24"/>
          <w:u w:val="single"/>
        </w:rPr>
      </w:pPr>
      <w:r w:rsidRPr="002C29AB">
        <w:rPr>
          <w:bCs/>
          <w:sz w:val="24"/>
          <w:szCs w:val="24"/>
          <w:u w:val="single"/>
        </w:rPr>
        <w:t>Изменения доходной части  бюджета</w:t>
      </w:r>
    </w:p>
    <w:p w14:paraId="512D4605" w14:textId="77777777" w:rsidR="00F34F5C" w:rsidRPr="00F34F5C" w:rsidRDefault="00F34F5C" w:rsidP="00F34F5C">
      <w:pPr>
        <w:pStyle w:val="ad"/>
        <w:widowControl w:val="0"/>
        <w:rPr>
          <w:b/>
          <w:bCs/>
          <w:sz w:val="24"/>
          <w:szCs w:val="24"/>
        </w:rPr>
      </w:pPr>
    </w:p>
    <w:p w14:paraId="50E41092"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Проектом Решения предлагается увеличить доходную часть местного бюджета на 2022 год на 170,3 тыс. рублей.</w:t>
      </w:r>
    </w:p>
    <w:p w14:paraId="585C9A50"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Доходы местного бюджета в 2022 году с учетом внесенных изменений составят  245 640,1 тыс. рублей, в том числе объем безвозмездных поступлений составит  215 985,9 тыс. рублей, из них объем межбюджетных трансфертов, получаемых из других бюджетов бюджетной системы РФ –  205 663,8 тыс. рублей. </w:t>
      </w:r>
    </w:p>
    <w:p w14:paraId="7398D0C4" w14:textId="77777777" w:rsidR="00F34F5C" w:rsidRPr="00F34F5C" w:rsidRDefault="00F34F5C" w:rsidP="00F34F5C">
      <w:pPr>
        <w:spacing w:after="0" w:line="240" w:lineRule="auto"/>
        <w:jc w:val="both"/>
        <w:rPr>
          <w:rFonts w:ascii="Times New Roman" w:hAnsi="Times New Roman" w:cs="Times New Roman"/>
          <w:sz w:val="24"/>
          <w:szCs w:val="24"/>
        </w:rPr>
      </w:pPr>
    </w:p>
    <w:tbl>
      <w:tblPr>
        <w:tblW w:w="9781" w:type="dxa"/>
        <w:tblInd w:w="108" w:type="dxa"/>
        <w:tblLook w:val="04A0" w:firstRow="1" w:lastRow="0" w:firstColumn="1" w:lastColumn="0" w:noHBand="0" w:noVBand="1"/>
      </w:tblPr>
      <w:tblGrid>
        <w:gridCol w:w="1514"/>
        <w:gridCol w:w="8267"/>
      </w:tblGrid>
      <w:tr w:rsidR="00F34F5C" w:rsidRPr="00F34F5C" w14:paraId="39D26546" w14:textId="77777777" w:rsidTr="00442868">
        <w:trPr>
          <w:trHeight w:val="324"/>
        </w:trPr>
        <w:tc>
          <w:tcPr>
            <w:tcW w:w="1372" w:type="dxa"/>
            <w:tcBorders>
              <w:top w:val="nil"/>
              <w:left w:val="nil"/>
              <w:bottom w:val="nil"/>
              <w:right w:val="nil"/>
            </w:tcBorders>
            <w:shd w:val="clear" w:color="auto" w:fill="auto"/>
            <w:noWrap/>
            <w:vAlign w:val="bottom"/>
            <w:hideMark/>
          </w:tcPr>
          <w:p w14:paraId="488DEA03"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Приложение №1</w:t>
            </w:r>
          </w:p>
        </w:tc>
        <w:tc>
          <w:tcPr>
            <w:tcW w:w="8409" w:type="dxa"/>
            <w:tcBorders>
              <w:top w:val="nil"/>
              <w:left w:val="nil"/>
              <w:bottom w:val="nil"/>
              <w:right w:val="nil"/>
            </w:tcBorders>
            <w:shd w:val="clear" w:color="auto" w:fill="auto"/>
            <w:vAlign w:val="center"/>
            <w:hideMark/>
          </w:tcPr>
          <w:p w14:paraId="075743D8"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w:t>
            </w:r>
          </w:p>
        </w:tc>
      </w:tr>
      <w:tr w:rsidR="00F34F5C" w:rsidRPr="00F34F5C" w14:paraId="7E97583C" w14:textId="77777777" w:rsidTr="00442868">
        <w:trPr>
          <w:trHeight w:val="490"/>
        </w:trPr>
        <w:tc>
          <w:tcPr>
            <w:tcW w:w="9781" w:type="dxa"/>
            <w:gridSpan w:val="2"/>
            <w:tcBorders>
              <w:top w:val="nil"/>
              <w:left w:val="nil"/>
              <w:bottom w:val="nil"/>
              <w:right w:val="nil"/>
            </w:tcBorders>
            <w:shd w:val="clear" w:color="auto" w:fill="auto"/>
            <w:vAlign w:val="bottom"/>
            <w:hideMark/>
          </w:tcPr>
          <w:p w14:paraId="578403EC" w14:textId="77777777" w:rsidR="00F34F5C" w:rsidRPr="00F34F5C" w:rsidRDefault="00F34F5C" w:rsidP="00F34F5C">
            <w:pPr>
              <w:spacing w:after="0" w:line="240" w:lineRule="auto"/>
              <w:jc w:val="center"/>
              <w:rPr>
                <w:rFonts w:ascii="Times New Roman" w:hAnsi="Times New Roman" w:cs="Times New Roman"/>
                <w:bCs/>
                <w:sz w:val="24"/>
                <w:szCs w:val="24"/>
              </w:rPr>
            </w:pPr>
            <w:r w:rsidRPr="00F34F5C">
              <w:rPr>
                <w:rFonts w:ascii="Times New Roman" w:hAnsi="Times New Roman" w:cs="Times New Roman"/>
                <w:bCs/>
                <w:sz w:val="24"/>
                <w:szCs w:val="24"/>
              </w:rPr>
              <w:lastRenderedPageBreak/>
              <w:t xml:space="preserve">Доходы бюджета города Каргата на 2022 год </w:t>
            </w:r>
          </w:p>
        </w:tc>
      </w:tr>
    </w:tbl>
    <w:p w14:paraId="0F20FE65" w14:textId="77777777" w:rsidR="00F34F5C" w:rsidRPr="00F34F5C" w:rsidRDefault="00F34F5C" w:rsidP="00F34F5C">
      <w:pPr>
        <w:tabs>
          <w:tab w:val="left" w:pos="3285"/>
        </w:tabs>
        <w:spacing w:after="0" w:line="240" w:lineRule="auto"/>
        <w:ind w:left="-709"/>
        <w:jc w:val="both"/>
        <w:rPr>
          <w:rFonts w:ascii="Times New Roman" w:hAnsi="Times New Roman" w:cs="Times New Roman"/>
          <w:sz w:val="24"/>
          <w:szCs w:val="24"/>
        </w:rPr>
      </w:pPr>
      <w:r w:rsidRPr="00F34F5C">
        <w:rPr>
          <w:rFonts w:ascii="Times New Roman" w:hAnsi="Times New Roman" w:cs="Times New Roman"/>
          <w:sz w:val="24"/>
          <w:szCs w:val="24"/>
        </w:rPr>
        <w:tab/>
        <w:t>Таблица №1</w:t>
      </w:r>
    </w:p>
    <w:tbl>
      <w:tblPr>
        <w:tblW w:w="4962" w:type="pct"/>
        <w:tblInd w:w="108" w:type="dxa"/>
        <w:tblLayout w:type="fixed"/>
        <w:tblLook w:val="04A0" w:firstRow="1" w:lastRow="0" w:firstColumn="1" w:lastColumn="0" w:noHBand="0" w:noVBand="1"/>
      </w:tblPr>
      <w:tblGrid>
        <w:gridCol w:w="779"/>
        <w:gridCol w:w="2734"/>
        <w:gridCol w:w="3303"/>
        <w:gridCol w:w="1649"/>
        <w:gridCol w:w="2429"/>
      </w:tblGrid>
      <w:tr w:rsidR="00F34F5C" w:rsidRPr="00F34F5C" w14:paraId="63FE02DB" w14:textId="77777777" w:rsidTr="00442868">
        <w:trPr>
          <w:trHeight w:val="624"/>
        </w:trPr>
        <w:tc>
          <w:tcPr>
            <w:tcW w:w="3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CC2142"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Код администратора</w:t>
            </w:r>
          </w:p>
        </w:tc>
        <w:tc>
          <w:tcPr>
            <w:tcW w:w="1255" w:type="pct"/>
            <w:tcBorders>
              <w:top w:val="single" w:sz="8" w:space="0" w:color="auto"/>
              <w:left w:val="nil"/>
              <w:bottom w:val="single" w:sz="8" w:space="0" w:color="auto"/>
              <w:right w:val="single" w:sz="8" w:space="0" w:color="auto"/>
            </w:tcBorders>
            <w:shd w:val="clear" w:color="auto" w:fill="auto"/>
            <w:noWrap/>
            <w:vAlign w:val="center"/>
            <w:hideMark/>
          </w:tcPr>
          <w:p w14:paraId="5524E67F"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Код дохода</w:t>
            </w:r>
          </w:p>
        </w:tc>
        <w:tc>
          <w:tcPr>
            <w:tcW w:w="1516" w:type="pct"/>
            <w:tcBorders>
              <w:top w:val="single" w:sz="8" w:space="0" w:color="auto"/>
              <w:left w:val="nil"/>
              <w:bottom w:val="single" w:sz="8" w:space="0" w:color="auto"/>
              <w:right w:val="single" w:sz="8" w:space="0" w:color="auto"/>
            </w:tcBorders>
            <w:shd w:val="clear" w:color="auto" w:fill="auto"/>
            <w:noWrap/>
            <w:vAlign w:val="center"/>
            <w:hideMark/>
          </w:tcPr>
          <w:p w14:paraId="03AB8A5B"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Наименование</w:t>
            </w:r>
          </w:p>
        </w:tc>
        <w:tc>
          <w:tcPr>
            <w:tcW w:w="757" w:type="pct"/>
            <w:tcBorders>
              <w:top w:val="single" w:sz="8" w:space="0" w:color="auto"/>
              <w:left w:val="nil"/>
              <w:bottom w:val="single" w:sz="8" w:space="0" w:color="auto"/>
              <w:right w:val="single" w:sz="8" w:space="0" w:color="auto"/>
            </w:tcBorders>
            <w:shd w:val="clear" w:color="auto" w:fill="auto"/>
            <w:noWrap/>
            <w:vAlign w:val="center"/>
            <w:hideMark/>
          </w:tcPr>
          <w:p w14:paraId="66E76DF8"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изменения</w:t>
            </w:r>
          </w:p>
        </w:tc>
        <w:tc>
          <w:tcPr>
            <w:tcW w:w="1115" w:type="pct"/>
            <w:tcBorders>
              <w:top w:val="single" w:sz="8" w:space="0" w:color="auto"/>
              <w:left w:val="nil"/>
              <w:bottom w:val="single" w:sz="8" w:space="0" w:color="auto"/>
              <w:right w:val="single" w:sz="8" w:space="0" w:color="auto"/>
            </w:tcBorders>
            <w:shd w:val="clear" w:color="auto" w:fill="auto"/>
            <w:noWrap/>
            <w:vAlign w:val="center"/>
            <w:hideMark/>
          </w:tcPr>
          <w:p w14:paraId="5772A3AD"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За 2022г.</w:t>
            </w:r>
          </w:p>
        </w:tc>
      </w:tr>
      <w:tr w:rsidR="00F34F5C" w:rsidRPr="00F34F5C" w14:paraId="06C79918" w14:textId="77777777" w:rsidTr="00442868">
        <w:trPr>
          <w:trHeight w:val="69"/>
        </w:trPr>
        <w:tc>
          <w:tcPr>
            <w:tcW w:w="357" w:type="pct"/>
            <w:tcBorders>
              <w:top w:val="nil"/>
              <w:left w:val="nil"/>
              <w:bottom w:val="nil"/>
              <w:right w:val="nil"/>
            </w:tcBorders>
            <w:shd w:val="clear" w:color="auto" w:fill="auto"/>
            <w:noWrap/>
            <w:vAlign w:val="bottom"/>
            <w:hideMark/>
          </w:tcPr>
          <w:p w14:paraId="22C071B0" w14:textId="77777777" w:rsidR="00F34F5C" w:rsidRPr="00F34F5C" w:rsidRDefault="00F34F5C" w:rsidP="00F34F5C">
            <w:pPr>
              <w:spacing w:after="0" w:line="240" w:lineRule="auto"/>
              <w:rPr>
                <w:rFonts w:ascii="Times New Roman" w:hAnsi="Times New Roman" w:cs="Times New Roman"/>
                <w:sz w:val="24"/>
                <w:szCs w:val="24"/>
              </w:rPr>
            </w:pPr>
          </w:p>
        </w:tc>
        <w:tc>
          <w:tcPr>
            <w:tcW w:w="1255" w:type="pct"/>
            <w:tcBorders>
              <w:top w:val="nil"/>
              <w:left w:val="nil"/>
              <w:bottom w:val="nil"/>
              <w:right w:val="nil"/>
            </w:tcBorders>
            <w:shd w:val="clear" w:color="auto" w:fill="auto"/>
            <w:noWrap/>
            <w:vAlign w:val="bottom"/>
            <w:hideMark/>
          </w:tcPr>
          <w:p w14:paraId="4BD63684" w14:textId="77777777" w:rsidR="00F34F5C" w:rsidRPr="00F34F5C" w:rsidRDefault="00F34F5C" w:rsidP="00F34F5C">
            <w:pPr>
              <w:spacing w:after="0" w:line="240" w:lineRule="auto"/>
              <w:rPr>
                <w:rFonts w:ascii="Times New Roman" w:hAnsi="Times New Roman" w:cs="Times New Roman"/>
                <w:sz w:val="24"/>
                <w:szCs w:val="24"/>
              </w:rPr>
            </w:pPr>
          </w:p>
        </w:tc>
        <w:tc>
          <w:tcPr>
            <w:tcW w:w="1516" w:type="pct"/>
            <w:tcBorders>
              <w:top w:val="nil"/>
              <w:left w:val="nil"/>
              <w:bottom w:val="nil"/>
              <w:right w:val="nil"/>
            </w:tcBorders>
            <w:shd w:val="clear" w:color="auto" w:fill="auto"/>
            <w:vAlign w:val="center"/>
            <w:hideMark/>
          </w:tcPr>
          <w:p w14:paraId="73F64E07" w14:textId="77777777" w:rsidR="00F34F5C" w:rsidRPr="00F34F5C" w:rsidRDefault="00F34F5C" w:rsidP="00F34F5C">
            <w:pPr>
              <w:spacing w:after="0" w:line="240" w:lineRule="auto"/>
              <w:rPr>
                <w:rFonts w:ascii="Times New Roman" w:hAnsi="Times New Roman" w:cs="Times New Roman"/>
                <w:sz w:val="24"/>
                <w:szCs w:val="24"/>
              </w:rPr>
            </w:pPr>
          </w:p>
        </w:tc>
        <w:tc>
          <w:tcPr>
            <w:tcW w:w="757" w:type="pct"/>
            <w:tcBorders>
              <w:top w:val="nil"/>
              <w:left w:val="nil"/>
              <w:bottom w:val="nil"/>
              <w:right w:val="nil"/>
            </w:tcBorders>
            <w:shd w:val="clear" w:color="auto" w:fill="auto"/>
            <w:noWrap/>
            <w:vAlign w:val="bottom"/>
            <w:hideMark/>
          </w:tcPr>
          <w:p w14:paraId="4B1C47D8" w14:textId="77777777" w:rsidR="00F34F5C" w:rsidRPr="00F34F5C" w:rsidRDefault="00F34F5C" w:rsidP="00F34F5C">
            <w:pPr>
              <w:spacing w:after="0" w:line="240" w:lineRule="auto"/>
              <w:rPr>
                <w:rFonts w:ascii="Times New Roman" w:hAnsi="Times New Roman" w:cs="Times New Roman"/>
                <w:sz w:val="24"/>
                <w:szCs w:val="24"/>
              </w:rPr>
            </w:pPr>
          </w:p>
        </w:tc>
        <w:tc>
          <w:tcPr>
            <w:tcW w:w="1115" w:type="pct"/>
            <w:tcBorders>
              <w:top w:val="nil"/>
              <w:left w:val="nil"/>
              <w:bottom w:val="nil"/>
              <w:right w:val="nil"/>
            </w:tcBorders>
            <w:shd w:val="clear" w:color="auto" w:fill="auto"/>
            <w:noWrap/>
            <w:vAlign w:val="bottom"/>
            <w:hideMark/>
          </w:tcPr>
          <w:p w14:paraId="16FD197D" w14:textId="77777777" w:rsidR="00F34F5C" w:rsidRPr="00F34F5C" w:rsidRDefault="00F34F5C" w:rsidP="00F34F5C">
            <w:pPr>
              <w:spacing w:after="0" w:line="240" w:lineRule="auto"/>
              <w:rPr>
                <w:rFonts w:ascii="Times New Roman" w:hAnsi="Times New Roman" w:cs="Times New Roman"/>
                <w:sz w:val="24"/>
                <w:szCs w:val="24"/>
              </w:rPr>
            </w:pPr>
          </w:p>
        </w:tc>
      </w:tr>
      <w:tr w:rsidR="00F34F5C" w:rsidRPr="00F34F5C" w14:paraId="6956C533" w14:textId="77777777" w:rsidTr="00442868">
        <w:trPr>
          <w:trHeight w:val="802"/>
        </w:trPr>
        <w:tc>
          <w:tcPr>
            <w:tcW w:w="357" w:type="pct"/>
            <w:tcBorders>
              <w:top w:val="nil"/>
              <w:left w:val="single" w:sz="4" w:space="0" w:color="auto"/>
              <w:bottom w:val="single" w:sz="4" w:space="0" w:color="auto"/>
              <w:right w:val="single" w:sz="4" w:space="0" w:color="auto"/>
            </w:tcBorders>
            <w:shd w:val="clear" w:color="auto" w:fill="auto"/>
            <w:vAlign w:val="center"/>
            <w:hideMark/>
          </w:tcPr>
          <w:p w14:paraId="3248E88A"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291</w:t>
            </w:r>
          </w:p>
        </w:tc>
        <w:tc>
          <w:tcPr>
            <w:tcW w:w="1255" w:type="pct"/>
            <w:tcBorders>
              <w:top w:val="nil"/>
              <w:left w:val="nil"/>
              <w:bottom w:val="single" w:sz="4" w:space="0" w:color="auto"/>
              <w:right w:val="single" w:sz="4" w:space="0" w:color="auto"/>
            </w:tcBorders>
            <w:shd w:val="clear" w:color="auto" w:fill="auto"/>
            <w:vAlign w:val="center"/>
            <w:hideMark/>
          </w:tcPr>
          <w:p w14:paraId="320DC02A"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202 49999 13 0000 150</w:t>
            </w:r>
          </w:p>
        </w:tc>
        <w:tc>
          <w:tcPr>
            <w:tcW w:w="1516" w:type="pct"/>
            <w:tcBorders>
              <w:top w:val="nil"/>
              <w:left w:val="nil"/>
              <w:bottom w:val="single" w:sz="4" w:space="0" w:color="auto"/>
              <w:right w:val="single" w:sz="4" w:space="0" w:color="auto"/>
            </w:tcBorders>
            <w:shd w:val="clear" w:color="auto" w:fill="auto"/>
            <w:vAlign w:val="bottom"/>
            <w:hideMark/>
          </w:tcPr>
          <w:p w14:paraId="5491D06A"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Прочие межбюджетные трансферты передаваемые бюджетам городских поселений.</w:t>
            </w:r>
          </w:p>
        </w:tc>
        <w:tc>
          <w:tcPr>
            <w:tcW w:w="757" w:type="pct"/>
            <w:tcBorders>
              <w:top w:val="nil"/>
              <w:left w:val="nil"/>
              <w:bottom w:val="single" w:sz="4" w:space="0" w:color="auto"/>
              <w:right w:val="single" w:sz="4" w:space="0" w:color="auto"/>
            </w:tcBorders>
            <w:shd w:val="clear" w:color="auto" w:fill="auto"/>
            <w:vAlign w:val="center"/>
            <w:hideMark/>
          </w:tcPr>
          <w:p w14:paraId="78F56572"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170 300,0</w:t>
            </w:r>
          </w:p>
        </w:tc>
        <w:tc>
          <w:tcPr>
            <w:tcW w:w="1115" w:type="pct"/>
            <w:tcBorders>
              <w:top w:val="nil"/>
              <w:left w:val="nil"/>
              <w:bottom w:val="single" w:sz="4" w:space="0" w:color="auto"/>
              <w:right w:val="single" w:sz="4" w:space="0" w:color="auto"/>
            </w:tcBorders>
            <w:shd w:val="clear" w:color="auto" w:fill="auto"/>
            <w:vAlign w:val="center"/>
            <w:hideMark/>
          </w:tcPr>
          <w:p w14:paraId="7941B8AD"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37 597 844,27</w:t>
            </w:r>
          </w:p>
        </w:tc>
      </w:tr>
      <w:tr w:rsidR="00F34F5C" w:rsidRPr="00F34F5C" w14:paraId="6FB799CE" w14:textId="77777777" w:rsidTr="00442868">
        <w:trPr>
          <w:trHeight w:val="162"/>
        </w:trPr>
        <w:tc>
          <w:tcPr>
            <w:tcW w:w="357" w:type="pct"/>
            <w:tcBorders>
              <w:top w:val="nil"/>
              <w:left w:val="nil"/>
              <w:bottom w:val="nil"/>
              <w:right w:val="nil"/>
            </w:tcBorders>
            <w:shd w:val="clear" w:color="auto" w:fill="auto"/>
            <w:noWrap/>
            <w:vAlign w:val="bottom"/>
            <w:hideMark/>
          </w:tcPr>
          <w:p w14:paraId="40D81536" w14:textId="77777777" w:rsidR="00F34F5C" w:rsidRPr="00F34F5C" w:rsidRDefault="00F34F5C" w:rsidP="00F34F5C">
            <w:pPr>
              <w:spacing w:after="0" w:line="240" w:lineRule="auto"/>
              <w:rPr>
                <w:rFonts w:ascii="Times New Roman" w:hAnsi="Times New Roman" w:cs="Times New Roman"/>
                <w:sz w:val="24"/>
                <w:szCs w:val="24"/>
              </w:rPr>
            </w:pPr>
          </w:p>
        </w:tc>
        <w:tc>
          <w:tcPr>
            <w:tcW w:w="1255" w:type="pct"/>
            <w:tcBorders>
              <w:top w:val="nil"/>
              <w:left w:val="nil"/>
              <w:bottom w:val="nil"/>
              <w:right w:val="nil"/>
            </w:tcBorders>
            <w:shd w:val="clear" w:color="auto" w:fill="auto"/>
            <w:noWrap/>
            <w:vAlign w:val="bottom"/>
            <w:hideMark/>
          </w:tcPr>
          <w:p w14:paraId="3CB290BC" w14:textId="77777777" w:rsidR="00F34F5C" w:rsidRPr="00F34F5C" w:rsidRDefault="00F34F5C" w:rsidP="00F34F5C">
            <w:pPr>
              <w:spacing w:after="0" w:line="240" w:lineRule="auto"/>
              <w:rPr>
                <w:rFonts w:ascii="Times New Roman" w:hAnsi="Times New Roman" w:cs="Times New Roman"/>
                <w:sz w:val="24"/>
                <w:szCs w:val="24"/>
              </w:rPr>
            </w:pPr>
          </w:p>
        </w:tc>
        <w:tc>
          <w:tcPr>
            <w:tcW w:w="1516" w:type="pct"/>
            <w:tcBorders>
              <w:top w:val="nil"/>
              <w:left w:val="nil"/>
              <w:bottom w:val="nil"/>
              <w:right w:val="nil"/>
            </w:tcBorders>
            <w:shd w:val="clear" w:color="auto" w:fill="auto"/>
            <w:noWrap/>
            <w:vAlign w:val="bottom"/>
            <w:hideMark/>
          </w:tcPr>
          <w:p w14:paraId="29674727" w14:textId="77777777" w:rsidR="00F34F5C" w:rsidRPr="00F34F5C" w:rsidRDefault="00F34F5C" w:rsidP="00F34F5C">
            <w:pPr>
              <w:spacing w:after="0" w:line="240" w:lineRule="auto"/>
              <w:rPr>
                <w:rFonts w:ascii="Times New Roman" w:hAnsi="Times New Roman" w:cs="Times New Roman"/>
                <w:sz w:val="24"/>
                <w:szCs w:val="24"/>
              </w:rPr>
            </w:pPr>
          </w:p>
        </w:tc>
        <w:tc>
          <w:tcPr>
            <w:tcW w:w="757" w:type="pct"/>
            <w:tcBorders>
              <w:top w:val="nil"/>
              <w:left w:val="nil"/>
              <w:bottom w:val="nil"/>
              <w:right w:val="nil"/>
            </w:tcBorders>
            <w:shd w:val="clear" w:color="auto" w:fill="auto"/>
            <w:noWrap/>
            <w:vAlign w:val="bottom"/>
            <w:hideMark/>
          </w:tcPr>
          <w:p w14:paraId="7A216840" w14:textId="77777777" w:rsidR="00F34F5C" w:rsidRPr="00F34F5C" w:rsidRDefault="00F34F5C" w:rsidP="00F34F5C">
            <w:pPr>
              <w:spacing w:after="0" w:line="240" w:lineRule="auto"/>
              <w:rPr>
                <w:rFonts w:ascii="Times New Roman" w:hAnsi="Times New Roman" w:cs="Times New Roman"/>
                <w:sz w:val="24"/>
                <w:szCs w:val="24"/>
              </w:rPr>
            </w:pPr>
          </w:p>
        </w:tc>
        <w:tc>
          <w:tcPr>
            <w:tcW w:w="1115" w:type="pct"/>
            <w:tcBorders>
              <w:top w:val="nil"/>
              <w:left w:val="nil"/>
              <w:bottom w:val="nil"/>
              <w:right w:val="nil"/>
            </w:tcBorders>
            <w:shd w:val="clear" w:color="auto" w:fill="auto"/>
            <w:noWrap/>
            <w:vAlign w:val="bottom"/>
            <w:hideMark/>
          </w:tcPr>
          <w:p w14:paraId="6EA94B38" w14:textId="77777777" w:rsidR="00F34F5C" w:rsidRPr="00F34F5C" w:rsidRDefault="00F34F5C" w:rsidP="00F34F5C">
            <w:pPr>
              <w:spacing w:after="0" w:line="240" w:lineRule="auto"/>
              <w:rPr>
                <w:rFonts w:ascii="Times New Roman" w:hAnsi="Times New Roman" w:cs="Times New Roman"/>
                <w:sz w:val="24"/>
                <w:szCs w:val="24"/>
              </w:rPr>
            </w:pPr>
          </w:p>
        </w:tc>
      </w:tr>
      <w:tr w:rsidR="00F34F5C" w:rsidRPr="00F34F5C" w14:paraId="237663FE" w14:textId="77777777" w:rsidTr="00442868">
        <w:trPr>
          <w:trHeight w:val="141"/>
        </w:trPr>
        <w:tc>
          <w:tcPr>
            <w:tcW w:w="3128"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94546A"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Всего доходов:</w:t>
            </w:r>
          </w:p>
        </w:tc>
        <w:tc>
          <w:tcPr>
            <w:tcW w:w="757" w:type="pct"/>
            <w:tcBorders>
              <w:top w:val="single" w:sz="8" w:space="0" w:color="auto"/>
              <w:left w:val="nil"/>
              <w:bottom w:val="single" w:sz="8" w:space="0" w:color="auto"/>
              <w:right w:val="single" w:sz="8" w:space="0" w:color="auto"/>
            </w:tcBorders>
            <w:shd w:val="clear" w:color="auto" w:fill="auto"/>
            <w:noWrap/>
            <w:vAlign w:val="center"/>
            <w:hideMark/>
          </w:tcPr>
          <w:p w14:paraId="62776BF4"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170 300,0</w:t>
            </w:r>
          </w:p>
        </w:tc>
        <w:tc>
          <w:tcPr>
            <w:tcW w:w="1115" w:type="pct"/>
            <w:tcBorders>
              <w:top w:val="single" w:sz="8" w:space="0" w:color="auto"/>
              <w:left w:val="nil"/>
              <w:bottom w:val="single" w:sz="8" w:space="0" w:color="auto"/>
              <w:right w:val="single" w:sz="8" w:space="0" w:color="auto"/>
            </w:tcBorders>
            <w:shd w:val="clear" w:color="auto" w:fill="auto"/>
            <w:noWrap/>
            <w:vAlign w:val="center"/>
            <w:hideMark/>
          </w:tcPr>
          <w:p w14:paraId="1A755CD0"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245 640 154,59</w:t>
            </w:r>
          </w:p>
        </w:tc>
      </w:tr>
    </w:tbl>
    <w:p w14:paraId="0FE6C53E" w14:textId="77777777" w:rsidR="00F34F5C" w:rsidRPr="00F34F5C" w:rsidRDefault="00F34F5C" w:rsidP="00F34F5C">
      <w:pPr>
        <w:spacing w:after="0" w:line="240" w:lineRule="auto"/>
        <w:jc w:val="both"/>
        <w:rPr>
          <w:rFonts w:ascii="Times New Roman" w:hAnsi="Times New Roman" w:cs="Times New Roman"/>
          <w:sz w:val="24"/>
          <w:szCs w:val="24"/>
        </w:rPr>
      </w:pPr>
    </w:p>
    <w:p w14:paraId="23299751" w14:textId="77777777" w:rsidR="00F34F5C" w:rsidRPr="00F34F5C" w:rsidRDefault="00F34F5C" w:rsidP="00F34F5C">
      <w:pPr>
        <w:pStyle w:val="ad"/>
        <w:widowControl w:val="0"/>
        <w:rPr>
          <w:b/>
          <w:bCs/>
          <w:sz w:val="24"/>
          <w:szCs w:val="24"/>
        </w:rPr>
      </w:pPr>
      <w:r w:rsidRPr="00F34F5C">
        <w:rPr>
          <w:b/>
          <w:bCs/>
          <w:sz w:val="24"/>
          <w:szCs w:val="24"/>
        </w:rPr>
        <w:t>Увеличены плановые показатели по коду: 291 202 49999 13 0000 150</w:t>
      </w:r>
    </w:p>
    <w:p w14:paraId="0D9ED652" w14:textId="77777777" w:rsidR="00F34F5C" w:rsidRPr="00F34F5C" w:rsidRDefault="00F34F5C" w:rsidP="00F34F5C">
      <w:pPr>
        <w:pStyle w:val="ad"/>
        <w:widowControl w:val="0"/>
        <w:rPr>
          <w:b/>
          <w:bCs/>
          <w:sz w:val="24"/>
          <w:szCs w:val="24"/>
        </w:rPr>
      </w:pPr>
      <w:r w:rsidRPr="00F34F5C">
        <w:rPr>
          <w:b/>
          <w:bCs/>
          <w:sz w:val="24"/>
          <w:szCs w:val="24"/>
        </w:rPr>
        <w:t>1.</w:t>
      </w:r>
      <w:r w:rsidRPr="00F34F5C">
        <w:rPr>
          <w:b/>
          <w:sz w:val="24"/>
          <w:szCs w:val="24"/>
        </w:rPr>
        <w:t>Бюджетные ассигнования ИМБТ на реализацию мероприятий по обеспечению сбалансированности местных бюджетов в рамках ГП НСО «Управление госфинансами в НСО» (увеличение з/</w:t>
      </w:r>
      <w:proofErr w:type="gramStart"/>
      <w:r w:rsidRPr="00F34F5C">
        <w:rPr>
          <w:b/>
          <w:sz w:val="24"/>
          <w:szCs w:val="24"/>
        </w:rPr>
        <w:t>п</w:t>
      </w:r>
      <w:proofErr w:type="gramEnd"/>
      <w:r w:rsidRPr="00F34F5C">
        <w:rPr>
          <w:b/>
          <w:sz w:val="24"/>
          <w:szCs w:val="24"/>
        </w:rPr>
        <w:t xml:space="preserve"> на 4%) – 170,3 тыс. руб.</w:t>
      </w:r>
      <w:r w:rsidRPr="00F34F5C">
        <w:rPr>
          <w:b/>
          <w:bCs/>
          <w:sz w:val="24"/>
          <w:szCs w:val="24"/>
        </w:rPr>
        <w:t xml:space="preserve"> </w:t>
      </w:r>
    </w:p>
    <w:p w14:paraId="2190BDBD" w14:textId="77777777" w:rsidR="00F34F5C" w:rsidRPr="00F34F5C" w:rsidRDefault="00F34F5C" w:rsidP="00F34F5C">
      <w:pPr>
        <w:spacing w:after="0" w:line="240" w:lineRule="auto"/>
        <w:jc w:val="both"/>
        <w:rPr>
          <w:rFonts w:ascii="Times New Roman" w:hAnsi="Times New Roman" w:cs="Times New Roman"/>
          <w:sz w:val="24"/>
          <w:szCs w:val="24"/>
        </w:rPr>
      </w:pPr>
    </w:p>
    <w:p w14:paraId="48CBCD1B" w14:textId="77777777" w:rsidR="00F34F5C" w:rsidRPr="00F34F5C" w:rsidRDefault="00F34F5C" w:rsidP="00F34F5C">
      <w:pPr>
        <w:spacing w:after="0" w:line="240" w:lineRule="auto"/>
        <w:jc w:val="both"/>
        <w:rPr>
          <w:rFonts w:ascii="Times New Roman" w:hAnsi="Times New Roman" w:cs="Times New Roman"/>
          <w:sz w:val="24"/>
          <w:szCs w:val="24"/>
        </w:rPr>
      </w:pPr>
    </w:p>
    <w:p w14:paraId="4D886FA8" w14:textId="77777777" w:rsidR="00F34F5C" w:rsidRPr="00F34F5C" w:rsidRDefault="00F34F5C" w:rsidP="00F34F5C">
      <w:pPr>
        <w:spacing w:after="0" w:line="240" w:lineRule="auto"/>
        <w:jc w:val="both"/>
        <w:rPr>
          <w:rFonts w:ascii="Times New Roman" w:hAnsi="Times New Roman" w:cs="Times New Roman"/>
          <w:sz w:val="24"/>
          <w:szCs w:val="24"/>
        </w:rPr>
      </w:pPr>
    </w:p>
    <w:p w14:paraId="22AF8985" w14:textId="50F4272B" w:rsidR="00F34F5C" w:rsidRPr="00F34F5C" w:rsidRDefault="00F34F5C" w:rsidP="00F34F5C">
      <w:pPr>
        <w:tabs>
          <w:tab w:val="num" w:pos="284"/>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w:t>
      </w:r>
    </w:p>
    <w:p w14:paraId="433B8091" w14:textId="77777777" w:rsidR="00F34F5C" w:rsidRPr="00F34F5C" w:rsidRDefault="00F34F5C" w:rsidP="00F34F5C">
      <w:pPr>
        <w:tabs>
          <w:tab w:val="num" w:pos="284"/>
        </w:tabs>
        <w:spacing w:after="0" w:line="240" w:lineRule="auto"/>
        <w:rPr>
          <w:rFonts w:ascii="Times New Roman" w:hAnsi="Times New Roman" w:cs="Times New Roman"/>
          <w:sz w:val="24"/>
          <w:szCs w:val="24"/>
        </w:rPr>
      </w:pPr>
    </w:p>
    <w:p w14:paraId="5CC01EEE" w14:textId="77777777" w:rsidR="00F34F5C" w:rsidRPr="00F34F5C" w:rsidRDefault="00F34F5C" w:rsidP="00F34F5C">
      <w:pPr>
        <w:tabs>
          <w:tab w:val="num" w:pos="284"/>
        </w:tabs>
        <w:spacing w:after="0" w:line="240" w:lineRule="auto"/>
        <w:rPr>
          <w:rFonts w:ascii="Times New Roman" w:hAnsi="Times New Roman" w:cs="Times New Roman"/>
          <w:sz w:val="24"/>
          <w:szCs w:val="24"/>
        </w:rPr>
      </w:pPr>
    </w:p>
    <w:p w14:paraId="516F6BA6" w14:textId="77777777" w:rsidR="00F34F5C" w:rsidRPr="00F34F5C" w:rsidRDefault="00F34F5C" w:rsidP="00F34F5C">
      <w:pPr>
        <w:tabs>
          <w:tab w:val="num" w:pos="284"/>
        </w:tabs>
        <w:spacing w:after="0" w:line="240" w:lineRule="auto"/>
        <w:rPr>
          <w:rFonts w:ascii="Times New Roman" w:hAnsi="Times New Roman" w:cs="Times New Roman"/>
          <w:sz w:val="24"/>
          <w:szCs w:val="24"/>
        </w:rPr>
      </w:pPr>
    </w:p>
    <w:p w14:paraId="3A819B51" w14:textId="77777777" w:rsidR="00F34F5C" w:rsidRPr="00F34F5C" w:rsidRDefault="00F34F5C" w:rsidP="00F34F5C">
      <w:pPr>
        <w:tabs>
          <w:tab w:val="num" w:pos="284"/>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w:t>
      </w:r>
      <w:r w:rsidRPr="00F34F5C">
        <w:rPr>
          <w:rFonts w:ascii="Times New Roman" w:hAnsi="Times New Roman" w:cs="Times New Roman"/>
          <w:bCs/>
          <w:sz w:val="24"/>
          <w:szCs w:val="24"/>
        </w:rPr>
        <w:t>Изменения расходной части бюджета</w:t>
      </w:r>
    </w:p>
    <w:p w14:paraId="19304E5E" w14:textId="77777777" w:rsidR="00F34F5C" w:rsidRPr="00F34F5C" w:rsidRDefault="00F34F5C" w:rsidP="00F34F5C">
      <w:pPr>
        <w:tabs>
          <w:tab w:val="num" w:pos="284"/>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в приложение № 2 «</w:t>
      </w:r>
      <w:r w:rsidRPr="00F34F5C">
        <w:rPr>
          <w:rFonts w:ascii="Times New Roman" w:hAnsi="Times New Roman" w:cs="Times New Roman"/>
          <w:bCs/>
          <w:sz w:val="24"/>
          <w:szCs w:val="24"/>
        </w:rPr>
        <w:t>Распределение бюджетных ассигнований по разделам, подразделам, целевым статьям, группам и подгруппам видов расходов на 2022 год</w:t>
      </w:r>
      <w:r w:rsidRPr="00F34F5C">
        <w:rPr>
          <w:rFonts w:ascii="Times New Roman" w:hAnsi="Times New Roman" w:cs="Times New Roman"/>
          <w:sz w:val="24"/>
          <w:szCs w:val="24"/>
        </w:rPr>
        <w:t>» и приложение № 3 «</w:t>
      </w:r>
      <w:r w:rsidRPr="00F34F5C">
        <w:rPr>
          <w:rFonts w:ascii="Times New Roman" w:hAnsi="Times New Roman" w:cs="Times New Roman"/>
          <w:bCs/>
          <w:sz w:val="24"/>
          <w:szCs w:val="24"/>
        </w:rPr>
        <w:t>Ведомственная структура расходов бюджета города Каргата на 2022 год</w:t>
      </w:r>
      <w:r w:rsidRPr="00F34F5C">
        <w:rPr>
          <w:rFonts w:ascii="Times New Roman" w:hAnsi="Times New Roman" w:cs="Times New Roman"/>
          <w:sz w:val="24"/>
          <w:szCs w:val="24"/>
        </w:rPr>
        <w:t xml:space="preserve">» </w:t>
      </w:r>
    </w:p>
    <w:p w14:paraId="6D3B1AC0" w14:textId="77777777" w:rsidR="00F34F5C" w:rsidRPr="00F34F5C" w:rsidRDefault="00F34F5C" w:rsidP="00F34F5C">
      <w:pPr>
        <w:pStyle w:val="ad"/>
        <w:widowControl w:val="0"/>
        <w:rPr>
          <w:b/>
          <w:bCs/>
          <w:sz w:val="24"/>
          <w:szCs w:val="24"/>
        </w:rPr>
      </w:pPr>
    </w:p>
    <w:p w14:paraId="0F7E3735" w14:textId="77777777" w:rsidR="00F34F5C" w:rsidRPr="00F34F5C" w:rsidRDefault="00F34F5C" w:rsidP="00F34F5C">
      <w:pPr>
        <w:pStyle w:val="ad"/>
        <w:widowControl w:val="0"/>
        <w:rPr>
          <w:b/>
          <w:bCs/>
          <w:sz w:val="24"/>
          <w:szCs w:val="24"/>
        </w:rPr>
      </w:pPr>
    </w:p>
    <w:p w14:paraId="78189EAD" w14:textId="77777777" w:rsidR="00F34F5C" w:rsidRPr="00F34F5C" w:rsidRDefault="00F34F5C" w:rsidP="00F34F5C">
      <w:pPr>
        <w:widowControl w:val="0"/>
        <w:shd w:val="clear" w:color="auto" w:fill="FFFFFF"/>
        <w:spacing w:after="0" w:line="240" w:lineRule="auto"/>
        <w:jc w:val="both"/>
        <w:rPr>
          <w:rFonts w:ascii="Times New Roman" w:hAnsi="Times New Roman" w:cs="Times New Roman"/>
          <w:bCs/>
          <w:sz w:val="24"/>
          <w:szCs w:val="24"/>
        </w:rPr>
      </w:pPr>
      <w:r w:rsidRPr="00F34F5C">
        <w:rPr>
          <w:rFonts w:ascii="Times New Roman" w:hAnsi="Times New Roman" w:cs="Times New Roman"/>
          <w:bCs/>
          <w:sz w:val="24"/>
          <w:szCs w:val="24"/>
        </w:rPr>
        <w:t xml:space="preserve"> В представленном проекте решения расходы бюджета на 2022 год увеличены на  170,3 </w:t>
      </w:r>
      <w:proofErr w:type="spellStart"/>
      <w:r w:rsidRPr="00F34F5C">
        <w:rPr>
          <w:rFonts w:ascii="Times New Roman" w:hAnsi="Times New Roman" w:cs="Times New Roman"/>
          <w:bCs/>
          <w:sz w:val="24"/>
          <w:szCs w:val="24"/>
        </w:rPr>
        <w:t>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уб.и</w:t>
      </w:r>
      <w:proofErr w:type="spellEnd"/>
      <w:r w:rsidRPr="00F34F5C">
        <w:rPr>
          <w:rFonts w:ascii="Times New Roman" w:hAnsi="Times New Roman" w:cs="Times New Roman"/>
          <w:bCs/>
          <w:sz w:val="24"/>
          <w:szCs w:val="24"/>
        </w:rPr>
        <w:t xml:space="preserve"> составят 253 596,0тыс. рублей.</w:t>
      </w:r>
    </w:p>
    <w:p w14:paraId="638C5C6A" w14:textId="77777777" w:rsidR="00F34F5C" w:rsidRPr="00F34F5C" w:rsidRDefault="00F34F5C" w:rsidP="00F34F5C">
      <w:pPr>
        <w:pStyle w:val="ad"/>
        <w:widowControl w:val="0"/>
        <w:rPr>
          <w:b/>
          <w:bCs/>
          <w:sz w:val="24"/>
          <w:szCs w:val="24"/>
        </w:rPr>
      </w:pPr>
      <w:r w:rsidRPr="00F34F5C">
        <w:rPr>
          <w:b/>
          <w:bCs/>
          <w:sz w:val="24"/>
          <w:szCs w:val="24"/>
        </w:rPr>
        <w:t>Источниками увеличения расходной части бюджета в 2022 году являются:</w:t>
      </w:r>
      <w:r w:rsidRPr="00F34F5C">
        <w:rPr>
          <w:b/>
          <w:sz w:val="24"/>
          <w:szCs w:val="24"/>
        </w:rPr>
        <w:t xml:space="preserve"> Бюджетные ассигнования ИМБТ на реализацию мероприятий по обеспечению сбалансированности местных бюджетов в рамках ГП НСО «Управление госфинансами в НСО» (увеличение з/</w:t>
      </w:r>
      <w:proofErr w:type="gramStart"/>
      <w:r w:rsidRPr="00F34F5C">
        <w:rPr>
          <w:b/>
          <w:sz w:val="24"/>
          <w:szCs w:val="24"/>
        </w:rPr>
        <w:t>п</w:t>
      </w:r>
      <w:proofErr w:type="gramEnd"/>
      <w:r w:rsidRPr="00F34F5C">
        <w:rPr>
          <w:b/>
          <w:sz w:val="24"/>
          <w:szCs w:val="24"/>
        </w:rPr>
        <w:t xml:space="preserve"> на 4%) – 170,3 тыс. руб.</w:t>
      </w:r>
      <w:r w:rsidRPr="00F34F5C">
        <w:rPr>
          <w:b/>
          <w:bCs/>
          <w:sz w:val="24"/>
          <w:szCs w:val="24"/>
        </w:rPr>
        <w:t xml:space="preserve"> </w:t>
      </w:r>
    </w:p>
    <w:p w14:paraId="1AC23B3B" w14:textId="77777777" w:rsidR="00F34F5C" w:rsidRPr="00F34F5C" w:rsidRDefault="00F34F5C" w:rsidP="00F34F5C">
      <w:pPr>
        <w:spacing w:after="0" w:line="240" w:lineRule="auto"/>
        <w:rPr>
          <w:rFonts w:ascii="Times New Roman" w:hAnsi="Times New Roman" w:cs="Times New Roman"/>
          <w:bCs/>
          <w:sz w:val="24"/>
          <w:szCs w:val="24"/>
        </w:rPr>
      </w:pPr>
    </w:p>
    <w:p w14:paraId="28670F6A"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1.Увеличены бюджетные ассигнования по разделу/подразделу 291 0102 «Функционирование высшего должностного лица субъекта Российской Федерации и муниципального образования»</w:t>
      </w:r>
    </w:p>
    <w:p w14:paraId="14C72C34"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121ст 211 – 9,8тыс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уб.(з/п)</w:t>
      </w:r>
    </w:p>
    <w:p w14:paraId="37F78070"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129ст 213– 2,9тыс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уб.(страх/взносы) </w:t>
      </w:r>
    </w:p>
    <w:p w14:paraId="2D070F59"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Увеличены бюджетные ассигнования по разделу/подразделу 291 0104</w:t>
      </w:r>
      <w:r w:rsidRPr="00F34F5C">
        <w:rPr>
          <w:rFonts w:ascii="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02E487D4"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из них:</w:t>
      </w:r>
    </w:p>
    <w:p w14:paraId="143B6FDD"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121ст 211 – 62,6тыс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уб.(з/п)</w:t>
      </w:r>
    </w:p>
    <w:p w14:paraId="473F2C55"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129ст 213 - 18,9тыс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уб.(страх/взносы) </w:t>
      </w:r>
    </w:p>
    <w:p w14:paraId="5D948874"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bCs/>
          <w:sz w:val="24"/>
          <w:szCs w:val="24"/>
        </w:rPr>
        <w:t>Увеличены бюджетные ассигнования по разделу/подразделу 291 0503 «Благоустройство»</w:t>
      </w:r>
      <w:r w:rsidRPr="00F34F5C">
        <w:rPr>
          <w:rFonts w:ascii="Times New Roman" w:hAnsi="Times New Roman" w:cs="Times New Roman"/>
          <w:sz w:val="24"/>
          <w:szCs w:val="24"/>
        </w:rPr>
        <w:t xml:space="preserve"> </w:t>
      </w:r>
    </w:p>
    <w:p w14:paraId="2643A03C"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111ст 211 – 58,4тыс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уб.(з/п)</w:t>
      </w:r>
    </w:p>
    <w:p w14:paraId="0B66EC53"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lastRenderedPageBreak/>
        <w:t>КОСГУ ВР 119ст 213- 17,7тыс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уб.(страх/взносы) </w:t>
      </w:r>
    </w:p>
    <w:p w14:paraId="0684ED6B" w14:textId="77777777" w:rsidR="00F34F5C" w:rsidRPr="00F34F5C" w:rsidRDefault="00F34F5C" w:rsidP="00F34F5C">
      <w:pPr>
        <w:spacing w:after="0" w:line="240" w:lineRule="auto"/>
        <w:rPr>
          <w:rFonts w:ascii="Times New Roman" w:hAnsi="Times New Roman" w:cs="Times New Roman"/>
          <w:bCs/>
          <w:sz w:val="24"/>
          <w:szCs w:val="24"/>
        </w:rPr>
      </w:pPr>
    </w:p>
    <w:p w14:paraId="3494DD5D"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2.Внутренние передвижки</w:t>
      </w:r>
    </w:p>
    <w:p w14:paraId="4DFD1B2A"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2.1 Уменьшены бюджетные ассигнования по разделу/подразделу 291 0502 «Коммунальное хозяйство»</w:t>
      </w:r>
    </w:p>
    <w:p w14:paraId="0208070F"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414ст 228 -155,7тыс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 Запланированные на экспертизы по проектной документации на строительство группового водозабора (экономия). </w:t>
      </w:r>
    </w:p>
    <w:p w14:paraId="0903740A"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Увеличены бюджетные ассигнования по разделу/подразделу 291 0113 «Общегосударственные вопросы» </w:t>
      </w:r>
    </w:p>
    <w:p w14:paraId="64874FD7"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244ст346 -53,7тыс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 Приобретение копировальной бумаги, канцелярии, светильников здание администрации</w:t>
      </w:r>
    </w:p>
    <w:p w14:paraId="360EE262"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244ст 226 – 20,0тыс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 Покупка картриджей.</w:t>
      </w:r>
    </w:p>
    <w:p w14:paraId="740F9ABF"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244ст 225 – 20,0тыс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 Заправка картриджей.</w:t>
      </w:r>
    </w:p>
    <w:p w14:paraId="15B086BA"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244ст 310 – 62,0тыс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 Приобретение кресла офисные 3шт, монитор компьютерный. </w:t>
      </w:r>
    </w:p>
    <w:p w14:paraId="302D526E" w14:textId="77777777" w:rsidR="00F34F5C" w:rsidRPr="00F34F5C" w:rsidRDefault="00F34F5C" w:rsidP="00F34F5C">
      <w:pPr>
        <w:spacing w:after="0" w:line="240" w:lineRule="auto"/>
        <w:rPr>
          <w:rFonts w:ascii="Times New Roman" w:hAnsi="Times New Roman" w:cs="Times New Roman"/>
          <w:bCs/>
          <w:sz w:val="24"/>
          <w:szCs w:val="24"/>
        </w:rPr>
      </w:pPr>
    </w:p>
    <w:p w14:paraId="55C01D07"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2.2Уменьшены бюджетные ассигнования по разделу/подразделу 291 1001 «Пенсионное обеспечение»</w:t>
      </w:r>
    </w:p>
    <w:p w14:paraId="462671EE"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312ст264 – 55,0тыс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уб.(экономия) </w:t>
      </w:r>
    </w:p>
    <w:p w14:paraId="4BED8FE0"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Увеличены бюджетные ассигнования по разделу/подразделу 291 0503 «Благоустройство»  </w:t>
      </w:r>
    </w:p>
    <w:p w14:paraId="73B56B19"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414ст228 - 55,0тыс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 На благоустройство пешеходной зоны по ул. Советская (инженерно-геодезические изыскания)</w:t>
      </w:r>
    </w:p>
    <w:p w14:paraId="11DA9F69" w14:textId="77777777" w:rsidR="00F34F5C" w:rsidRPr="00F34F5C" w:rsidRDefault="00F34F5C" w:rsidP="00F34F5C">
      <w:pPr>
        <w:spacing w:after="0" w:line="240" w:lineRule="auto"/>
        <w:rPr>
          <w:rFonts w:ascii="Times New Roman" w:hAnsi="Times New Roman" w:cs="Times New Roman"/>
          <w:sz w:val="24"/>
          <w:szCs w:val="24"/>
        </w:rPr>
      </w:pPr>
    </w:p>
    <w:p w14:paraId="0B224668"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sz w:val="24"/>
          <w:szCs w:val="24"/>
        </w:rPr>
        <w:t xml:space="preserve">2.3Уменьшены бюджетные ассигнования по разделу/подразделу 291 0412 </w:t>
      </w:r>
      <w:r w:rsidRPr="00F34F5C">
        <w:rPr>
          <w:rFonts w:ascii="Times New Roman" w:hAnsi="Times New Roman" w:cs="Times New Roman"/>
          <w:bCs/>
          <w:sz w:val="24"/>
          <w:szCs w:val="24"/>
        </w:rPr>
        <w:t>«Другие общегосударственные вопросы» (строительство</w:t>
      </w:r>
      <w:proofErr w:type="gramStart"/>
      <w:r w:rsidRPr="00F34F5C">
        <w:rPr>
          <w:rFonts w:ascii="Times New Roman" w:hAnsi="Times New Roman" w:cs="Times New Roman"/>
          <w:bCs/>
          <w:sz w:val="24"/>
          <w:szCs w:val="24"/>
        </w:rPr>
        <w:t xml:space="preserve"> ,</w:t>
      </w:r>
      <w:proofErr w:type="gramEnd"/>
      <w:r w:rsidRPr="00F34F5C">
        <w:rPr>
          <w:rFonts w:ascii="Times New Roman" w:hAnsi="Times New Roman" w:cs="Times New Roman"/>
          <w:bCs/>
          <w:sz w:val="24"/>
          <w:szCs w:val="24"/>
        </w:rPr>
        <w:t>архитектура)</w:t>
      </w:r>
    </w:p>
    <w:p w14:paraId="3CF3AD4B"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244ст 226 – 54,0тыс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 Были запланированные на текущие расходы по градостроительным планам. </w:t>
      </w:r>
    </w:p>
    <w:p w14:paraId="6B4BE1D9"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Уменьшены бюджетные ассигнования по разделу/подразделу 291 0409 «Дорожное хозяйство»</w:t>
      </w:r>
    </w:p>
    <w:p w14:paraId="5924263C"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414ст.226 – 26,0тыс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уб.(было запланировано на текущее содержание дорог) Уменьшены бюджетные ассигнования по разделу/подразделу 291 0104</w:t>
      </w:r>
      <w:r w:rsidRPr="00F34F5C">
        <w:rPr>
          <w:rFonts w:ascii="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5ADBB4EC"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129ст 213 – 45,0тыс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 Запланированные на </w:t>
      </w:r>
      <w:proofErr w:type="spellStart"/>
      <w:r w:rsidRPr="00F34F5C">
        <w:rPr>
          <w:rFonts w:ascii="Times New Roman" w:hAnsi="Times New Roman" w:cs="Times New Roman"/>
          <w:bCs/>
          <w:sz w:val="24"/>
          <w:szCs w:val="24"/>
        </w:rPr>
        <w:t>стах.взносы</w:t>
      </w:r>
      <w:proofErr w:type="spellEnd"/>
      <w:r w:rsidRPr="00F34F5C">
        <w:rPr>
          <w:rFonts w:ascii="Times New Roman" w:hAnsi="Times New Roman" w:cs="Times New Roman"/>
          <w:bCs/>
          <w:sz w:val="24"/>
          <w:szCs w:val="24"/>
        </w:rPr>
        <w:t>.</w:t>
      </w:r>
    </w:p>
    <w:p w14:paraId="39B89581"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Увеличены бюджетные ассигнования по разделу/подразделу 291 0801 «Культура»  </w:t>
      </w:r>
    </w:p>
    <w:p w14:paraId="794C528C"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МКУ СКК «Юность»</w:t>
      </w:r>
    </w:p>
    <w:p w14:paraId="0007B927"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КОСГУ ВР 244ст 346 – 125,0тыс</w:t>
      </w:r>
      <w:proofErr w:type="gramStart"/>
      <w:r w:rsidRPr="00F34F5C">
        <w:rPr>
          <w:rFonts w:ascii="Times New Roman" w:hAnsi="Times New Roman" w:cs="Times New Roman"/>
          <w:sz w:val="24"/>
          <w:szCs w:val="24"/>
        </w:rPr>
        <w:t>.р</w:t>
      </w:r>
      <w:proofErr w:type="gramEnd"/>
      <w:r w:rsidRPr="00F34F5C">
        <w:rPr>
          <w:rFonts w:ascii="Times New Roman" w:hAnsi="Times New Roman" w:cs="Times New Roman"/>
          <w:sz w:val="24"/>
          <w:szCs w:val="24"/>
        </w:rPr>
        <w:t>уб.(80,0тыс.руб. новогодние игрушки для оформления городской елки, 45,0тыс.руб. копировальная бумага, фото бумага)</w:t>
      </w:r>
    </w:p>
    <w:p w14:paraId="4356BD0C" w14:textId="77777777" w:rsidR="00F34F5C" w:rsidRPr="00F34F5C" w:rsidRDefault="00F34F5C" w:rsidP="00F34F5C">
      <w:pPr>
        <w:spacing w:after="0" w:line="240" w:lineRule="auto"/>
        <w:rPr>
          <w:rFonts w:ascii="Times New Roman" w:hAnsi="Times New Roman" w:cs="Times New Roman"/>
          <w:bCs/>
          <w:sz w:val="24"/>
          <w:szCs w:val="24"/>
        </w:rPr>
      </w:pPr>
    </w:p>
    <w:p w14:paraId="719F51D2"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2.4Уменьшены бюджетные ассигнования по разделу/подразделу 291 0104</w:t>
      </w:r>
      <w:r w:rsidRPr="00F34F5C">
        <w:rPr>
          <w:rFonts w:ascii="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0812D250"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ГОСГУ ВР 244ст225 -14,9тыс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 Запланированные на содержания имущества, здание администрации. </w:t>
      </w:r>
    </w:p>
    <w:p w14:paraId="551B05A0" w14:textId="77777777" w:rsidR="00F34F5C" w:rsidRPr="00F34F5C" w:rsidRDefault="00F34F5C" w:rsidP="00F34F5C">
      <w:pPr>
        <w:spacing w:after="0" w:line="240" w:lineRule="auto"/>
        <w:rPr>
          <w:rFonts w:ascii="Times New Roman" w:hAnsi="Times New Roman" w:cs="Times New Roman"/>
          <w:bCs/>
          <w:sz w:val="24"/>
          <w:szCs w:val="24"/>
        </w:rPr>
      </w:pPr>
    </w:p>
    <w:p w14:paraId="08B3BEAB"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2.5Увеличены бюджетные ассигнования по разделу/подразделу 291 0113 «Общегосударственные вопросы» </w:t>
      </w:r>
    </w:p>
    <w:p w14:paraId="72A65D0A"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ГОСГУ ВР 244ст346 -9,2тыс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 Полиграфическая продукция (Официальный вестник).</w:t>
      </w:r>
    </w:p>
    <w:p w14:paraId="734C4E4D"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Увеличены бюджетные ассигнования по разделу/подразделу 291 0801 «Культура» </w:t>
      </w:r>
    </w:p>
    <w:p w14:paraId="5164E1F9"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МКУ СКК «Юность»</w:t>
      </w:r>
    </w:p>
    <w:p w14:paraId="263DECFE"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244ст226 – 5,7тыс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 xml:space="preserve">уб. Для оплаты ФГУП Охрана </w:t>
      </w:r>
      <w:proofErr w:type="spellStart"/>
      <w:r w:rsidRPr="00F34F5C">
        <w:rPr>
          <w:rFonts w:ascii="Times New Roman" w:hAnsi="Times New Roman" w:cs="Times New Roman"/>
          <w:bCs/>
          <w:sz w:val="24"/>
          <w:szCs w:val="24"/>
        </w:rPr>
        <w:t>Росгвардии</w:t>
      </w:r>
      <w:proofErr w:type="spellEnd"/>
      <w:r w:rsidRPr="00F34F5C">
        <w:rPr>
          <w:rFonts w:ascii="Times New Roman" w:hAnsi="Times New Roman" w:cs="Times New Roman"/>
          <w:bCs/>
          <w:sz w:val="24"/>
          <w:szCs w:val="24"/>
        </w:rPr>
        <w:t>.</w:t>
      </w:r>
    </w:p>
    <w:p w14:paraId="30B99674" w14:textId="77777777" w:rsidR="00F34F5C" w:rsidRPr="00F34F5C" w:rsidRDefault="00F34F5C" w:rsidP="00F34F5C">
      <w:pPr>
        <w:spacing w:after="0" w:line="240" w:lineRule="auto"/>
        <w:rPr>
          <w:rFonts w:ascii="Times New Roman" w:hAnsi="Times New Roman" w:cs="Times New Roman"/>
          <w:bCs/>
          <w:sz w:val="24"/>
          <w:szCs w:val="24"/>
        </w:rPr>
      </w:pPr>
    </w:p>
    <w:p w14:paraId="5ACDB33C"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2.6Уменьшены бюджетные ассигнования по разделу/подразделу 291 0801 «Культура»  </w:t>
      </w:r>
    </w:p>
    <w:p w14:paraId="2061EF7F"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МКУ СКК «Юность»</w:t>
      </w:r>
    </w:p>
    <w:p w14:paraId="682DA7C9"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ГОСГУ ВР 119ст211 – 20,0тыс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 Запланированные на страховые взносы.</w:t>
      </w:r>
    </w:p>
    <w:p w14:paraId="3A8AC341"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Увеличены бюджетные ассигнования по разделу/подразделу 291 0801 «Культура»  </w:t>
      </w:r>
    </w:p>
    <w:p w14:paraId="78716A67"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lastRenderedPageBreak/>
        <w:t>МКУ «Парк культуры и отдыха города Каргата»</w:t>
      </w:r>
    </w:p>
    <w:p w14:paraId="320BF0CC"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КОСГУ ВР 111ст211 -20,0тыс</w:t>
      </w:r>
      <w:proofErr w:type="gramStart"/>
      <w:r w:rsidRPr="00F34F5C">
        <w:rPr>
          <w:rFonts w:ascii="Times New Roman" w:hAnsi="Times New Roman" w:cs="Times New Roman"/>
          <w:bCs/>
          <w:sz w:val="24"/>
          <w:szCs w:val="24"/>
        </w:rPr>
        <w:t>.р</w:t>
      </w:r>
      <w:proofErr w:type="gramEnd"/>
      <w:r w:rsidRPr="00F34F5C">
        <w:rPr>
          <w:rFonts w:ascii="Times New Roman" w:hAnsi="Times New Roman" w:cs="Times New Roman"/>
          <w:bCs/>
          <w:sz w:val="24"/>
          <w:szCs w:val="24"/>
        </w:rPr>
        <w:t>уб. Для доведения з/п работникам культуры по среднесписочной численности.</w:t>
      </w:r>
    </w:p>
    <w:p w14:paraId="0F2193DC" w14:textId="77777777" w:rsidR="00F34F5C" w:rsidRPr="00F34F5C" w:rsidRDefault="00F34F5C" w:rsidP="00F34F5C">
      <w:pPr>
        <w:spacing w:after="0" w:line="240" w:lineRule="auto"/>
        <w:rPr>
          <w:rFonts w:ascii="Times New Roman" w:hAnsi="Times New Roman" w:cs="Times New Roman"/>
          <w:bCs/>
          <w:sz w:val="24"/>
          <w:szCs w:val="24"/>
        </w:rPr>
      </w:pPr>
    </w:p>
    <w:p w14:paraId="163218EB"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bCs/>
          <w:sz w:val="24"/>
          <w:szCs w:val="24"/>
        </w:rPr>
        <w:t xml:space="preserve">         Приложение №4</w:t>
      </w:r>
    </w:p>
    <w:p w14:paraId="1AF2B97A" w14:textId="77777777" w:rsidR="00F34F5C" w:rsidRPr="00F34F5C" w:rsidRDefault="00F34F5C" w:rsidP="00F34F5C">
      <w:pPr>
        <w:spacing w:after="0" w:line="240" w:lineRule="auto"/>
        <w:rPr>
          <w:rFonts w:ascii="Times New Roman" w:hAnsi="Times New Roman" w:cs="Times New Roman"/>
          <w:bCs/>
          <w:sz w:val="24"/>
          <w:szCs w:val="24"/>
        </w:rPr>
      </w:pPr>
      <w:r w:rsidRPr="00F34F5C">
        <w:rPr>
          <w:rFonts w:ascii="Times New Roman" w:hAnsi="Times New Roman" w:cs="Times New Roman"/>
          <w:color w:val="000000"/>
          <w:sz w:val="24"/>
          <w:szCs w:val="24"/>
        </w:rPr>
        <w:t>Дефицит бюджетов по источникам внутреннего финансирования на 2022 год составил      7 955,9тыс</w:t>
      </w:r>
      <w:proofErr w:type="gramStart"/>
      <w:r w:rsidRPr="00F34F5C">
        <w:rPr>
          <w:rFonts w:ascii="Times New Roman" w:hAnsi="Times New Roman" w:cs="Times New Roman"/>
          <w:color w:val="000000"/>
          <w:sz w:val="24"/>
          <w:szCs w:val="24"/>
        </w:rPr>
        <w:t>.р</w:t>
      </w:r>
      <w:proofErr w:type="gramEnd"/>
      <w:r w:rsidRPr="00F34F5C">
        <w:rPr>
          <w:rFonts w:ascii="Times New Roman" w:hAnsi="Times New Roman" w:cs="Times New Roman"/>
          <w:color w:val="000000"/>
          <w:sz w:val="24"/>
          <w:szCs w:val="24"/>
        </w:rPr>
        <w:t>уб. (7 955 865,06 руб.) исполнено 5 226 468,27тыс.руб.</w:t>
      </w:r>
    </w:p>
    <w:p w14:paraId="418F8226" w14:textId="77777777" w:rsidR="002C29AB" w:rsidRDefault="002C29AB" w:rsidP="00F34F5C">
      <w:pPr>
        <w:spacing w:after="0" w:line="240" w:lineRule="auto"/>
        <w:rPr>
          <w:rFonts w:ascii="Times New Roman" w:hAnsi="Times New Roman" w:cs="Times New Roman"/>
          <w:b/>
          <w:bCs/>
          <w:sz w:val="24"/>
          <w:szCs w:val="24"/>
        </w:rPr>
      </w:pPr>
    </w:p>
    <w:p w14:paraId="29EA141F" w14:textId="77777777" w:rsidR="00F34F5C" w:rsidRPr="002C29AB" w:rsidRDefault="00F34F5C" w:rsidP="002C29AB">
      <w:pPr>
        <w:spacing w:after="0" w:line="240" w:lineRule="auto"/>
        <w:jc w:val="center"/>
        <w:rPr>
          <w:rFonts w:ascii="Times New Roman" w:hAnsi="Times New Roman" w:cs="Times New Roman"/>
          <w:bCs/>
          <w:sz w:val="24"/>
          <w:szCs w:val="24"/>
        </w:rPr>
      </w:pPr>
      <w:r w:rsidRPr="002C29AB">
        <w:rPr>
          <w:rFonts w:ascii="Times New Roman" w:hAnsi="Times New Roman" w:cs="Times New Roman"/>
          <w:bCs/>
          <w:sz w:val="24"/>
          <w:szCs w:val="24"/>
        </w:rPr>
        <w:t>Совет депутатов города Каргата</w:t>
      </w:r>
    </w:p>
    <w:p w14:paraId="1412AA27" w14:textId="3980CA5D" w:rsidR="00F34F5C" w:rsidRPr="002C29AB" w:rsidRDefault="00F34F5C" w:rsidP="002C29AB">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bCs/>
          <w:sz w:val="24"/>
          <w:szCs w:val="24"/>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977"/>
      </w:tblGrid>
      <w:tr w:rsidR="00F34F5C" w:rsidRPr="002C29AB" w14:paraId="15216CD9" w14:textId="77777777" w:rsidTr="00442868">
        <w:trPr>
          <w:trHeight w:val="83"/>
        </w:trPr>
        <w:tc>
          <w:tcPr>
            <w:tcW w:w="5000" w:type="pct"/>
            <w:tcBorders>
              <w:top w:val="thinThickSmallGap" w:sz="24" w:space="0" w:color="auto"/>
              <w:left w:val="nil"/>
              <w:bottom w:val="nil"/>
              <w:right w:val="nil"/>
            </w:tcBorders>
          </w:tcPr>
          <w:p w14:paraId="2B1664B0" w14:textId="77777777" w:rsidR="00F34F5C" w:rsidRPr="002C29AB" w:rsidRDefault="00F34F5C" w:rsidP="002C29AB">
            <w:pPr>
              <w:spacing w:after="0" w:line="240" w:lineRule="auto"/>
              <w:jc w:val="center"/>
              <w:rPr>
                <w:rFonts w:ascii="Times New Roman" w:hAnsi="Times New Roman" w:cs="Times New Roman"/>
                <w:sz w:val="24"/>
                <w:szCs w:val="24"/>
              </w:rPr>
            </w:pPr>
          </w:p>
        </w:tc>
      </w:tr>
    </w:tbl>
    <w:p w14:paraId="3E5985CE" w14:textId="77777777" w:rsidR="00F34F5C" w:rsidRPr="002C29AB" w:rsidRDefault="00F34F5C" w:rsidP="002C29AB">
      <w:pPr>
        <w:tabs>
          <w:tab w:val="left" w:pos="3960"/>
        </w:tabs>
        <w:spacing w:after="0" w:line="240" w:lineRule="auto"/>
        <w:jc w:val="center"/>
        <w:rPr>
          <w:rFonts w:ascii="Times New Roman" w:hAnsi="Times New Roman" w:cs="Times New Roman"/>
          <w:bCs/>
          <w:sz w:val="24"/>
          <w:szCs w:val="24"/>
          <w:lang w:eastAsia="ru-RU"/>
        </w:rPr>
      </w:pPr>
      <w:r w:rsidRPr="002C29AB">
        <w:rPr>
          <w:rFonts w:ascii="Times New Roman" w:hAnsi="Times New Roman" w:cs="Times New Roman"/>
          <w:bCs/>
          <w:sz w:val="24"/>
          <w:szCs w:val="24"/>
        </w:rPr>
        <w:t>РЕШЕНИЕ № 109</w:t>
      </w:r>
    </w:p>
    <w:p w14:paraId="0B6EFE2D" w14:textId="77777777" w:rsidR="00F34F5C" w:rsidRPr="00F34F5C" w:rsidRDefault="00F34F5C" w:rsidP="00F34F5C">
      <w:pPr>
        <w:tabs>
          <w:tab w:val="left" w:pos="3960"/>
        </w:tabs>
        <w:spacing w:after="0" w:line="240" w:lineRule="auto"/>
        <w:jc w:val="center"/>
        <w:rPr>
          <w:rFonts w:ascii="Times New Roman" w:hAnsi="Times New Roman" w:cs="Times New Roman"/>
          <w:b/>
          <w:bCs/>
          <w:sz w:val="24"/>
          <w:szCs w:val="24"/>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F34F5C" w:rsidRPr="00F34F5C" w14:paraId="085E35B8" w14:textId="77777777" w:rsidTr="00442868">
        <w:trPr>
          <w:trHeight w:val="85"/>
        </w:trPr>
        <w:tc>
          <w:tcPr>
            <w:tcW w:w="3369" w:type="dxa"/>
            <w:tcBorders>
              <w:top w:val="nil"/>
              <w:left w:val="nil"/>
              <w:bottom w:val="single" w:sz="4" w:space="0" w:color="auto"/>
              <w:right w:val="nil"/>
            </w:tcBorders>
          </w:tcPr>
          <w:p w14:paraId="3C19C756" w14:textId="77777777" w:rsidR="00F34F5C" w:rsidRPr="00F34F5C" w:rsidRDefault="00F34F5C" w:rsidP="00F34F5C">
            <w:pPr>
              <w:tabs>
                <w:tab w:val="left" w:pos="3960"/>
              </w:tabs>
              <w:spacing w:after="0" w:line="240" w:lineRule="auto"/>
              <w:rPr>
                <w:rFonts w:ascii="Times New Roman" w:hAnsi="Times New Roman" w:cs="Times New Roman"/>
                <w:sz w:val="24"/>
                <w:szCs w:val="24"/>
                <w:lang w:eastAsia="ru-RU"/>
              </w:rPr>
            </w:pPr>
          </w:p>
          <w:p w14:paraId="4400F08E" w14:textId="77777777" w:rsidR="00F34F5C" w:rsidRPr="00F34F5C" w:rsidRDefault="00F34F5C" w:rsidP="00F34F5C">
            <w:pPr>
              <w:tabs>
                <w:tab w:val="left" w:pos="3960"/>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25-сессии   от  26.12.2022 </w:t>
            </w:r>
          </w:p>
        </w:tc>
        <w:tc>
          <w:tcPr>
            <w:tcW w:w="3260" w:type="dxa"/>
            <w:tcBorders>
              <w:top w:val="nil"/>
              <w:left w:val="nil"/>
              <w:bottom w:val="nil"/>
              <w:right w:val="nil"/>
            </w:tcBorders>
          </w:tcPr>
          <w:p w14:paraId="731947E8" w14:textId="77777777" w:rsidR="00F34F5C" w:rsidRPr="00F34F5C" w:rsidRDefault="00F34F5C" w:rsidP="00F34F5C">
            <w:pPr>
              <w:tabs>
                <w:tab w:val="left" w:pos="3960"/>
              </w:tabs>
              <w:spacing w:after="0" w:line="240" w:lineRule="auto"/>
              <w:rPr>
                <w:rFonts w:ascii="Times New Roman" w:hAnsi="Times New Roman" w:cs="Times New Roman"/>
                <w:sz w:val="24"/>
                <w:szCs w:val="24"/>
                <w:lang w:eastAsia="ru-RU"/>
              </w:rPr>
            </w:pPr>
            <w:r w:rsidRPr="00F34F5C">
              <w:rPr>
                <w:rFonts w:ascii="Times New Roman" w:hAnsi="Times New Roman" w:cs="Times New Roman"/>
                <w:sz w:val="24"/>
                <w:szCs w:val="24"/>
              </w:rPr>
              <w:t xml:space="preserve">            г. Каргат</w:t>
            </w:r>
          </w:p>
          <w:p w14:paraId="2BE884B2" w14:textId="77777777" w:rsidR="00F34F5C" w:rsidRPr="00F34F5C" w:rsidRDefault="00F34F5C" w:rsidP="00F34F5C">
            <w:pPr>
              <w:tabs>
                <w:tab w:val="left" w:pos="3960"/>
              </w:tabs>
              <w:spacing w:after="0" w:line="240" w:lineRule="auto"/>
              <w:rPr>
                <w:rFonts w:ascii="Times New Roman" w:hAnsi="Times New Roman" w:cs="Times New Roman"/>
                <w:sz w:val="24"/>
                <w:szCs w:val="24"/>
                <w:u w:val="single"/>
              </w:rPr>
            </w:pPr>
          </w:p>
        </w:tc>
        <w:tc>
          <w:tcPr>
            <w:tcW w:w="2942" w:type="dxa"/>
            <w:tcBorders>
              <w:top w:val="nil"/>
              <w:left w:val="nil"/>
              <w:bottom w:val="single" w:sz="4" w:space="0" w:color="auto"/>
              <w:right w:val="nil"/>
            </w:tcBorders>
          </w:tcPr>
          <w:p w14:paraId="12376C6B"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lang w:eastAsia="ru-RU"/>
              </w:rPr>
            </w:pPr>
          </w:p>
          <w:p w14:paraId="734710D8"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6-го созыва</w:t>
            </w:r>
          </w:p>
        </w:tc>
      </w:tr>
    </w:tbl>
    <w:p w14:paraId="213F8214" w14:textId="77777777" w:rsidR="00F34F5C" w:rsidRPr="00F34F5C" w:rsidRDefault="00F34F5C" w:rsidP="00F34F5C">
      <w:pPr>
        <w:shd w:val="clear" w:color="auto" w:fill="FFFFFF"/>
        <w:tabs>
          <w:tab w:val="left" w:leader="underscore" w:pos="2179"/>
        </w:tabs>
        <w:spacing w:after="0" w:line="240" w:lineRule="auto"/>
        <w:jc w:val="center"/>
        <w:rPr>
          <w:rFonts w:ascii="Times New Roman" w:hAnsi="Times New Roman" w:cs="Times New Roman"/>
          <w:b/>
          <w:sz w:val="24"/>
          <w:szCs w:val="24"/>
        </w:rPr>
      </w:pPr>
    </w:p>
    <w:p w14:paraId="1C6DEF84" w14:textId="77777777" w:rsidR="00F34F5C" w:rsidRPr="00F34F5C" w:rsidRDefault="00F34F5C" w:rsidP="00F34F5C">
      <w:pPr>
        <w:shd w:val="clear" w:color="auto" w:fill="FFFFFF"/>
        <w:tabs>
          <w:tab w:val="left" w:leader="underscore" w:pos="2179"/>
        </w:tabs>
        <w:spacing w:after="0" w:line="240" w:lineRule="auto"/>
        <w:jc w:val="center"/>
        <w:rPr>
          <w:rFonts w:ascii="Times New Roman" w:hAnsi="Times New Roman" w:cs="Times New Roman"/>
          <w:b/>
          <w:sz w:val="24"/>
          <w:szCs w:val="24"/>
        </w:rPr>
      </w:pPr>
    </w:p>
    <w:p w14:paraId="408A61E9" w14:textId="77777777" w:rsidR="00F34F5C" w:rsidRPr="00F34F5C" w:rsidRDefault="00F34F5C" w:rsidP="00F34F5C">
      <w:pPr>
        <w:shd w:val="clear" w:color="auto" w:fill="FFFFFF"/>
        <w:tabs>
          <w:tab w:val="left" w:leader="underscore" w:pos="2179"/>
        </w:tabs>
        <w:spacing w:after="0" w:line="240" w:lineRule="auto"/>
        <w:rPr>
          <w:rFonts w:ascii="Times New Roman" w:hAnsi="Times New Roman" w:cs="Times New Roman"/>
          <w:b/>
          <w:sz w:val="24"/>
          <w:szCs w:val="24"/>
        </w:rPr>
      </w:pPr>
      <w:r w:rsidRPr="00F34F5C">
        <w:rPr>
          <w:rFonts w:ascii="Times New Roman" w:hAnsi="Times New Roman" w:cs="Times New Roman"/>
          <w:b/>
          <w:sz w:val="24"/>
          <w:szCs w:val="24"/>
        </w:rPr>
        <w:t>О ВНЕСЕНИИ ИЗМЕНЕНИЙ В УСТАВ ГОРОДСКОГО  ПОСЕЛЕНИЯ ГОРОДА КАРГАТА КАРГАТСКОГО МУНИЦИПАЛЬНОГО РАЙОНА НОВОСИБИРСКОЙ ОБЛАСТИ</w:t>
      </w:r>
    </w:p>
    <w:p w14:paraId="17DB0203" w14:textId="77777777" w:rsidR="00F34F5C" w:rsidRPr="00F34F5C" w:rsidRDefault="00F34F5C" w:rsidP="00F34F5C">
      <w:pPr>
        <w:shd w:val="clear" w:color="auto" w:fill="FFFFFF"/>
        <w:tabs>
          <w:tab w:val="left" w:leader="underscore" w:pos="2179"/>
        </w:tabs>
        <w:spacing w:after="0" w:line="240" w:lineRule="auto"/>
        <w:rPr>
          <w:rFonts w:ascii="Times New Roman" w:hAnsi="Times New Roman" w:cs="Times New Roman"/>
          <w:color w:val="000000"/>
          <w:spacing w:val="-1"/>
          <w:sz w:val="24"/>
          <w:szCs w:val="24"/>
        </w:rPr>
      </w:pPr>
    </w:p>
    <w:p w14:paraId="47E8E2D0" w14:textId="77777777" w:rsidR="00F34F5C" w:rsidRPr="00F34F5C" w:rsidRDefault="00F34F5C" w:rsidP="00F34F5C">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F34F5C">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Города Каргата Каргатского  района Новосибирской области</w:t>
      </w:r>
    </w:p>
    <w:p w14:paraId="4C522878" w14:textId="77777777" w:rsidR="00F34F5C" w:rsidRPr="00F34F5C" w:rsidRDefault="00F34F5C" w:rsidP="00F34F5C">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p>
    <w:p w14:paraId="06E75472" w14:textId="77777777" w:rsidR="00F34F5C" w:rsidRPr="00F34F5C" w:rsidRDefault="00F34F5C" w:rsidP="00F34F5C">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r w:rsidRPr="00F34F5C">
        <w:rPr>
          <w:rFonts w:ascii="Times New Roman" w:hAnsi="Times New Roman" w:cs="Times New Roman"/>
          <w:b/>
          <w:color w:val="000000"/>
          <w:spacing w:val="-1"/>
          <w:sz w:val="24"/>
          <w:szCs w:val="24"/>
        </w:rPr>
        <w:t>РЕШИЛ:</w:t>
      </w:r>
    </w:p>
    <w:p w14:paraId="739F4C83" w14:textId="77777777" w:rsidR="00F34F5C" w:rsidRPr="00F34F5C" w:rsidRDefault="00F34F5C" w:rsidP="00F34F5C">
      <w:pPr>
        <w:spacing w:after="0" w:line="240" w:lineRule="auto"/>
        <w:ind w:firstLine="710"/>
        <w:rPr>
          <w:rFonts w:ascii="Times New Roman" w:hAnsi="Times New Roman" w:cs="Times New Roman"/>
          <w:sz w:val="24"/>
          <w:szCs w:val="24"/>
        </w:rPr>
      </w:pPr>
    </w:p>
    <w:p w14:paraId="41473926"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color w:val="000000"/>
          <w:spacing w:val="-21"/>
          <w:sz w:val="24"/>
          <w:szCs w:val="24"/>
        </w:rPr>
        <w:t>1.</w:t>
      </w:r>
      <w:r w:rsidRPr="00F34F5C">
        <w:rPr>
          <w:rFonts w:ascii="Times New Roman" w:hAnsi="Times New Roman" w:cs="Times New Roman"/>
          <w:color w:val="000000"/>
          <w:sz w:val="24"/>
          <w:szCs w:val="24"/>
        </w:rPr>
        <w:t xml:space="preserve"> </w:t>
      </w:r>
      <w:r w:rsidRPr="00F34F5C">
        <w:rPr>
          <w:rFonts w:ascii="Times New Roman" w:hAnsi="Times New Roman" w:cs="Times New Roman"/>
          <w:sz w:val="24"/>
          <w:szCs w:val="24"/>
        </w:rPr>
        <w:t>Внести в Устав городского  поселения</w:t>
      </w:r>
      <w:r w:rsidRPr="00F34F5C">
        <w:rPr>
          <w:rFonts w:ascii="Times New Roman" w:hAnsi="Times New Roman" w:cs="Times New Roman"/>
          <w:color w:val="000000"/>
          <w:spacing w:val="-1"/>
          <w:sz w:val="24"/>
          <w:szCs w:val="24"/>
        </w:rPr>
        <w:t xml:space="preserve"> Города Каргата</w:t>
      </w:r>
      <w:r w:rsidRPr="00F34F5C">
        <w:rPr>
          <w:rFonts w:ascii="Times New Roman" w:hAnsi="Times New Roman" w:cs="Times New Roman"/>
          <w:sz w:val="24"/>
          <w:szCs w:val="24"/>
        </w:rPr>
        <w:t xml:space="preserve"> Каргатского муниципального района Новосибирской области следующие изменения:</w:t>
      </w:r>
    </w:p>
    <w:p w14:paraId="64682E82" w14:textId="77777777" w:rsidR="00F34F5C" w:rsidRPr="00F34F5C" w:rsidRDefault="00F34F5C" w:rsidP="00F34F5C">
      <w:pPr>
        <w:spacing w:after="0" w:line="240" w:lineRule="auto"/>
        <w:ind w:firstLine="710"/>
        <w:jc w:val="both"/>
        <w:rPr>
          <w:rFonts w:ascii="Times New Roman" w:hAnsi="Times New Roman" w:cs="Times New Roman"/>
          <w:sz w:val="24"/>
          <w:szCs w:val="24"/>
        </w:rPr>
      </w:pPr>
    </w:p>
    <w:p w14:paraId="0BCD2AEA" w14:textId="77777777" w:rsidR="00F34F5C" w:rsidRPr="00F34F5C" w:rsidRDefault="00F34F5C" w:rsidP="00F34F5C">
      <w:pPr>
        <w:spacing w:after="0" w:line="240" w:lineRule="auto"/>
        <w:ind w:firstLine="710"/>
        <w:jc w:val="both"/>
        <w:rPr>
          <w:rFonts w:ascii="Times New Roman" w:hAnsi="Times New Roman" w:cs="Times New Roman"/>
          <w:b/>
          <w:sz w:val="24"/>
          <w:szCs w:val="24"/>
        </w:rPr>
      </w:pPr>
      <w:r w:rsidRPr="00F34F5C">
        <w:rPr>
          <w:rFonts w:ascii="Times New Roman" w:hAnsi="Times New Roman" w:cs="Times New Roman"/>
          <w:b/>
          <w:sz w:val="24"/>
          <w:szCs w:val="24"/>
        </w:rPr>
        <w:t>1.1 Статья 7. Местный референдум</w:t>
      </w:r>
    </w:p>
    <w:p w14:paraId="58F405E2"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14:paraId="249295C1" w14:textId="77777777" w:rsidR="00F34F5C" w:rsidRPr="00F34F5C" w:rsidRDefault="00F34F5C" w:rsidP="00F34F5C">
      <w:pPr>
        <w:spacing w:after="0" w:line="240" w:lineRule="auto"/>
        <w:ind w:firstLine="710"/>
        <w:jc w:val="both"/>
        <w:rPr>
          <w:rFonts w:ascii="Times New Roman" w:hAnsi="Times New Roman" w:cs="Times New Roman"/>
          <w:sz w:val="24"/>
          <w:szCs w:val="24"/>
        </w:rPr>
      </w:pPr>
    </w:p>
    <w:p w14:paraId="2687E11C" w14:textId="77777777" w:rsidR="00F34F5C" w:rsidRPr="00F34F5C" w:rsidRDefault="00F34F5C" w:rsidP="00F34F5C">
      <w:pPr>
        <w:spacing w:after="0" w:line="240" w:lineRule="auto"/>
        <w:ind w:firstLine="710"/>
        <w:jc w:val="both"/>
        <w:rPr>
          <w:rFonts w:ascii="Times New Roman" w:hAnsi="Times New Roman" w:cs="Times New Roman"/>
          <w:b/>
          <w:sz w:val="24"/>
          <w:szCs w:val="24"/>
        </w:rPr>
      </w:pPr>
      <w:r w:rsidRPr="00F34F5C">
        <w:rPr>
          <w:rFonts w:ascii="Times New Roman" w:hAnsi="Times New Roman" w:cs="Times New Roman"/>
          <w:b/>
          <w:sz w:val="24"/>
          <w:szCs w:val="24"/>
        </w:rPr>
        <w:t>1.2 Статья 9. Голосование по вопросам изменения границ поселения, преобразования поселения</w:t>
      </w:r>
    </w:p>
    <w:p w14:paraId="45D3BA66"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14:paraId="66A2C2FA"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 xml:space="preserve">1.2.2 в части 4 слова «избирательная комиссия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Каргатского района Новосибирской области» заменить словами «комиссию, организующую подготовку и проведение местного референдума».</w:t>
      </w:r>
    </w:p>
    <w:p w14:paraId="0D1EEE8E" w14:textId="77777777" w:rsidR="00F34F5C" w:rsidRPr="00F34F5C" w:rsidRDefault="00F34F5C" w:rsidP="00F34F5C">
      <w:pPr>
        <w:spacing w:after="0" w:line="240" w:lineRule="auto"/>
        <w:ind w:firstLine="710"/>
        <w:jc w:val="both"/>
        <w:rPr>
          <w:rFonts w:ascii="Times New Roman" w:hAnsi="Times New Roman" w:cs="Times New Roman"/>
          <w:sz w:val="24"/>
          <w:szCs w:val="24"/>
        </w:rPr>
      </w:pPr>
    </w:p>
    <w:p w14:paraId="76B2691E" w14:textId="77777777" w:rsidR="00F34F5C" w:rsidRPr="00F34F5C" w:rsidRDefault="00F34F5C" w:rsidP="00F34F5C">
      <w:pPr>
        <w:spacing w:after="0" w:line="240" w:lineRule="auto"/>
        <w:ind w:firstLine="710"/>
        <w:jc w:val="both"/>
        <w:rPr>
          <w:rFonts w:ascii="Times New Roman" w:hAnsi="Times New Roman" w:cs="Times New Roman"/>
          <w:b/>
          <w:sz w:val="24"/>
          <w:szCs w:val="24"/>
        </w:rPr>
      </w:pPr>
      <w:r w:rsidRPr="00F34F5C">
        <w:rPr>
          <w:rFonts w:ascii="Times New Roman" w:hAnsi="Times New Roman" w:cs="Times New Roman"/>
          <w:b/>
          <w:sz w:val="24"/>
          <w:szCs w:val="24"/>
        </w:rPr>
        <w:t>1.3 Статья 30. Голосование по отзыву депутата Совета депутатов, Главы поселения</w:t>
      </w:r>
    </w:p>
    <w:p w14:paraId="35779232"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 xml:space="preserve">1.3.1 в абзаце 2 части 4 слова «избирательную комиссию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Каргатского района Новосибирской области» заменить словами «комиссию, организующую подготовку и проведение местного референдума»;</w:t>
      </w:r>
    </w:p>
    <w:p w14:paraId="47304A07"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1.3.2 в части 5 слова «избирательная комиссия</w:t>
      </w:r>
      <w:r w:rsidRPr="00F34F5C">
        <w:rPr>
          <w:rFonts w:ascii="Times New Roman" w:hAnsi="Times New Roman" w:cs="Times New Roman"/>
          <w:color w:val="000000"/>
          <w:spacing w:val="-1"/>
          <w:sz w:val="24"/>
          <w:szCs w:val="24"/>
        </w:rPr>
        <w:t xml:space="preserve"> Города Каргата</w:t>
      </w:r>
      <w:r w:rsidRPr="00F34F5C">
        <w:rPr>
          <w:rFonts w:ascii="Times New Roman" w:hAnsi="Times New Roman" w:cs="Times New Roman"/>
          <w:sz w:val="24"/>
          <w:szCs w:val="24"/>
        </w:rPr>
        <w:t xml:space="preserve"> Каргатского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14:paraId="2294BB6C"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lastRenderedPageBreak/>
        <w:t xml:space="preserve">1.3.3 в части 6 слова «избирательная комиссия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Каргатского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14:paraId="3EE6DFA6"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 xml:space="preserve">1.3.4 в части 7 слова «избирательной комиссии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Каргатского района Новосибирской области» заменить словами «комиссией, организующей подготовку и проведение местного референдума»;</w:t>
      </w:r>
    </w:p>
    <w:p w14:paraId="3A1EACBC"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 xml:space="preserve">1.3.5 в части 9 слова «(обнародованию)» исключить. </w:t>
      </w:r>
    </w:p>
    <w:p w14:paraId="45D58270" w14:textId="77777777" w:rsidR="00F34F5C" w:rsidRPr="00F34F5C" w:rsidRDefault="00F34F5C" w:rsidP="00F34F5C">
      <w:pPr>
        <w:spacing w:after="0" w:line="240" w:lineRule="auto"/>
        <w:ind w:firstLine="710"/>
        <w:jc w:val="both"/>
        <w:rPr>
          <w:rFonts w:ascii="Times New Roman" w:hAnsi="Times New Roman" w:cs="Times New Roman"/>
          <w:sz w:val="24"/>
          <w:szCs w:val="24"/>
        </w:rPr>
      </w:pPr>
    </w:p>
    <w:p w14:paraId="2AF9C9DF" w14:textId="77777777" w:rsidR="00F34F5C" w:rsidRPr="00F34F5C" w:rsidRDefault="00F34F5C" w:rsidP="00F34F5C">
      <w:pPr>
        <w:spacing w:after="0" w:line="240" w:lineRule="auto"/>
        <w:ind w:firstLine="710"/>
        <w:jc w:val="both"/>
        <w:rPr>
          <w:rFonts w:ascii="Times New Roman" w:hAnsi="Times New Roman" w:cs="Times New Roman"/>
          <w:b/>
          <w:sz w:val="24"/>
          <w:szCs w:val="24"/>
        </w:rPr>
      </w:pPr>
      <w:r w:rsidRPr="00F34F5C">
        <w:rPr>
          <w:rFonts w:ascii="Times New Roman" w:hAnsi="Times New Roman" w:cs="Times New Roman"/>
          <w:sz w:val="24"/>
          <w:szCs w:val="24"/>
        </w:rPr>
        <w:t>1.4 С</w:t>
      </w:r>
      <w:r w:rsidRPr="00F34F5C">
        <w:rPr>
          <w:rFonts w:ascii="Times New Roman" w:hAnsi="Times New Roman" w:cs="Times New Roman"/>
          <w:b/>
          <w:sz w:val="24"/>
          <w:szCs w:val="24"/>
        </w:rPr>
        <w:t xml:space="preserve">татью 33. Избирательная комиссия </w:t>
      </w:r>
      <w:r w:rsidRPr="00F34F5C">
        <w:rPr>
          <w:rFonts w:ascii="Times New Roman" w:hAnsi="Times New Roman" w:cs="Times New Roman"/>
          <w:b/>
          <w:color w:val="000000"/>
          <w:spacing w:val="-1"/>
          <w:sz w:val="24"/>
          <w:szCs w:val="24"/>
        </w:rPr>
        <w:t>Города Каргата</w:t>
      </w:r>
      <w:r w:rsidRPr="00F34F5C">
        <w:rPr>
          <w:rFonts w:ascii="Times New Roman" w:hAnsi="Times New Roman" w:cs="Times New Roman"/>
          <w:b/>
          <w:sz w:val="24"/>
          <w:szCs w:val="24"/>
        </w:rPr>
        <w:t xml:space="preserve"> Каргатского</w:t>
      </w:r>
      <w:r w:rsidRPr="00F34F5C">
        <w:rPr>
          <w:rFonts w:ascii="Times New Roman" w:hAnsi="Times New Roman" w:cs="Times New Roman"/>
          <w:sz w:val="24"/>
          <w:szCs w:val="24"/>
        </w:rPr>
        <w:t xml:space="preserve"> </w:t>
      </w:r>
      <w:r w:rsidRPr="00F34F5C">
        <w:rPr>
          <w:rFonts w:ascii="Times New Roman" w:hAnsi="Times New Roman" w:cs="Times New Roman"/>
          <w:b/>
          <w:sz w:val="24"/>
          <w:szCs w:val="24"/>
        </w:rPr>
        <w:t xml:space="preserve">района Новосибирской области </w:t>
      </w:r>
      <w:r w:rsidRPr="00F34F5C">
        <w:rPr>
          <w:rFonts w:ascii="Times New Roman" w:hAnsi="Times New Roman" w:cs="Times New Roman"/>
          <w:sz w:val="24"/>
          <w:szCs w:val="24"/>
        </w:rPr>
        <w:t>признать утратившей силу</w:t>
      </w:r>
      <w:r w:rsidRPr="00F34F5C">
        <w:rPr>
          <w:rFonts w:ascii="Times New Roman" w:hAnsi="Times New Roman" w:cs="Times New Roman"/>
          <w:b/>
          <w:sz w:val="24"/>
          <w:szCs w:val="24"/>
        </w:rPr>
        <w:t>.</w:t>
      </w:r>
    </w:p>
    <w:p w14:paraId="4BC238EB" w14:textId="77777777" w:rsidR="00F34F5C" w:rsidRPr="00F34F5C" w:rsidRDefault="00F34F5C" w:rsidP="00F34F5C">
      <w:pPr>
        <w:spacing w:after="0" w:line="240" w:lineRule="auto"/>
        <w:ind w:firstLine="710"/>
        <w:jc w:val="both"/>
        <w:rPr>
          <w:rFonts w:ascii="Times New Roman" w:hAnsi="Times New Roman" w:cs="Times New Roman"/>
          <w:sz w:val="24"/>
          <w:szCs w:val="24"/>
        </w:rPr>
      </w:pPr>
    </w:p>
    <w:p w14:paraId="750E5F18" w14:textId="77777777" w:rsidR="00F34F5C" w:rsidRPr="00F34F5C" w:rsidRDefault="00F34F5C" w:rsidP="00F34F5C">
      <w:pPr>
        <w:spacing w:after="0" w:line="240" w:lineRule="auto"/>
        <w:ind w:firstLine="710"/>
        <w:jc w:val="both"/>
        <w:rPr>
          <w:rFonts w:ascii="Times New Roman" w:hAnsi="Times New Roman" w:cs="Times New Roman"/>
          <w:b/>
          <w:sz w:val="24"/>
          <w:szCs w:val="24"/>
        </w:rPr>
      </w:pPr>
      <w:r w:rsidRPr="00F34F5C">
        <w:rPr>
          <w:rFonts w:ascii="Times New Roman" w:hAnsi="Times New Roman" w:cs="Times New Roman"/>
          <w:b/>
          <w:sz w:val="24"/>
          <w:szCs w:val="24"/>
        </w:rPr>
        <w:t>1.5 Статья 34. Муниципальный контроль</w:t>
      </w:r>
    </w:p>
    <w:p w14:paraId="4362FFC0" w14:textId="77777777" w:rsidR="00F34F5C" w:rsidRPr="00F34F5C" w:rsidRDefault="00F34F5C" w:rsidP="00F34F5C">
      <w:pPr>
        <w:spacing w:after="0" w:line="240" w:lineRule="auto"/>
        <w:ind w:firstLine="720"/>
        <w:jc w:val="both"/>
        <w:rPr>
          <w:rFonts w:ascii="Times New Roman" w:hAnsi="Times New Roman" w:cs="Times New Roman"/>
          <w:sz w:val="24"/>
          <w:szCs w:val="24"/>
        </w:rPr>
      </w:pPr>
      <w:r w:rsidRPr="00F34F5C">
        <w:rPr>
          <w:rFonts w:ascii="Times New Roman" w:hAnsi="Times New Roman" w:cs="Times New Roman"/>
          <w:sz w:val="24"/>
          <w:szCs w:val="24"/>
        </w:rPr>
        <w:t xml:space="preserve">1.5.1 часть 5 дополнить абзацем следующего содержания: «Вид муниципального контроля подлежит осуществлению при наличии в границах </w:t>
      </w:r>
      <w:proofErr w:type="gramStart"/>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объектов соответствующего вида контроля</w:t>
      </w:r>
      <w:proofErr w:type="gramEnd"/>
      <w:r w:rsidRPr="00F34F5C">
        <w:rPr>
          <w:rFonts w:ascii="Times New Roman" w:hAnsi="Times New Roman" w:cs="Times New Roman"/>
          <w:sz w:val="24"/>
          <w:szCs w:val="24"/>
        </w:rPr>
        <w:t>.».</w:t>
      </w:r>
    </w:p>
    <w:p w14:paraId="47FA2F1C" w14:textId="77777777" w:rsidR="00F34F5C" w:rsidRPr="00F34F5C" w:rsidRDefault="00F34F5C" w:rsidP="00F34F5C">
      <w:pPr>
        <w:spacing w:after="0" w:line="240" w:lineRule="auto"/>
        <w:ind w:firstLine="710"/>
        <w:jc w:val="both"/>
        <w:rPr>
          <w:rFonts w:ascii="Times New Roman" w:hAnsi="Times New Roman" w:cs="Times New Roman"/>
          <w:b/>
          <w:sz w:val="24"/>
          <w:szCs w:val="24"/>
        </w:rPr>
      </w:pPr>
    </w:p>
    <w:p w14:paraId="63EE0E26" w14:textId="77777777" w:rsidR="00F34F5C" w:rsidRPr="00F34F5C" w:rsidRDefault="00F34F5C" w:rsidP="00F34F5C">
      <w:pPr>
        <w:spacing w:after="0" w:line="240" w:lineRule="auto"/>
        <w:ind w:firstLine="709"/>
        <w:jc w:val="both"/>
        <w:rPr>
          <w:rFonts w:ascii="Times New Roman" w:hAnsi="Times New Roman" w:cs="Times New Roman"/>
          <w:sz w:val="24"/>
          <w:szCs w:val="24"/>
        </w:rPr>
      </w:pPr>
    </w:p>
    <w:p w14:paraId="3EA1C4DC" w14:textId="77777777" w:rsidR="00F34F5C" w:rsidRPr="00F34F5C" w:rsidRDefault="00F34F5C" w:rsidP="00F34F5C">
      <w:pPr>
        <w:spacing w:after="0" w:line="240" w:lineRule="auto"/>
        <w:ind w:firstLine="710"/>
        <w:jc w:val="both"/>
        <w:rPr>
          <w:rFonts w:ascii="Times New Roman" w:hAnsi="Times New Roman" w:cs="Times New Roman"/>
          <w:sz w:val="24"/>
          <w:szCs w:val="24"/>
        </w:rPr>
      </w:pPr>
      <w:r w:rsidRPr="00F34F5C">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Каргатского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5F0A0BD4" w14:textId="77777777" w:rsidR="00F34F5C" w:rsidRPr="00F34F5C" w:rsidRDefault="00F34F5C" w:rsidP="00F34F5C">
      <w:pPr>
        <w:autoSpaceDE w:val="0"/>
        <w:autoSpaceDN w:val="0"/>
        <w:adjustRightInd w:val="0"/>
        <w:spacing w:after="0" w:line="240" w:lineRule="auto"/>
        <w:ind w:firstLine="710"/>
        <w:jc w:val="both"/>
        <w:rPr>
          <w:rFonts w:ascii="Times New Roman" w:hAnsi="Times New Roman" w:cs="Times New Roman"/>
          <w:i/>
          <w:sz w:val="24"/>
          <w:szCs w:val="24"/>
          <w:lang w:eastAsia="ru-RU"/>
        </w:rPr>
      </w:pPr>
      <w:r w:rsidRPr="00F34F5C">
        <w:rPr>
          <w:rFonts w:ascii="Times New Roman" w:hAnsi="Times New Roman" w:cs="Times New Roman"/>
          <w:sz w:val="24"/>
          <w:szCs w:val="24"/>
        </w:rPr>
        <w:t xml:space="preserve">3. Главе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Каргатского района Новосибирской области опубликовать муниципальный правовой акт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после государственной регистрации в течение 7 дней</w:t>
      </w:r>
      <w:r w:rsidRPr="00F34F5C">
        <w:rPr>
          <w:rFonts w:ascii="Times New Roman" w:hAnsi="Times New Roman" w:cs="Times New Roman"/>
          <w:sz w:val="24"/>
          <w:szCs w:val="24"/>
          <w:lang w:eastAsia="ru-RU"/>
        </w:rPr>
        <w:t xml:space="preserve"> </w:t>
      </w:r>
      <w:r w:rsidRPr="00F34F5C">
        <w:rPr>
          <w:rFonts w:ascii="Times New Roman"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14:paraId="1F74B10A" w14:textId="77777777" w:rsidR="00F34F5C" w:rsidRPr="00F34F5C" w:rsidRDefault="00F34F5C" w:rsidP="00F34F5C">
      <w:pPr>
        <w:autoSpaceDE w:val="0"/>
        <w:autoSpaceDN w:val="0"/>
        <w:adjustRightInd w:val="0"/>
        <w:spacing w:after="0" w:line="240" w:lineRule="auto"/>
        <w:ind w:firstLine="709"/>
        <w:jc w:val="both"/>
        <w:rPr>
          <w:rFonts w:ascii="Times New Roman" w:hAnsi="Times New Roman" w:cs="Times New Roman"/>
          <w:sz w:val="24"/>
          <w:szCs w:val="24"/>
        </w:rPr>
      </w:pPr>
      <w:r w:rsidRPr="00F34F5C">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Pr="00F34F5C">
        <w:rPr>
          <w:rFonts w:ascii="Times New Roman" w:hAnsi="Times New Roman" w:cs="Times New Roman"/>
          <w:color w:val="000000"/>
          <w:spacing w:val="-1"/>
          <w:sz w:val="24"/>
          <w:szCs w:val="24"/>
        </w:rPr>
        <w:t>Города Каргата</w:t>
      </w:r>
      <w:r w:rsidRPr="00F34F5C">
        <w:rPr>
          <w:rFonts w:ascii="Times New Roman" w:hAnsi="Times New Roman" w:cs="Times New Roman"/>
          <w:sz w:val="24"/>
          <w:szCs w:val="24"/>
        </w:rPr>
        <w:t xml:space="preserve"> Каргатского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5AB88B1F" w14:textId="77777777" w:rsidR="00F34F5C" w:rsidRPr="00F34F5C" w:rsidRDefault="00F34F5C" w:rsidP="00F34F5C">
      <w:pPr>
        <w:spacing w:after="0" w:line="240" w:lineRule="auto"/>
        <w:ind w:firstLine="709"/>
        <w:jc w:val="both"/>
        <w:rPr>
          <w:rFonts w:ascii="Times New Roman" w:hAnsi="Times New Roman" w:cs="Times New Roman"/>
          <w:sz w:val="24"/>
          <w:szCs w:val="24"/>
        </w:rPr>
      </w:pPr>
      <w:r w:rsidRPr="00F34F5C">
        <w:rPr>
          <w:rFonts w:ascii="Times New Roman" w:hAnsi="Times New Roman" w:cs="Times New Roman"/>
          <w:sz w:val="24"/>
          <w:szCs w:val="24"/>
        </w:rPr>
        <w:t>5. Настоящее решение, за исключением пунктов 1.1.-1.4, вступает в силу после государственной регистрации и опубликования в «Официальном Вестнике города Каргата».</w:t>
      </w:r>
    </w:p>
    <w:p w14:paraId="74BE10D4" w14:textId="77777777" w:rsidR="00F34F5C" w:rsidRPr="00F34F5C" w:rsidRDefault="00F34F5C" w:rsidP="00F34F5C">
      <w:pPr>
        <w:spacing w:after="0" w:line="240" w:lineRule="auto"/>
        <w:ind w:firstLine="709"/>
        <w:jc w:val="both"/>
        <w:rPr>
          <w:rFonts w:ascii="Times New Roman" w:hAnsi="Times New Roman" w:cs="Times New Roman"/>
          <w:sz w:val="24"/>
          <w:szCs w:val="24"/>
        </w:rPr>
      </w:pPr>
      <w:r w:rsidRPr="00F34F5C">
        <w:rPr>
          <w:rFonts w:ascii="Times New Roman" w:hAnsi="Times New Roman" w:cs="Times New Roman"/>
          <w:sz w:val="24"/>
          <w:szCs w:val="24"/>
        </w:rPr>
        <w:t>6. Пункты 1.1-1.4 настоящего решения вступают в силу с 01.01.2023.</w:t>
      </w:r>
    </w:p>
    <w:p w14:paraId="3A989CC9" w14:textId="77777777" w:rsidR="00F34F5C" w:rsidRPr="00F34F5C" w:rsidRDefault="00F34F5C" w:rsidP="00F34F5C">
      <w:pPr>
        <w:spacing w:after="0" w:line="240" w:lineRule="auto"/>
        <w:rPr>
          <w:rFonts w:ascii="Times New Roman" w:hAnsi="Times New Roman" w:cs="Times New Roman"/>
          <w:sz w:val="24"/>
          <w:szCs w:val="24"/>
        </w:rPr>
      </w:pPr>
    </w:p>
    <w:p w14:paraId="0BC3A9F5" w14:textId="77777777" w:rsidR="00F34F5C" w:rsidRPr="00F34F5C" w:rsidRDefault="00F34F5C" w:rsidP="00F34F5C">
      <w:pPr>
        <w:spacing w:after="0" w:line="240" w:lineRule="auto"/>
        <w:jc w:val="both"/>
        <w:rPr>
          <w:rFonts w:ascii="Times New Roman" w:eastAsiaTheme="minorEastAsia" w:hAnsi="Times New Roman" w:cs="Times New Roman"/>
          <w:sz w:val="24"/>
          <w:szCs w:val="24"/>
        </w:rPr>
      </w:pPr>
      <w:r w:rsidRPr="00F34F5C">
        <w:rPr>
          <w:rFonts w:ascii="Times New Roman" w:hAnsi="Times New Roman" w:cs="Times New Roman"/>
          <w:sz w:val="24"/>
          <w:szCs w:val="24"/>
        </w:rPr>
        <w:t>Глава  Города Каргата                                            Председатель Совета депутатов</w:t>
      </w:r>
    </w:p>
    <w:p w14:paraId="6C5BD4CC"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Каргатского района                                                Города Каргата</w:t>
      </w:r>
    </w:p>
    <w:p w14:paraId="19FF8A2D"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Новосибирской области                                         Каргатского района</w:t>
      </w:r>
    </w:p>
    <w:p w14:paraId="7B64A1C2" w14:textId="77777777" w:rsidR="00F34F5C" w:rsidRPr="00F34F5C" w:rsidRDefault="00F34F5C" w:rsidP="00F34F5C">
      <w:pPr>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 xml:space="preserve">                                                                                   Новосибирской области</w:t>
      </w:r>
    </w:p>
    <w:p w14:paraId="5E9E7F45" w14:textId="77777777" w:rsidR="00F34F5C" w:rsidRPr="00F34F5C" w:rsidRDefault="00F34F5C" w:rsidP="00F34F5C">
      <w:pPr>
        <w:spacing w:after="0" w:line="240" w:lineRule="auto"/>
        <w:jc w:val="right"/>
        <w:rPr>
          <w:rFonts w:ascii="Times New Roman" w:hAnsi="Times New Roman" w:cs="Times New Roman"/>
          <w:sz w:val="24"/>
          <w:szCs w:val="24"/>
        </w:rPr>
      </w:pPr>
    </w:p>
    <w:p w14:paraId="01855436" w14:textId="77777777" w:rsidR="00F34F5C" w:rsidRPr="00F34F5C" w:rsidRDefault="00F34F5C" w:rsidP="00F34F5C">
      <w:pPr>
        <w:spacing w:after="0" w:line="240" w:lineRule="auto"/>
        <w:jc w:val="right"/>
        <w:rPr>
          <w:rFonts w:ascii="Times New Roman" w:hAnsi="Times New Roman" w:cs="Times New Roman"/>
          <w:sz w:val="24"/>
          <w:szCs w:val="24"/>
        </w:rPr>
      </w:pPr>
    </w:p>
    <w:p w14:paraId="72FC3C6F"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Е.А. </w:t>
      </w: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Ю.А. Касьянов </w:t>
      </w:r>
    </w:p>
    <w:p w14:paraId="6CC24972" w14:textId="77777777" w:rsidR="00F34F5C" w:rsidRPr="00F34F5C" w:rsidRDefault="00F34F5C" w:rsidP="00F34F5C">
      <w:pPr>
        <w:widowControl w:val="0"/>
        <w:shd w:val="clear" w:color="auto" w:fill="FFFFFF"/>
        <w:spacing w:after="0" w:line="240" w:lineRule="auto"/>
        <w:jc w:val="both"/>
        <w:rPr>
          <w:rFonts w:ascii="Times New Roman" w:hAnsi="Times New Roman" w:cs="Times New Roman"/>
          <w:bCs/>
          <w:sz w:val="24"/>
          <w:szCs w:val="24"/>
        </w:rPr>
      </w:pPr>
    </w:p>
    <w:p w14:paraId="60499B89" w14:textId="77777777" w:rsidR="002C29AB" w:rsidRDefault="002C29AB" w:rsidP="00F34F5C">
      <w:pPr>
        <w:spacing w:after="0" w:line="240" w:lineRule="auto"/>
        <w:rPr>
          <w:rFonts w:ascii="Times New Roman" w:hAnsi="Times New Roman" w:cs="Times New Roman"/>
          <w:noProof/>
          <w:sz w:val="24"/>
          <w:szCs w:val="24"/>
          <w:lang w:eastAsia="ru-RU"/>
        </w:rPr>
      </w:pPr>
    </w:p>
    <w:p w14:paraId="02E0BC9A" w14:textId="77777777" w:rsidR="002C29AB" w:rsidRDefault="002C29AB" w:rsidP="00F34F5C">
      <w:pPr>
        <w:spacing w:after="0" w:line="240" w:lineRule="auto"/>
        <w:rPr>
          <w:rFonts w:ascii="Times New Roman" w:hAnsi="Times New Roman" w:cs="Times New Roman"/>
          <w:noProof/>
          <w:sz w:val="24"/>
          <w:szCs w:val="24"/>
          <w:lang w:eastAsia="ru-RU"/>
        </w:rPr>
      </w:pPr>
    </w:p>
    <w:p w14:paraId="02B00DA8" w14:textId="77777777" w:rsidR="002C29AB" w:rsidRDefault="002C29AB" w:rsidP="00F34F5C">
      <w:pPr>
        <w:spacing w:after="0" w:line="240" w:lineRule="auto"/>
        <w:rPr>
          <w:rFonts w:ascii="Times New Roman" w:hAnsi="Times New Roman" w:cs="Times New Roman"/>
          <w:noProof/>
          <w:sz w:val="24"/>
          <w:szCs w:val="24"/>
          <w:lang w:eastAsia="ru-RU"/>
        </w:rPr>
      </w:pPr>
    </w:p>
    <w:p w14:paraId="370891DE" w14:textId="77777777" w:rsidR="002C29AB" w:rsidRDefault="002C29AB" w:rsidP="00F34F5C">
      <w:pPr>
        <w:spacing w:after="0" w:line="240" w:lineRule="auto"/>
        <w:rPr>
          <w:rFonts w:ascii="Times New Roman" w:hAnsi="Times New Roman" w:cs="Times New Roman"/>
          <w:noProof/>
          <w:sz w:val="24"/>
          <w:szCs w:val="24"/>
          <w:lang w:eastAsia="ru-RU"/>
        </w:rPr>
      </w:pPr>
    </w:p>
    <w:p w14:paraId="5ED0C616" w14:textId="77777777" w:rsidR="002C29AB" w:rsidRDefault="002C29AB" w:rsidP="00F34F5C">
      <w:pPr>
        <w:spacing w:after="0" w:line="240" w:lineRule="auto"/>
        <w:rPr>
          <w:rFonts w:ascii="Times New Roman" w:hAnsi="Times New Roman" w:cs="Times New Roman"/>
          <w:noProof/>
          <w:sz w:val="24"/>
          <w:szCs w:val="24"/>
          <w:lang w:eastAsia="ru-RU"/>
        </w:rPr>
      </w:pPr>
    </w:p>
    <w:p w14:paraId="0A4C2764" w14:textId="77777777" w:rsidR="002C29AB" w:rsidRDefault="002C29AB" w:rsidP="00F34F5C">
      <w:pPr>
        <w:spacing w:after="0" w:line="240" w:lineRule="auto"/>
        <w:rPr>
          <w:rFonts w:ascii="Times New Roman" w:hAnsi="Times New Roman" w:cs="Times New Roman"/>
          <w:noProof/>
          <w:sz w:val="24"/>
          <w:szCs w:val="24"/>
          <w:lang w:eastAsia="ru-RU"/>
        </w:rPr>
      </w:pPr>
    </w:p>
    <w:p w14:paraId="268FE24C" w14:textId="77777777" w:rsidR="002C29AB" w:rsidRDefault="002C29AB" w:rsidP="00F34F5C">
      <w:pPr>
        <w:spacing w:after="0" w:line="240" w:lineRule="auto"/>
        <w:rPr>
          <w:rFonts w:ascii="Times New Roman" w:hAnsi="Times New Roman" w:cs="Times New Roman"/>
          <w:noProof/>
          <w:sz w:val="24"/>
          <w:szCs w:val="24"/>
          <w:lang w:eastAsia="ru-RU"/>
        </w:rPr>
      </w:pPr>
    </w:p>
    <w:p w14:paraId="78E95592" w14:textId="77777777" w:rsidR="002C29AB" w:rsidRDefault="002C29AB" w:rsidP="00F34F5C">
      <w:pPr>
        <w:spacing w:after="0" w:line="240" w:lineRule="auto"/>
        <w:rPr>
          <w:rFonts w:ascii="Times New Roman" w:hAnsi="Times New Roman" w:cs="Times New Roman"/>
          <w:noProof/>
          <w:sz w:val="24"/>
          <w:szCs w:val="24"/>
          <w:lang w:eastAsia="ru-RU"/>
        </w:rPr>
      </w:pPr>
    </w:p>
    <w:p w14:paraId="7439D630" w14:textId="2A84CBAF" w:rsidR="00F34F5C" w:rsidRPr="002C29AB" w:rsidRDefault="00F34F5C" w:rsidP="002C29AB">
      <w:pPr>
        <w:spacing w:after="0" w:line="240" w:lineRule="auto"/>
        <w:jc w:val="center"/>
        <w:rPr>
          <w:rFonts w:ascii="Times New Roman" w:hAnsi="Times New Roman" w:cs="Times New Roman"/>
          <w:bCs/>
          <w:sz w:val="24"/>
          <w:szCs w:val="24"/>
        </w:rPr>
      </w:pPr>
      <w:r w:rsidRPr="002C29AB">
        <w:rPr>
          <w:rFonts w:ascii="Times New Roman" w:hAnsi="Times New Roman" w:cs="Times New Roman"/>
          <w:bCs/>
          <w:sz w:val="24"/>
          <w:szCs w:val="24"/>
        </w:rPr>
        <w:lastRenderedPageBreak/>
        <w:t>Совет депутатов города Каргата</w:t>
      </w:r>
    </w:p>
    <w:p w14:paraId="69DAE54C" w14:textId="4386C5FA" w:rsidR="00F34F5C" w:rsidRPr="002C29AB" w:rsidRDefault="00F34F5C" w:rsidP="002C29AB">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bCs/>
          <w:sz w:val="24"/>
          <w:szCs w:val="24"/>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977"/>
      </w:tblGrid>
      <w:tr w:rsidR="00F34F5C" w:rsidRPr="002C29AB" w14:paraId="2310939A" w14:textId="77777777" w:rsidTr="00442868">
        <w:trPr>
          <w:trHeight w:val="83"/>
        </w:trPr>
        <w:tc>
          <w:tcPr>
            <w:tcW w:w="5000" w:type="pct"/>
            <w:tcBorders>
              <w:top w:val="thinThickSmallGap" w:sz="24" w:space="0" w:color="auto"/>
              <w:left w:val="nil"/>
              <w:bottom w:val="nil"/>
              <w:right w:val="nil"/>
            </w:tcBorders>
          </w:tcPr>
          <w:p w14:paraId="0D9B8A2D" w14:textId="77777777" w:rsidR="00F34F5C" w:rsidRPr="002C29AB" w:rsidRDefault="00F34F5C" w:rsidP="002C29AB">
            <w:pPr>
              <w:spacing w:after="0" w:line="240" w:lineRule="auto"/>
              <w:jc w:val="center"/>
              <w:rPr>
                <w:rFonts w:ascii="Times New Roman" w:hAnsi="Times New Roman" w:cs="Times New Roman"/>
                <w:sz w:val="24"/>
                <w:szCs w:val="24"/>
              </w:rPr>
            </w:pPr>
          </w:p>
        </w:tc>
      </w:tr>
    </w:tbl>
    <w:p w14:paraId="4DFB37B6" w14:textId="2465D3A6" w:rsidR="00F34F5C" w:rsidRPr="002C29AB" w:rsidRDefault="00F34F5C" w:rsidP="002C29AB">
      <w:pPr>
        <w:tabs>
          <w:tab w:val="left" w:pos="3960"/>
        </w:tabs>
        <w:spacing w:after="0" w:line="240" w:lineRule="auto"/>
        <w:jc w:val="center"/>
        <w:rPr>
          <w:rFonts w:ascii="Times New Roman" w:hAnsi="Times New Roman" w:cs="Times New Roman"/>
          <w:bCs/>
          <w:sz w:val="24"/>
          <w:szCs w:val="24"/>
        </w:rPr>
      </w:pPr>
      <w:r w:rsidRPr="002C29AB">
        <w:rPr>
          <w:rFonts w:ascii="Times New Roman" w:hAnsi="Times New Roman" w:cs="Times New Roman"/>
          <w:bCs/>
          <w:sz w:val="24"/>
          <w:szCs w:val="24"/>
        </w:rPr>
        <w:t>РЕШЕНИЕ № 110</w:t>
      </w:r>
    </w:p>
    <w:p w14:paraId="399526DF" w14:textId="77777777" w:rsidR="00F34F5C" w:rsidRPr="002C29AB" w:rsidRDefault="00F34F5C" w:rsidP="002C29AB">
      <w:pPr>
        <w:tabs>
          <w:tab w:val="left" w:pos="3960"/>
        </w:tabs>
        <w:spacing w:after="0" w:line="240" w:lineRule="auto"/>
        <w:jc w:val="center"/>
        <w:rPr>
          <w:rFonts w:ascii="Times New Roman" w:hAnsi="Times New Roman" w:cs="Times New Roman"/>
          <w:bCs/>
          <w:sz w:val="24"/>
          <w:szCs w:val="24"/>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F34F5C" w:rsidRPr="00F34F5C" w14:paraId="6CB96546" w14:textId="77777777" w:rsidTr="00442868">
        <w:trPr>
          <w:trHeight w:val="85"/>
        </w:trPr>
        <w:tc>
          <w:tcPr>
            <w:tcW w:w="3369" w:type="dxa"/>
            <w:tcBorders>
              <w:top w:val="nil"/>
              <w:left w:val="nil"/>
              <w:bottom w:val="single" w:sz="4" w:space="0" w:color="auto"/>
              <w:right w:val="nil"/>
            </w:tcBorders>
          </w:tcPr>
          <w:p w14:paraId="2A01061D" w14:textId="77777777" w:rsidR="00F34F5C" w:rsidRPr="00F34F5C" w:rsidRDefault="00F34F5C" w:rsidP="00F34F5C">
            <w:pPr>
              <w:tabs>
                <w:tab w:val="left" w:pos="3960"/>
              </w:tabs>
              <w:spacing w:after="0" w:line="240" w:lineRule="auto"/>
              <w:rPr>
                <w:rFonts w:ascii="Times New Roman" w:hAnsi="Times New Roman" w:cs="Times New Roman"/>
                <w:sz w:val="24"/>
                <w:szCs w:val="24"/>
              </w:rPr>
            </w:pPr>
          </w:p>
          <w:p w14:paraId="04545CDB"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 xml:space="preserve">25-й сессии от 26.12.2022   </w:t>
            </w:r>
          </w:p>
        </w:tc>
        <w:tc>
          <w:tcPr>
            <w:tcW w:w="3260" w:type="dxa"/>
            <w:tcBorders>
              <w:top w:val="nil"/>
              <w:left w:val="nil"/>
              <w:bottom w:val="nil"/>
              <w:right w:val="nil"/>
            </w:tcBorders>
          </w:tcPr>
          <w:p w14:paraId="337AFAA0"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г. Каргат</w:t>
            </w:r>
          </w:p>
          <w:p w14:paraId="0FEDA764" w14:textId="77777777" w:rsidR="00F34F5C" w:rsidRPr="00F34F5C" w:rsidRDefault="00F34F5C" w:rsidP="00F34F5C">
            <w:pPr>
              <w:tabs>
                <w:tab w:val="left" w:pos="3960"/>
              </w:tabs>
              <w:spacing w:after="0" w:line="240" w:lineRule="auto"/>
              <w:rPr>
                <w:rFonts w:ascii="Times New Roman" w:hAnsi="Times New Roman" w:cs="Times New Roman"/>
                <w:sz w:val="24"/>
                <w:szCs w:val="24"/>
                <w:u w:val="single"/>
              </w:rPr>
            </w:pPr>
          </w:p>
        </w:tc>
        <w:tc>
          <w:tcPr>
            <w:tcW w:w="2942" w:type="dxa"/>
            <w:tcBorders>
              <w:top w:val="nil"/>
              <w:left w:val="nil"/>
              <w:bottom w:val="single" w:sz="4" w:space="0" w:color="auto"/>
              <w:right w:val="nil"/>
            </w:tcBorders>
          </w:tcPr>
          <w:p w14:paraId="2B3B63F2"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p>
          <w:p w14:paraId="207612BB"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6-го созыва</w:t>
            </w:r>
          </w:p>
        </w:tc>
      </w:tr>
    </w:tbl>
    <w:p w14:paraId="1F6F2A5D" w14:textId="77777777" w:rsidR="00F34F5C" w:rsidRPr="00F34F5C" w:rsidRDefault="00F34F5C" w:rsidP="00F34F5C">
      <w:pPr>
        <w:autoSpaceDE w:val="0"/>
        <w:autoSpaceDN w:val="0"/>
        <w:adjustRightInd w:val="0"/>
        <w:spacing w:after="0" w:line="240" w:lineRule="auto"/>
        <w:jc w:val="center"/>
        <w:rPr>
          <w:rFonts w:ascii="Times New Roman" w:hAnsi="Times New Roman" w:cs="Times New Roman"/>
          <w:bCs/>
          <w:sz w:val="24"/>
          <w:szCs w:val="24"/>
        </w:rPr>
      </w:pPr>
    </w:p>
    <w:p w14:paraId="06B8F60C" w14:textId="77777777" w:rsidR="00F34F5C" w:rsidRPr="00F34F5C" w:rsidRDefault="00F34F5C" w:rsidP="00F34F5C">
      <w:pPr>
        <w:widowControl w:val="0"/>
        <w:shd w:val="clear" w:color="auto" w:fill="FFFFFF"/>
        <w:autoSpaceDE w:val="0"/>
        <w:autoSpaceDN w:val="0"/>
        <w:adjustRightInd w:val="0"/>
        <w:spacing w:after="0" w:line="240" w:lineRule="auto"/>
        <w:ind w:right="401"/>
        <w:jc w:val="both"/>
        <w:rPr>
          <w:rFonts w:ascii="Times New Roman" w:hAnsi="Times New Roman" w:cs="Times New Roman"/>
          <w:sz w:val="24"/>
          <w:szCs w:val="24"/>
        </w:rPr>
      </w:pPr>
      <w:r w:rsidRPr="00F34F5C">
        <w:rPr>
          <w:rFonts w:ascii="Times New Roman" w:hAnsi="Times New Roman" w:cs="Times New Roman"/>
          <w:sz w:val="24"/>
          <w:szCs w:val="24"/>
        </w:rPr>
        <w:t xml:space="preserve">«О внесении изменений в Правила землепользования и застройки города Каргата», утвержденных решением </w:t>
      </w:r>
      <w:proofErr w:type="gramStart"/>
      <w:r w:rsidRPr="00F34F5C">
        <w:rPr>
          <w:rFonts w:ascii="Times New Roman" w:hAnsi="Times New Roman" w:cs="Times New Roman"/>
          <w:sz w:val="24"/>
          <w:szCs w:val="24"/>
        </w:rPr>
        <w:t>сессии Совета депутатов города Каргата</w:t>
      </w:r>
      <w:proofErr w:type="gramEnd"/>
      <w:r w:rsidRPr="00F34F5C">
        <w:rPr>
          <w:rFonts w:ascii="Times New Roman" w:hAnsi="Times New Roman" w:cs="Times New Roman"/>
          <w:sz w:val="24"/>
          <w:szCs w:val="24"/>
        </w:rPr>
        <w:t xml:space="preserve">  от 26.12.2014 № 322 </w:t>
      </w:r>
    </w:p>
    <w:p w14:paraId="00C3F00C" w14:textId="77777777" w:rsidR="00F34F5C" w:rsidRPr="00F34F5C" w:rsidRDefault="00F34F5C" w:rsidP="00F34F5C">
      <w:pPr>
        <w:widowControl w:val="0"/>
        <w:shd w:val="clear" w:color="auto" w:fill="FFFFFF"/>
        <w:autoSpaceDE w:val="0"/>
        <w:autoSpaceDN w:val="0"/>
        <w:adjustRightInd w:val="0"/>
        <w:spacing w:after="0" w:line="240" w:lineRule="auto"/>
        <w:ind w:right="401"/>
        <w:jc w:val="both"/>
        <w:rPr>
          <w:rFonts w:ascii="Times New Roman" w:hAnsi="Times New Roman" w:cs="Times New Roman"/>
          <w:sz w:val="24"/>
          <w:szCs w:val="24"/>
        </w:rPr>
      </w:pPr>
    </w:p>
    <w:p w14:paraId="77DCACFC"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bCs/>
          <w:sz w:val="24"/>
          <w:szCs w:val="24"/>
        </w:rPr>
      </w:pPr>
      <w:r w:rsidRPr="00F34F5C">
        <w:rPr>
          <w:rFonts w:ascii="Times New Roman" w:hAnsi="Times New Roman" w:cs="Times New Roman"/>
          <w:bCs/>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 </w:t>
      </w:r>
    </w:p>
    <w:p w14:paraId="67E53B54"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bCs/>
          <w:sz w:val="24"/>
          <w:szCs w:val="24"/>
        </w:rPr>
      </w:pPr>
    </w:p>
    <w:p w14:paraId="6021ED97"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bCs/>
          <w:sz w:val="24"/>
          <w:szCs w:val="24"/>
        </w:rPr>
      </w:pPr>
      <w:r w:rsidRPr="00F34F5C">
        <w:rPr>
          <w:rFonts w:ascii="Times New Roman" w:hAnsi="Times New Roman" w:cs="Times New Roman"/>
          <w:bCs/>
          <w:sz w:val="24"/>
          <w:szCs w:val="24"/>
        </w:rPr>
        <w:t>РЕШИЛ:</w:t>
      </w:r>
    </w:p>
    <w:p w14:paraId="10A49F29" w14:textId="77777777" w:rsidR="00F34F5C" w:rsidRPr="00F34F5C" w:rsidRDefault="00F34F5C" w:rsidP="00F34F5C">
      <w:pPr>
        <w:autoSpaceDE w:val="0"/>
        <w:autoSpaceDN w:val="0"/>
        <w:adjustRightInd w:val="0"/>
        <w:spacing w:after="0" w:line="240" w:lineRule="auto"/>
        <w:jc w:val="both"/>
        <w:rPr>
          <w:rFonts w:ascii="Times New Roman" w:eastAsia="Times New Roman" w:hAnsi="Times New Roman" w:cs="Times New Roman"/>
          <w:sz w:val="24"/>
          <w:szCs w:val="24"/>
        </w:rPr>
      </w:pPr>
    </w:p>
    <w:p w14:paraId="167AB18D"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eastAsia="Times New Roman" w:hAnsi="Times New Roman" w:cs="Times New Roman"/>
          <w:sz w:val="24"/>
          <w:szCs w:val="24"/>
        </w:rPr>
        <w:t xml:space="preserve">1.Внести в </w:t>
      </w:r>
      <w:r w:rsidRPr="00F34F5C">
        <w:rPr>
          <w:rFonts w:ascii="Times New Roman" w:hAnsi="Times New Roman" w:cs="Times New Roman"/>
          <w:sz w:val="24"/>
          <w:szCs w:val="24"/>
        </w:rPr>
        <w:t xml:space="preserve">решение  Совета депутатов города Каргата Каргатского района Новосибирской области от 26.12.2014 № 322 «Об утверждении  правил землепользования и </w:t>
      </w:r>
      <w:proofErr w:type="gramStart"/>
      <w:r w:rsidRPr="00F34F5C">
        <w:rPr>
          <w:rFonts w:ascii="Times New Roman" w:hAnsi="Times New Roman" w:cs="Times New Roman"/>
          <w:sz w:val="24"/>
          <w:szCs w:val="24"/>
        </w:rPr>
        <w:t>застройки города</w:t>
      </w:r>
      <w:proofErr w:type="gramEnd"/>
      <w:r w:rsidRPr="00F34F5C">
        <w:rPr>
          <w:rFonts w:ascii="Times New Roman" w:hAnsi="Times New Roman" w:cs="Times New Roman"/>
          <w:sz w:val="24"/>
          <w:szCs w:val="24"/>
        </w:rPr>
        <w:t xml:space="preserve"> Каргата Каргатского района Новосибирской области» следующие изменения:</w:t>
      </w:r>
    </w:p>
    <w:p w14:paraId="7BFA36E6"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1.1.В статью 51 (</w:t>
      </w:r>
      <w:r w:rsidRPr="00F34F5C">
        <w:rPr>
          <w:rFonts w:ascii="Times New Roman" w:hAnsi="Times New Roman" w:cs="Times New Roman"/>
          <w:color w:val="000000"/>
          <w:spacing w:val="-1"/>
          <w:sz w:val="24"/>
          <w:szCs w:val="24"/>
        </w:rPr>
        <w:t xml:space="preserve">зона </w:t>
      </w:r>
      <w:r w:rsidRPr="00F34F5C">
        <w:rPr>
          <w:rFonts w:ascii="Times New Roman" w:hAnsi="Times New Roman" w:cs="Times New Roman"/>
          <w:sz w:val="24"/>
          <w:szCs w:val="24"/>
        </w:rPr>
        <w:t>природного ландшафта (Р-1))</w:t>
      </w:r>
      <w:r w:rsidRPr="00F34F5C">
        <w:rPr>
          <w:rFonts w:ascii="Times New Roman" w:hAnsi="Times New Roman" w:cs="Times New Roman"/>
          <w:color w:val="000000"/>
          <w:sz w:val="24"/>
          <w:szCs w:val="24"/>
        </w:rPr>
        <w:t xml:space="preserve"> включить разрешенное использование: </w:t>
      </w:r>
      <w:r w:rsidRPr="00F34F5C">
        <w:rPr>
          <w:rFonts w:ascii="Times New Roman" w:hAnsi="Times New Roman" w:cs="Times New Roman"/>
          <w:sz w:val="24"/>
          <w:szCs w:val="24"/>
        </w:rPr>
        <w:t>земельные участки для ведения личного подсобного хозяйства (приусадебные земельные участки)</w:t>
      </w:r>
      <w:r w:rsidRPr="00F34F5C">
        <w:rPr>
          <w:rFonts w:ascii="Times New Roman" w:hAnsi="Times New Roman" w:cs="Times New Roman"/>
          <w:color w:val="000000"/>
          <w:sz w:val="24"/>
          <w:szCs w:val="24"/>
        </w:rPr>
        <w:t>.</w:t>
      </w:r>
    </w:p>
    <w:p w14:paraId="49191D1A"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hAnsi="Times New Roman" w:cs="Times New Roman"/>
          <w:color w:val="000000"/>
          <w:sz w:val="24"/>
          <w:szCs w:val="24"/>
        </w:rPr>
        <w:t>1.2.В статью 52 (зона скверов, парков, садов (</w:t>
      </w:r>
      <w:r w:rsidRPr="00F34F5C">
        <w:rPr>
          <w:rFonts w:ascii="Times New Roman" w:hAnsi="Times New Roman" w:cs="Times New Roman"/>
          <w:bCs/>
          <w:i/>
          <w:color w:val="000000"/>
          <w:sz w:val="24"/>
          <w:szCs w:val="24"/>
        </w:rPr>
        <w:t>Р-2</w:t>
      </w:r>
      <w:r w:rsidRPr="00F34F5C">
        <w:rPr>
          <w:rFonts w:ascii="Times New Roman" w:hAnsi="Times New Roman" w:cs="Times New Roman"/>
          <w:bCs/>
          <w:color w:val="000000"/>
          <w:sz w:val="24"/>
          <w:szCs w:val="24"/>
        </w:rPr>
        <w:t>))</w:t>
      </w:r>
      <w:r w:rsidRPr="00F34F5C">
        <w:rPr>
          <w:rFonts w:ascii="Times New Roman" w:hAnsi="Times New Roman" w:cs="Times New Roman"/>
          <w:color w:val="000000"/>
          <w:sz w:val="24"/>
          <w:szCs w:val="24"/>
        </w:rPr>
        <w:t xml:space="preserve"> включить разрешенное использование: </w:t>
      </w:r>
      <w:r w:rsidRPr="00F34F5C">
        <w:rPr>
          <w:rFonts w:ascii="Times New Roman" w:hAnsi="Times New Roman" w:cs="Times New Roman"/>
          <w:sz w:val="24"/>
          <w:szCs w:val="24"/>
        </w:rPr>
        <w:t>земельные участки для ведения личного подсобного хозяйства (приусадебные земельные участки)</w:t>
      </w:r>
      <w:r w:rsidRPr="00F34F5C">
        <w:rPr>
          <w:rFonts w:ascii="Times New Roman" w:hAnsi="Times New Roman" w:cs="Times New Roman"/>
          <w:color w:val="000000"/>
          <w:sz w:val="24"/>
          <w:szCs w:val="24"/>
        </w:rPr>
        <w:t>.</w:t>
      </w:r>
    </w:p>
    <w:p w14:paraId="637E388C"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hAnsi="Times New Roman" w:cs="Times New Roman"/>
          <w:color w:val="000000"/>
          <w:sz w:val="24"/>
          <w:szCs w:val="24"/>
        </w:rPr>
        <w:t>1.3.В статью 46 (</w:t>
      </w:r>
      <w:hyperlink r:id="rId12" w:anchor="_Toc378924456" w:history="1">
        <w:r w:rsidRPr="00F34F5C">
          <w:rPr>
            <w:rStyle w:val="a3"/>
            <w:rFonts w:ascii="Times New Roman" w:hAnsi="Times New Roman" w:cs="Times New Roman"/>
            <w:noProof/>
            <w:color w:val="000000"/>
            <w:sz w:val="24"/>
            <w:szCs w:val="24"/>
          </w:rPr>
          <w:t xml:space="preserve">зона производственно-коммунальных объектов </w:t>
        </w:r>
        <w:r w:rsidRPr="00F34F5C">
          <w:rPr>
            <w:rStyle w:val="a3"/>
            <w:rFonts w:ascii="Times New Roman" w:hAnsi="Times New Roman" w:cs="Times New Roman"/>
            <w:iCs/>
            <w:noProof/>
            <w:color w:val="000000"/>
            <w:sz w:val="24"/>
            <w:szCs w:val="24"/>
            <w:lang w:val="en-US"/>
          </w:rPr>
          <w:t>IV</w:t>
        </w:r>
        <w:r w:rsidRPr="00F34F5C">
          <w:rPr>
            <w:rStyle w:val="a3"/>
            <w:rFonts w:ascii="Times New Roman" w:hAnsi="Times New Roman" w:cs="Times New Roman"/>
            <w:iCs/>
            <w:noProof/>
            <w:color w:val="000000"/>
            <w:sz w:val="24"/>
            <w:szCs w:val="24"/>
          </w:rPr>
          <w:t xml:space="preserve"> класса </w:t>
        </w:r>
        <w:r w:rsidRPr="00F34F5C">
          <w:rPr>
            <w:rStyle w:val="a3"/>
            <w:rFonts w:ascii="Times New Roman" w:hAnsi="Times New Roman" w:cs="Times New Roman"/>
            <w:noProof/>
            <w:color w:val="000000"/>
            <w:sz w:val="24"/>
            <w:szCs w:val="24"/>
          </w:rPr>
          <w:t>опасности</w:t>
        </w:r>
        <w:r w:rsidRPr="00F34F5C">
          <w:rPr>
            <w:rStyle w:val="a3"/>
            <w:rFonts w:ascii="Times New Roman" w:hAnsi="Times New Roman" w:cs="Times New Roman"/>
            <w:iCs/>
            <w:noProof/>
            <w:color w:val="000000"/>
            <w:sz w:val="24"/>
            <w:szCs w:val="24"/>
          </w:rPr>
          <w:t xml:space="preserve"> </w:t>
        </w:r>
      </w:hyperlink>
      <w:r w:rsidRPr="00F34F5C">
        <w:rPr>
          <w:rFonts w:ascii="Times New Roman" w:hAnsi="Times New Roman" w:cs="Times New Roman"/>
          <w:color w:val="000000"/>
          <w:sz w:val="24"/>
          <w:szCs w:val="24"/>
        </w:rPr>
        <w:t xml:space="preserve"> (</w:t>
      </w:r>
      <w:r w:rsidRPr="00F34F5C">
        <w:rPr>
          <w:rFonts w:ascii="Times New Roman" w:hAnsi="Times New Roman" w:cs="Times New Roman"/>
          <w:bCs/>
          <w:i/>
          <w:color w:val="000000"/>
          <w:sz w:val="24"/>
          <w:szCs w:val="24"/>
        </w:rPr>
        <w:t>П-3</w:t>
      </w:r>
      <w:r w:rsidRPr="00F34F5C">
        <w:rPr>
          <w:rFonts w:ascii="Times New Roman" w:hAnsi="Times New Roman" w:cs="Times New Roman"/>
          <w:bCs/>
          <w:color w:val="000000"/>
          <w:sz w:val="24"/>
          <w:szCs w:val="24"/>
        </w:rPr>
        <w:t>))</w:t>
      </w:r>
      <w:r w:rsidRPr="00F34F5C">
        <w:rPr>
          <w:rFonts w:ascii="Times New Roman" w:hAnsi="Times New Roman" w:cs="Times New Roman"/>
          <w:color w:val="000000"/>
          <w:sz w:val="24"/>
          <w:szCs w:val="24"/>
        </w:rPr>
        <w:t xml:space="preserve"> включить разрешенное использование: </w:t>
      </w:r>
      <w:r w:rsidRPr="00F34F5C">
        <w:rPr>
          <w:rFonts w:ascii="Times New Roman" w:hAnsi="Times New Roman" w:cs="Times New Roman"/>
          <w:sz w:val="24"/>
          <w:szCs w:val="24"/>
        </w:rPr>
        <w:t>земельные участки для ведения личного подсобного хозяйства (приусадебные земельные участки)</w:t>
      </w:r>
      <w:r w:rsidRPr="00F34F5C">
        <w:rPr>
          <w:rFonts w:ascii="Times New Roman" w:hAnsi="Times New Roman" w:cs="Times New Roman"/>
          <w:color w:val="000000"/>
          <w:sz w:val="24"/>
          <w:szCs w:val="24"/>
        </w:rPr>
        <w:t>.</w:t>
      </w:r>
    </w:p>
    <w:p w14:paraId="7C4C4559"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hAnsi="Times New Roman" w:cs="Times New Roman"/>
          <w:color w:val="000000"/>
          <w:sz w:val="24"/>
          <w:szCs w:val="24"/>
        </w:rPr>
        <w:t xml:space="preserve"> 1.4.В статью 40 (</w:t>
      </w:r>
      <w:r w:rsidRPr="00F34F5C">
        <w:rPr>
          <w:rFonts w:ascii="Times New Roman" w:hAnsi="Times New Roman" w:cs="Times New Roman"/>
          <w:color w:val="000000"/>
          <w:spacing w:val="-1"/>
          <w:sz w:val="24"/>
          <w:szCs w:val="24"/>
        </w:rPr>
        <w:t>зона застройки малоэтажными жилыми домами</w:t>
      </w:r>
      <w:r w:rsidRPr="00F34F5C">
        <w:rPr>
          <w:rFonts w:ascii="Times New Roman" w:hAnsi="Times New Roman" w:cs="Times New Roman"/>
          <w:color w:val="000000"/>
          <w:sz w:val="24"/>
          <w:szCs w:val="24"/>
        </w:rPr>
        <w:t xml:space="preserve"> (</w:t>
      </w:r>
      <w:r w:rsidRPr="00F34F5C">
        <w:rPr>
          <w:rFonts w:ascii="Times New Roman" w:hAnsi="Times New Roman" w:cs="Times New Roman"/>
          <w:bCs/>
          <w:i/>
          <w:color w:val="000000"/>
          <w:sz w:val="24"/>
          <w:szCs w:val="24"/>
        </w:rPr>
        <w:t>Ж-2</w:t>
      </w:r>
      <w:r w:rsidRPr="00F34F5C">
        <w:rPr>
          <w:rFonts w:ascii="Times New Roman" w:hAnsi="Times New Roman" w:cs="Times New Roman"/>
          <w:bCs/>
          <w:color w:val="000000"/>
          <w:sz w:val="24"/>
          <w:szCs w:val="24"/>
        </w:rPr>
        <w:t>))</w:t>
      </w:r>
      <w:r w:rsidRPr="00F34F5C">
        <w:rPr>
          <w:rFonts w:ascii="Times New Roman" w:hAnsi="Times New Roman" w:cs="Times New Roman"/>
          <w:color w:val="000000"/>
          <w:sz w:val="24"/>
          <w:szCs w:val="24"/>
        </w:rPr>
        <w:t xml:space="preserve"> включить разрешенное использование: </w:t>
      </w:r>
      <w:r w:rsidRPr="00F34F5C">
        <w:rPr>
          <w:rFonts w:ascii="Times New Roman" w:hAnsi="Times New Roman" w:cs="Times New Roman"/>
          <w:sz w:val="24"/>
          <w:szCs w:val="24"/>
        </w:rPr>
        <w:t>сельскохозяйственное использование</w:t>
      </w:r>
      <w:r w:rsidRPr="00F34F5C">
        <w:rPr>
          <w:rFonts w:ascii="Times New Roman" w:hAnsi="Times New Roman" w:cs="Times New Roman"/>
          <w:color w:val="000000"/>
          <w:sz w:val="24"/>
          <w:szCs w:val="24"/>
        </w:rPr>
        <w:t>.</w:t>
      </w:r>
    </w:p>
    <w:p w14:paraId="150D5627" w14:textId="77777777" w:rsidR="00F34F5C" w:rsidRPr="00F34F5C" w:rsidRDefault="00F34F5C" w:rsidP="00F34F5C">
      <w:pPr>
        <w:autoSpaceDE w:val="0"/>
        <w:autoSpaceDN w:val="0"/>
        <w:adjustRightInd w:val="0"/>
        <w:spacing w:after="0" w:line="240" w:lineRule="auto"/>
        <w:jc w:val="both"/>
        <w:rPr>
          <w:rFonts w:ascii="Times New Roman" w:hAnsi="Times New Roman" w:cs="Times New Roman"/>
          <w:sz w:val="24"/>
          <w:szCs w:val="24"/>
        </w:rPr>
      </w:pPr>
      <w:r w:rsidRPr="00F34F5C">
        <w:rPr>
          <w:rFonts w:ascii="Times New Roman" w:hAnsi="Times New Roman" w:cs="Times New Roman"/>
          <w:sz w:val="24"/>
          <w:szCs w:val="24"/>
        </w:rPr>
        <w:t>2.</w:t>
      </w:r>
      <w:hyperlink r:id="rId13" w:anchor="/document/47509931/entry/0" w:history="1">
        <w:r w:rsidRPr="00F34F5C">
          <w:rPr>
            <w:rStyle w:val="a3"/>
            <w:rFonts w:ascii="Times New Roman" w:eastAsia="Times New Roman" w:hAnsi="Times New Roman" w:cs="Times New Roman"/>
            <w:color w:val="000000" w:themeColor="text1"/>
            <w:sz w:val="24"/>
            <w:szCs w:val="24"/>
          </w:rPr>
          <w:t>Опубликовать</w:t>
        </w:r>
      </w:hyperlink>
      <w:r w:rsidRPr="00F34F5C">
        <w:rPr>
          <w:rFonts w:ascii="Times New Roman" w:eastAsia="Times New Roman" w:hAnsi="Times New Roman" w:cs="Times New Roman"/>
          <w:color w:val="000000" w:themeColor="text1"/>
          <w:sz w:val="24"/>
          <w:szCs w:val="24"/>
        </w:rPr>
        <w:t> </w:t>
      </w:r>
      <w:r w:rsidRPr="00F34F5C">
        <w:rPr>
          <w:rFonts w:ascii="Times New Roman" w:eastAsia="Times New Roman" w:hAnsi="Times New Roman" w:cs="Times New Roman"/>
          <w:color w:val="22272F"/>
          <w:sz w:val="24"/>
          <w:szCs w:val="24"/>
        </w:rPr>
        <w:t xml:space="preserve">настоящее решение в «Официальном вестнике города Каргата», разместить на официальном сайте администрации города Каргата в сети интернет.  </w:t>
      </w:r>
    </w:p>
    <w:p w14:paraId="3BAEE285" w14:textId="77777777" w:rsidR="00F34F5C" w:rsidRPr="00F34F5C" w:rsidRDefault="00F34F5C" w:rsidP="00F34F5C">
      <w:pPr>
        <w:spacing w:after="0" w:line="240" w:lineRule="auto"/>
        <w:ind w:right="707"/>
        <w:jc w:val="both"/>
        <w:rPr>
          <w:rFonts w:ascii="Times New Roman" w:hAnsi="Times New Roman" w:cs="Times New Roman"/>
          <w:sz w:val="24"/>
          <w:szCs w:val="24"/>
        </w:rPr>
      </w:pPr>
      <w:r w:rsidRPr="00F34F5C">
        <w:rPr>
          <w:rFonts w:ascii="Times New Roman" w:eastAsia="Times New Roman" w:hAnsi="Times New Roman" w:cs="Times New Roman"/>
          <w:color w:val="22272F"/>
          <w:sz w:val="24"/>
          <w:szCs w:val="24"/>
        </w:rPr>
        <w:t xml:space="preserve">3.Настоящее решение вступает в силу с  момента опубликования. </w:t>
      </w:r>
    </w:p>
    <w:p w14:paraId="3F34E5AD" w14:textId="77777777" w:rsidR="00F34F5C" w:rsidRPr="00F34F5C" w:rsidRDefault="00F34F5C" w:rsidP="00F34F5C">
      <w:pPr>
        <w:shd w:val="clear" w:color="auto" w:fill="FFFFFF"/>
        <w:tabs>
          <w:tab w:val="left" w:leader="underscore" w:pos="6984"/>
        </w:tabs>
        <w:spacing w:after="0" w:line="240" w:lineRule="auto"/>
        <w:rPr>
          <w:rFonts w:ascii="Times New Roman" w:hAnsi="Times New Roman" w:cs="Times New Roman"/>
          <w:sz w:val="24"/>
          <w:szCs w:val="24"/>
        </w:rPr>
      </w:pPr>
    </w:p>
    <w:p w14:paraId="6B5C041F" w14:textId="77777777" w:rsidR="00F34F5C" w:rsidRPr="00F34F5C" w:rsidRDefault="00F34F5C" w:rsidP="00F34F5C">
      <w:pPr>
        <w:shd w:val="clear" w:color="auto" w:fill="FFFFFF"/>
        <w:tabs>
          <w:tab w:val="left" w:leader="underscore" w:pos="6984"/>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Глава города Каргата                                          Председатель Совета депутатов </w:t>
      </w:r>
    </w:p>
    <w:p w14:paraId="44171724" w14:textId="77777777" w:rsidR="00F34F5C" w:rsidRPr="00F34F5C" w:rsidRDefault="00F34F5C" w:rsidP="00F34F5C">
      <w:pPr>
        <w:shd w:val="clear" w:color="auto" w:fill="FFFFFF"/>
        <w:tabs>
          <w:tab w:val="left" w:leader="underscore" w:pos="6984"/>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Каргатского района                                             города Каргата Каргатского района     </w:t>
      </w:r>
    </w:p>
    <w:p w14:paraId="44DF9FE9" w14:textId="77777777" w:rsidR="00F34F5C" w:rsidRPr="00F34F5C" w:rsidRDefault="00F34F5C" w:rsidP="00F34F5C">
      <w:pPr>
        <w:shd w:val="clear" w:color="auto" w:fill="FFFFFF"/>
        <w:tabs>
          <w:tab w:val="left" w:leader="underscore" w:pos="6984"/>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Новосибирской области                                      Новосибирской области                                                         </w:t>
      </w:r>
    </w:p>
    <w:p w14:paraId="520693B2"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Е.А. </w:t>
      </w:r>
      <w:proofErr w:type="spellStart"/>
      <w:r w:rsidRPr="00F34F5C">
        <w:rPr>
          <w:rFonts w:ascii="Times New Roman" w:hAnsi="Times New Roman" w:cs="Times New Roman"/>
          <w:sz w:val="24"/>
          <w:szCs w:val="24"/>
        </w:rPr>
        <w:t>Козик</w:t>
      </w:r>
      <w:proofErr w:type="spellEnd"/>
      <w:r w:rsidRPr="00F34F5C">
        <w:rPr>
          <w:rFonts w:ascii="Times New Roman" w:hAnsi="Times New Roman" w:cs="Times New Roman"/>
          <w:sz w:val="24"/>
          <w:szCs w:val="24"/>
        </w:rPr>
        <w:t xml:space="preserve">                                                                              Ю.А. Касьянов                       </w:t>
      </w:r>
    </w:p>
    <w:p w14:paraId="615CFCA3" w14:textId="77777777" w:rsidR="00F34F5C" w:rsidRPr="00F34F5C" w:rsidRDefault="00F34F5C" w:rsidP="00F34F5C">
      <w:pPr>
        <w:spacing w:after="0" w:line="240" w:lineRule="auto"/>
        <w:rPr>
          <w:rFonts w:ascii="Times New Roman" w:hAnsi="Times New Roman" w:cs="Times New Roman"/>
          <w:sz w:val="24"/>
          <w:szCs w:val="24"/>
        </w:rPr>
      </w:pPr>
    </w:p>
    <w:p w14:paraId="26031623" w14:textId="77777777" w:rsidR="002C29AB" w:rsidRDefault="002C29AB" w:rsidP="002C29AB">
      <w:pPr>
        <w:spacing w:after="0" w:line="240" w:lineRule="auto"/>
        <w:jc w:val="center"/>
        <w:rPr>
          <w:rFonts w:ascii="Times New Roman" w:hAnsi="Times New Roman" w:cs="Times New Roman"/>
          <w:bCs/>
          <w:sz w:val="24"/>
          <w:szCs w:val="24"/>
        </w:rPr>
      </w:pPr>
    </w:p>
    <w:p w14:paraId="5F74F668" w14:textId="77777777" w:rsidR="002C29AB" w:rsidRDefault="002C29AB" w:rsidP="002C29AB">
      <w:pPr>
        <w:spacing w:after="0" w:line="240" w:lineRule="auto"/>
        <w:jc w:val="center"/>
        <w:rPr>
          <w:rFonts w:ascii="Times New Roman" w:hAnsi="Times New Roman" w:cs="Times New Roman"/>
          <w:bCs/>
          <w:sz w:val="24"/>
          <w:szCs w:val="24"/>
        </w:rPr>
      </w:pPr>
    </w:p>
    <w:p w14:paraId="251DEEBE" w14:textId="77777777" w:rsidR="002C29AB" w:rsidRDefault="002C29AB" w:rsidP="002C29AB">
      <w:pPr>
        <w:spacing w:after="0" w:line="240" w:lineRule="auto"/>
        <w:jc w:val="center"/>
        <w:rPr>
          <w:rFonts w:ascii="Times New Roman" w:hAnsi="Times New Roman" w:cs="Times New Roman"/>
          <w:bCs/>
          <w:sz w:val="24"/>
          <w:szCs w:val="24"/>
        </w:rPr>
      </w:pPr>
    </w:p>
    <w:p w14:paraId="085CA546" w14:textId="77777777" w:rsidR="002C29AB" w:rsidRDefault="002C29AB" w:rsidP="002C29AB">
      <w:pPr>
        <w:spacing w:after="0" w:line="240" w:lineRule="auto"/>
        <w:jc w:val="center"/>
        <w:rPr>
          <w:rFonts w:ascii="Times New Roman" w:hAnsi="Times New Roman" w:cs="Times New Roman"/>
          <w:bCs/>
          <w:sz w:val="24"/>
          <w:szCs w:val="24"/>
        </w:rPr>
      </w:pPr>
    </w:p>
    <w:p w14:paraId="653D3563" w14:textId="77777777" w:rsidR="002C29AB" w:rsidRDefault="002C29AB" w:rsidP="002C29AB">
      <w:pPr>
        <w:spacing w:after="0" w:line="240" w:lineRule="auto"/>
        <w:jc w:val="center"/>
        <w:rPr>
          <w:rFonts w:ascii="Times New Roman" w:hAnsi="Times New Roman" w:cs="Times New Roman"/>
          <w:bCs/>
          <w:sz w:val="24"/>
          <w:szCs w:val="24"/>
        </w:rPr>
      </w:pPr>
    </w:p>
    <w:p w14:paraId="7835F153" w14:textId="77777777" w:rsidR="002C29AB" w:rsidRDefault="002C29AB" w:rsidP="002C29AB">
      <w:pPr>
        <w:spacing w:after="0" w:line="240" w:lineRule="auto"/>
        <w:jc w:val="center"/>
        <w:rPr>
          <w:rFonts w:ascii="Times New Roman" w:hAnsi="Times New Roman" w:cs="Times New Roman"/>
          <w:bCs/>
          <w:sz w:val="24"/>
          <w:szCs w:val="24"/>
        </w:rPr>
      </w:pPr>
    </w:p>
    <w:p w14:paraId="4877FF9A" w14:textId="77777777" w:rsidR="002C29AB" w:rsidRDefault="002C29AB" w:rsidP="002C29AB">
      <w:pPr>
        <w:spacing w:after="0" w:line="240" w:lineRule="auto"/>
        <w:jc w:val="center"/>
        <w:rPr>
          <w:rFonts w:ascii="Times New Roman" w:hAnsi="Times New Roman" w:cs="Times New Roman"/>
          <w:bCs/>
          <w:sz w:val="24"/>
          <w:szCs w:val="24"/>
        </w:rPr>
      </w:pPr>
    </w:p>
    <w:p w14:paraId="3E9599ED" w14:textId="77777777" w:rsidR="002C29AB" w:rsidRDefault="002C29AB" w:rsidP="002C29AB">
      <w:pPr>
        <w:spacing w:after="0" w:line="240" w:lineRule="auto"/>
        <w:jc w:val="center"/>
        <w:rPr>
          <w:rFonts w:ascii="Times New Roman" w:hAnsi="Times New Roman" w:cs="Times New Roman"/>
          <w:bCs/>
          <w:sz w:val="24"/>
          <w:szCs w:val="24"/>
        </w:rPr>
      </w:pPr>
    </w:p>
    <w:p w14:paraId="0C3EF0EB" w14:textId="77777777" w:rsidR="002C29AB" w:rsidRDefault="002C29AB" w:rsidP="002C29AB">
      <w:pPr>
        <w:spacing w:after="0" w:line="240" w:lineRule="auto"/>
        <w:jc w:val="center"/>
        <w:rPr>
          <w:rFonts w:ascii="Times New Roman" w:hAnsi="Times New Roman" w:cs="Times New Roman"/>
          <w:bCs/>
          <w:sz w:val="24"/>
          <w:szCs w:val="24"/>
        </w:rPr>
      </w:pPr>
    </w:p>
    <w:p w14:paraId="65AD1659" w14:textId="77777777" w:rsidR="002C29AB" w:rsidRDefault="002C29AB" w:rsidP="002C29AB">
      <w:pPr>
        <w:spacing w:after="0" w:line="240" w:lineRule="auto"/>
        <w:jc w:val="center"/>
        <w:rPr>
          <w:rFonts w:ascii="Times New Roman" w:hAnsi="Times New Roman" w:cs="Times New Roman"/>
          <w:bCs/>
          <w:sz w:val="24"/>
          <w:szCs w:val="24"/>
        </w:rPr>
      </w:pPr>
    </w:p>
    <w:p w14:paraId="237DBA7F" w14:textId="77777777" w:rsidR="00F34F5C" w:rsidRPr="002C29AB" w:rsidRDefault="00F34F5C" w:rsidP="002C29AB">
      <w:pPr>
        <w:spacing w:after="0" w:line="240" w:lineRule="auto"/>
        <w:jc w:val="center"/>
        <w:rPr>
          <w:rFonts w:ascii="Times New Roman" w:hAnsi="Times New Roman" w:cs="Times New Roman"/>
          <w:bCs/>
          <w:sz w:val="24"/>
          <w:szCs w:val="24"/>
        </w:rPr>
      </w:pPr>
      <w:r w:rsidRPr="002C29AB">
        <w:rPr>
          <w:rFonts w:ascii="Times New Roman" w:hAnsi="Times New Roman" w:cs="Times New Roman"/>
          <w:bCs/>
          <w:sz w:val="24"/>
          <w:szCs w:val="24"/>
        </w:rPr>
        <w:lastRenderedPageBreak/>
        <w:t>Совет депутатов города Каргата</w:t>
      </w:r>
    </w:p>
    <w:p w14:paraId="29685E06" w14:textId="71755A3F" w:rsidR="00F34F5C" w:rsidRPr="002C29AB" w:rsidRDefault="00F34F5C" w:rsidP="002C29AB">
      <w:pPr>
        <w:spacing w:after="0" w:line="240" w:lineRule="auto"/>
        <w:ind w:left="-720"/>
        <w:jc w:val="center"/>
        <w:rPr>
          <w:rFonts w:ascii="Times New Roman" w:hAnsi="Times New Roman" w:cs="Times New Roman"/>
          <w:sz w:val="24"/>
          <w:szCs w:val="24"/>
        </w:rPr>
      </w:pPr>
      <w:r w:rsidRPr="002C29AB">
        <w:rPr>
          <w:rFonts w:ascii="Times New Roman" w:hAnsi="Times New Roman" w:cs="Times New Roman"/>
          <w:bCs/>
          <w:sz w:val="24"/>
          <w:szCs w:val="24"/>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977"/>
      </w:tblGrid>
      <w:tr w:rsidR="00F34F5C" w:rsidRPr="002C29AB" w14:paraId="2965FC33" w14:textId="77777777" w:rsidTr="00442868">
        <w:trPr>
          <w:trHeight w:val="83"/>
        </w:trPr>
        <w:tc>
          <w:tcPr>
            <w:tcW w:w="5000" w:type="pct"/>
            <w:tcBorders>
              <w:top w:val="thinThickSmallGap" w:sz="24" w:space="0" w:color="auto"/>
              <w:left w:val="nil"/>
              <w:bottom w:val="nil"/>
              <w:right w:val="nil"/>
            </w:tcBorders>
          </w:tcPr>
          <w:p w14:paraId="23EBD563" w14:textId="77777777" w:rsidR="00F34F5C" w:rsidRPr="002C29AB" w:rsidRDefault="00F34F5C" w:rsidP="002C29AB">
            <w:pPr>
              <w:spacing w:after="0" w:line="240" w:lineRule="auto"/>
              <w:jc w:val="center"/>
              <w:rPr>
                <w:rFonts w:ascii="Times New Roman" w:hAnsi="Times New Roman" w:cs="Times New Roman"/>
                <w:sz w:val="24"/>
                <w:szCs w:val="24"/>
              </w:rPr>
            </w:pPr>
          </w:p>
        </w:tc>
      </w:tr>
    </w:tbl>
    <w:p w14:paraId="48890412" w14:textId="3E142603" w:rsidR="00F34F5C" w:rsidRPr="002C29AB" w:rsidRDefault="00F34F5C" w:rsidP="002C29AB">
      <w:pPr>
        <w:tabs>
          <w:tab w:val="left" w:pos="3960"/>
        </w:tabs>
        <w:spacing w:after="0" w:line="240" w:lineRule="auto"/>
        <w:jc w:val="center"/>
        <w:rPr>
          <w:rFonts w:ascii="Times New Roman" w:hAnsi="Times New Roman" w:cs="Times New Roman"/>
          <w:bCs/>
          <w:sz w:val="24"/>
          <w:szCs w:val="24"/>
        </w:rPr>
      </w:pPr>
      <w:r w:rsidRPr="002C29AB">
        <w:rPr>
          <w:rFonts w:ascii="Times New Roman" w:hAnsi="Times New Roman" w:cs="Times New Roman"/>
          <w:bCs/>
          <w:sz w:val="24"/>
          <w:szCs w:val="24"/>
        </w:rPr>
        <w:t>РЕШЕНИЕ № 111</w:t>
      </w:r>
    </w:p>
    <w:p w14:paraId="4B6E14AF" w14:textId="77777777" w:rsidR="00F34F5C" w:rsidRPr="002C29AB" w:rsidRDefault="00F34F5C" w:rsidP="002C29AB">
      <w:pPr>
        <w:tabs>
          <w:tab w:val="left" w:pos="3960"/>
        </w:tabs>
        <w:spacing w:after="0" w:line="240" w:lineRule="auto"/>
        <w:jc w:val="center"/>
        <w:rPr>
          <w:rFonts w:ascii="Times New Roman" w:hAnsi="Times New Roman" w:cs="Times New Roman"/>
          <w:bCs/>
          <w:sz w:val="24"/>
          <w:szCs w:val="24"/>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F34F5C" w:rsidRPr="00F34F5C" w14:paraId="2B2C3287" w14:textId="77777777" w:rsidTr="00442868">
        <w:trPr>
          <w:trHeight w:val="85"/>
        </w:trPr>
        <w:tc>
          <w:tcPr>
            <w:tcW w:w="3369" w:type="dxa"/>
            <w:tcBorders>
              <w:top w:val="nil"/>
              <w:left w:val="nil"/>
              <w:bottom w:val="single" w:sz="4" w:space="0" w:color="auto"/>
              <w:right w:val="nil"/>
            </w:tcBorders>
          </w:tcPr>
          <w:p w14:paraId="591C57DD" w14:textId="77777777" w:rsidR="00F34F5C" w:rsidRPr="00F34F5C" w:rsidRDefault="00F34F5C" w:rsidP="00F34F5C">
            <w:pPr>
              <w:tabs>
                <w:tab w:val="left" w:pos="3960"/>
              </w:tabs>
              <w:spacing w:after="0" w:line="240" w:lineRule="auto"/>
              <w:rPr>
                <w:rFonts w:ascii="Times New Roman" w:hAnsi="Times New Roman" w:cs="Times New Roman"/>
                <w:sz w:val="24"/>
                <w:szCs w:val="24"/>
              </w:rPr>
            </w:pPr>
          </w:p>
          <w:p w14:paraId="2F638E68"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 xml:space="preserve">25 -й сессии от  26.12.2022 </w:t>
            </w:r>
          </w:p>
        </w:tc>
        <w:tc>
          <w:tcPr>
            <w:tcW w:w="3260" w:type="dxa"/>
            <w:tcBorders>
              <w:top w:val="nil"/>
              <w:left w:val="nil"/>
              <w:bottom w:val="nil"/>
              <w:right w:val="nil"/>
            </w:tcBorders>
          </w:tcPr>
          <w:p w14:paraId="195AEC72" w14:textId="77777777" w:rsidR="00F34F5C" w:rsidRPr="00F34F5C" w:rsidRDefault="00F34F5C" w:rsidP="00F34F5C">
            <w:pPr>
              <w:tabs>
                <w:tab w:val="left" w:pos="3960"/>
              </w:tabs>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            г. Каргат</w:t>
            </w:r>
          </w:p>
          <w:p w14:paraId="502DA1E3" w14:textId="77777777" w:rsidR="00F34F5C" w:rsidRPr="00F34F5C" w:rsidRDefault="00F34F5C" w:rsidP="00F34F5C">
            <w:pPr>
              <w:tabs>
                <w:tab w:val="left" w:pos="3960"/>
              </w:tabs>
              <w:spacing w:after="0" w:line="240" w:lineRule="auto"/>
              <w:rPr>
                <w:rFonts w:ascii="Times New Roman" w:hAnsi="Times New Roman" w:cs="Times New Roman"/>
                <w:sz w:val="24"/>
                <w:szCs w:val="24"/>
                <w:u w:val="single"/>
              </w:rPr>
            </w:pPr>
          </w:p>
        </w:tc>
        <w:tc>
          <w:tcPr>
            <w:tcW w:w="2942" w:type="dxa"/>
            <w:tcBorders>
              <w:top w:val="nil"/>
              <w:left w:val="nil"/>
              <w:bottom w:val="single" w:sz="4" w:space="0" w:color="auto"/>
              <w:right w:val="nil"/>
            </w:tcBorders>
          </w:tcPr>
          <w:p w14:paraId="01A85E74"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p>
          <w:p w14:paraId="333C4B94" w14:textId="77777777" w:rsidR="00F34F5C" w:rsidRPr="00F34F5C" w:rsidRDefault="00F34F5C" w:rsidP="00F34F5C">
            <w:pPr>
              <w:tabs>
                <w:tab w:val="left" w:pos="3960"/>
              </w:tabs>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6-го созыва</w:t>
            </w:r>
          </w:p>
        </w:tc>
      </w:tr>
    </w:tbl>
    <w:p w14:paraId="599B2824" w14:textId="77777777" w:rsidR="00F34F5C" w:rsidRPr="00F34F5C" w:rsidRDefault="00F34F5C" w:rsidP="00F34F5C">
      <w:pPr>
        <w:autoSpaceDE w:val="0"/>
        <w:autoSpaceDN w:val="0"/>
        <w:adjustRightInd w:val="0"/>
        <w:spacing w:after="0" w:line="240" w:lineRule="auto"/>
        <w:jc w:val="center"/>
        <w:rPr>
          <w:rFonts w:ascii="Times New Roman" w:hAnsi="Times New Roman" w:cs="Times New Roman"/>
          <w:bCs/>
          <w:sz w:val="24"/>
          <w:szCs w:val="24"/>
          <w:lang w:eastAsia="ru-RU"/>
        </w:rPr>
      </w:pPr>
    </w:p>
    <w:p w14:paraId="305FCD06" w14:textId="77777777" w:rsidR="00F34F5C" w:rsidRPr="00F34F5C" w:rsidRDefault="00F34F5C" w:rsidP="00F34F5C">
      <w:pPr>
        <w:spacing w:after="0" w:line="240" w:lineRule="auto"/>
        <w:jc w:val="center"/>
        <w:rPr>
          <w:rFonts w:ascii="Times New Roman" w:hAnsi="Times New Roman" w:cs="Times New Roman"/>
          <w:b/>
          <w:sz w:val="24"/>
          <w:szCs w:val="24"/>
          <w:u w:val="single"/>
        </w:rPr>
      </w:pPr>
    </w:p>
    <w:p w14:paraId="66493C8A"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Об утверждении</w:t>
      </w:r>
      <w:r w:rsidRPr="00F34F5C">
        <w:rPr>
          <w:rFonts w:ascii="Times New Roman" w:hAnsi="Times New Roman" w:cs="Times New Roman"/>
          <w:b/>
          <w:sz w:val="24"/>
          <w:szCs w:val="24"/>
        </w:rPr>
        <w:t xml:space="preserve"> </w:t>
      </w:r>
      <w:r w:rsidRPr="00F34F5C">
        <w:rPr>
          <w:rFonts w:ascii="Times New Roman" w:hAnsi="Times New Roman" w:cs="Times New Roman"/>
          <w:sz w:val="24"/>
          <w:szCs w:val="24"/>
        </w:rPr>
        <w:t>основных вопросов</w:t>
      </w:r>
    </w:p>
    <w:p w14:paraId="22A46069"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правотворческой деятельности Совета депутатов </w:t>
      </w:r>
    </w:p>
    <w:p w14:paraId="171373AA"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 xml:space="preserve">города Каргата Каргатского района </w:t>
      </w:r>
    </w:p>
    <w:p w14:paraId="6048FA3A"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Новосибирской области 6-го созыва на 2023 год</w:t>
      </w:r>
    </w:p>
    <w:p w14:paraId="6AB4691F" w14:textId="77777777" w:rsidR="00F34F5C" w:rsidRPr="00F34F5C" w:rsidRDefault="00F34F5C" w:rsidP="00F34F5C">
      <w:pPr>
        <w:pStyle w:val="1"/>
        <w:spacing w:before="0" w:line="240" w:lineRule="auto"/>
        <w:rPr>
          <w:rFonts w:ascii="Times New Roman" w:hAnsi="Times New Roman" w:cs="Times New Roman"/>
          <w:b w:val="0"/>
          <w:color w:val="auto"/>
          <w:sz w:val="24"/>
          <w:szCs w:val="24"/>
        </w:rPr>
      </w:pPr>
    </w:p>
    <w:p w14:paraId="2631B33D" w14:textId="77777777" w:rsidR="00F34F5C" w:rsidRPr="00F34F5C" w:rsidRDefault="00F34F5C" w:rsidP="00F34F5C">
      <w:pPr>
        <w:spacing w:after="0" w:line="240" w:lineRule="auto"/>
        <w:ind w:left="567"/>
        <w:rPr>
          <w:rFonts w:ascii="Times New Roman" w:hAnsi="Times New Roman" w:cs="Times New Roman"/>
          <w:sz w:val="24"/>
          <w:szCs w:val="24"/>
        </w:rPr>
      </w:pPr>
    </w:p>
    <w:p w14:paraId="5BB5F0FE"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 руководствуясь  Регламентом Совета депутатов города Каргата Каргатского района Новосибирской области, Уставом города Каргата Каргатского района Новосибирской области, Совет депутатов города Каргата Каргатского района Новосибирской области</w:t>
      </w:r>
    </w:p>
    <w:p w14:paraId="6DEB2533" w14:textId="77777777" w:rsidR="00F34F5C" w:rsidRPr="00F34F5C" w:rsidRDefault="00F34F5C" w:rsidP="00F34F5C">
      <w:pPr>
        <w:spacing w:after="0" w:line="240" w:lineRule="auto"/>
        <w:rPr>
          <w:rFonts w:ascii="Times New Roman" w:hAnsi="Times New Roman" w:cs="Times New Roman"/>
          <w:sz w:val="24"/>
          <w:szCs w:val="24"/>
        </w:rPr>
      </w:pPr>
      <w:r w:rsidRPr="00F34F5C">
        <w:rPr>
          <w:rFonts w:ascii="Times New Roman" w:hAnsi="Times New Roman" w:cs="Times New Roman"/>
          <w:sz w:val="24"/>
          <w:szCs w:val="24"/>
        </w:rPr>
        <w:t>РЕШИЛ:</w:t>
      </w:r>
    </w:p>
    <w:p w14:paraId="70FF0910" w14:textId="77777777" w:rsidR="00F34F5C" w:rsidRPr="00F34F5C" w:rsidRDefault="00F34F5C" w:rsidP="00F34F5C">
      <w:pPr>
        <w:pStyle w:val="aa"/>
        <w:numPr>
          <w:ilvl w:val="0"/>
          <w:numId w:val="12"/>
        </w:numPr>
        <w:spacing w:after="0" w:line="240" w:lineRule="auto"/>
        <w:rPr>
          <w:rFonts w:ascii="Times New Roman" w:hAnsi="Times New Roman"/>
          <w:sz w:val="24"/>
          <w:szCs w:val="24"/>
        </w:rPr>
      </w:pPr>
      <w:r w:rsidRPr="00F34F5C">
        <w:rPr>
          <w:rFonts w:ascii="Times New Roman" w:hAnsi="Times New Roman"/>
          <w:sz w:val="24"/>
          <w:szCs w:val="24"/>
        </w:rPr>
        <w:t>Утвердить основные вопросы  правотворческой деятельности Совета депутатов города Каргата Каргатского района Новосибирской области 6-го созыва на 2023 год</w:t>
      </w:r>
    </w:p>
    <w:p w14:paraId="030BAE9E" w14:textId="77777777" w:rsidR="00F34F5C" w:rsidRPr="00F34F5C" w:rsidRDefault="00F34F5C" w:rsidP="00F34F5C">
      <w:pPr>
        <w:pStyle w:val="aa"/>
        <w:spacing w:after="0" w:line="240" w:lineRule="auto"/>
        <w:rPr>
          <w:rFonts w:ascii="Times New Roman" w:hAnsi="Times New Roman"/>
          <w:sz w:val="24"/>
          <w:szCs w:val="24"/>
        </w:rPr>
      </w:pPr>
    </w:p>
    <w:p w14:paraId="723683FD" w14:textId="77777777" w:rsidR="00F34F5C" w:rsidRPr="00F34F5C" w:rsidRDefault="00F34F5C" w:rsidP="00F34F5C">
      <w:pPr>
        <w:pStyle w:val="aa"/>
        <w:spacing w:after="0" w:line="240" w:lineRule="auto"/>
        <w:rPr>
          <w:rFonts w:ascii="Times New Roman" w:hAnsi="Times New Roman"/>
          <w:sz w:val="24"/>
          <w:szCs w:val="24"/>
        </w:rPr>
      </w:pPr>
    </w:p>
    <w:p w14:paraId="307281A4" w14:textId="77777777" w:rsidR="00F34F5C" w:rsidRPr="00F34F5C" w:rsidRDefault="00F34F5C" w:rsidP="00F34F5C">
      <w:pPr>
        <w:pStyle w:val="aa"/>
        <w:spacing w:after="0" w:line="240" w:lineRule="auto"/>
        <w:rPr>
          <w:rFonts w:ascii="Times New Roman" w:hAnsi="Times New Roman"/>
          <w:sz w:val="24"/>
          <w:szCs w:val="24"/>
        </w:rPr>
      </w:pPr>
      <w:r w:rsidRPr="00F34F5C">
        <w:rPr>
          <w:rFonts w:ascii="Times New Roman" w:hAnsi="Times New Roman"/>
          <w:sz w:val="24"/>
          <w:szCs w:val="24"/>
        </w:rPr>
        <w:t xml:space="preserve">Председатель Совета </w:t>
      </w:r>
    </w:p>
    <w:p w14:paraId="33E43D61" w14:textId="77777777" w:rsidR="00F34F5C" w:rsidRPr="00F34F5C" w:rsidRDefault="00F34F5C" w:rsidP="00F34F5C">
      <w:pPr>
        <w:pStyle w:val="aa"/>
        <w:spacing w:after="0" w:line="240" w:lineRule="auto"/>
        <w:rPr>
          <w:rFonts w:ascii="Times New Roman" w:hAnsi="Times New Roman"/>
          <w:sz w:val="24"/>
          <w:szCs w:val="24"/>
        </w:rPr>
      </w:pPr>
      <w:r w:rsidRPr="00F34F5C">
        <w:rPr>
          <w:rFonts w:ascii="Times New Roman" w:hAnsi="Times New Roman"/>
          <w:sz w:val="24"/>
          <w:szCs w:val="24"/>
        </w:rPr>
        <w:t xml:space="preserve">депутатов г. Каргата                                                                                Ю.А. Касьянов                                         </w:t>
      </w:r>
    </w:p>
    <w:p w14:paraId="5613930B" w14:textId="77777777" w:rsidR="00F34F5C" w:rsidRPr="00F34F5C" w:rsidRDefault="00F34F5C" w:rsidP="00F34F5C">
      <w:pPr>
        <w:spacing w:after="0" w:line="240" w:lineRule="auto"/>
        <w:rPr>
          <w:rFonts w:ascii="Times New Roman" w:hAnsi="Times New Roman" w:cs="Times New Roman"/>
          <w:b/>
          <w:sz w:val="24"/>
          <w:szCs w:val="24"/>
        </w:rPr>
      </w:pPr>
    </w:p>
    <w:p w14:paraId="47FD00E9" w14:textId="77777777" w:rsidR="00F34F5C" w:rsidRPr="00F34F5C" w:rsidRDefault="00F34F5C" w:rsidP="00F34F5C">
      <w:pPr>
        <w:spacing w:after="0" w:line="240" w:lineRule="auto"/>
        <w:jc w:val="right"/>
        <w:rPr>
          <w:rFonts w:ascii="Times New Roman" w:hAnsi="Times New Roman" w:cs="Times New Roman"/>
          <w:sz w:val="24"/>
          <w:szCs w:val="24"/>
        </w:rPr>
      </w:pPr>
    </w:p>
    <w:p w14:paraId="5018C468" w14:textId="77777777" w:rsidR="00F34F5C" w:rsidRPr="00F34F5C" w:rsidRDefault="00F34F5C" w:rsidP="00F34F5C">
      <w:pPr>
        <w:spacing w:after="0" w:line="240" w:lineRule="auto"/>
        <w:jc w:val="right"/>
        <w:rPr>
          <w:rFonts w:ascii="Times New Roman" w:hAnsi="Times New Roman" w:cs="Times New Roman"/>
          <w:sz w:val="24"/>
          <w:szCs w:val="24"/>
        </w:rPr>
      </w:pPr>
    </w:p>
    <w:p w14:paraId="7476A90B" w14:textId="77777777" w:rsidR="00F34F5C" w:rsidRPr="00F34F5C" w:rsidRDefault="00F34F5C" w:rsidP="00F34F5C">
      <w:pPr>
        <w:spacing w:after="0" w:line="240" w:lineRule="auto"/>
        <w:jc w:val="right"/>
        <w:rPr>
          <w:rFonts w:ascii="Times New Roman" w:hAnsi="Times New Roman" w:cs="Times New Roman"/>
          <w:sz w:val="24"/>
          <w:szCs w:val="24"/>
        </w:rPr>
      </w:pPr>
    </w:p>
    <w:p w14:paraId="073FF7F2" w14:textId="77777777" w:rsidR="00F34F5C" w:rsidRPr="00F34F5C" w:rsidRDefault="00F34F5C" w:rsidP="00F34F5C">
      <w:pPr>
        <w:spacing w:after="0" w:line="240" w:lineRule="auto"/>
        <w:jc w:val="right"/>
        <w:rPr>
          <w:rFonts w:ascii="Times New Roman" w:hAnsi="Times New Roman" w:cs="Times New Roman"/>
          <w:sz w:val="24"/>
          <w:szCs w:val="24"/>
        </w:rPr>
      </w:pPr>
    </w:p>
    <w:p w14:paraId="3C17B696" w14:textId="77777777" w:rsidR="00F34F5C" w:rsidRPr="00F34F5C" w:rsidRDefault="00F34F5C" w:rsidP="00F34F5C">
      <w:pPr>
        <w:spacing w:after="0" w:line="240" w:lineRule="auto"/>
        <w:jc w:val="right"/>
        <w:rPr>
          <w:rFonts w:ascii="Times New Roman" w:hAnsi="Times New Roman" w:cs="Times New Roman"/>
          <w:sz w:val="24"/>
          <w:szCs w:val="24"/>
        </w:rPr>
      </w:pPr>
      <w:r w:rsidRPr="00F34F5C">
        <w:rPr>
          <w:rFonts w:ascii="Times New Roman" w:hAnsi="Times New Roman" w:cs="Times New Roman"/>
          <w:sz w:val="24"/>
          <w:szCs w:val="24"/>
        </w:rPr>
        <w:t>Приложение</w:t>
      </w:r>
    </w:p>
    <w:p w14:paraId="74C470C1" w14:textId="77777777" w:rsidR="00F34F5C" w:rsidRPr="00F34F5C" w:rsidRDefault="00F34F5C" w:rsidP="00F34F5C">
      <w:pPr>
        <w:spacing w:after="0" w:line="240" w:lineRule="auto"/>
        <w:jc w:val="right"/>
        <w:rPr>
          <w:rFonts w:ascii="Times New Roman" w:hAnsi="Times New Roman" w:cs="Times New Roman"/>
          <w:sz w:val="24"/>
          <w:szCs w:val="24"/>
        </w:rPr>
      </w:pPr>
      <w:r w:rsidRPr="00F34F5C">
        <w:rPr>
          <w:rFonts w:ascii="Times New Roman" w:hAnsi="Times New Roman" w:cs="Times New Roman"/>
          <w:sz w:val="24"/>
          <w:szCs w:val="24"/>
        </w:rPr>
        <w:t xml:space="preserve"> к решению № 111    от 26.12. 2022 г</w:t>
      </w:r>
    </w:p>
    <w:p w14:paraId="2F269B45" w14:textId="77777777" w:rsidR="00F34F5C" w:rsidRPr="00F34F5C" w:rsidRDefault="00F34F5C" w:rsidP="00F34F5C">
      <w:pPr>
        <w:spacing w:after="0" w:line="240" w:lineRule="auto"/>
        <w:jc w:val="center"/>
        <w:rPr>
          <w:rFonts w:ascii="Times New Roman" w:hAnsi="Times New Roman" w:cs="Times New Roman"/>
          <w:sz w:val="24"/>
          <w:szCs w:val="24"/>
        </w:rPr>
      </w:pPr>
    </w:p>
    <w:p w14:paraId="771F62FB"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Основные вопросы</w:t>
      </w:r>
    </w:p>
    <w:p w14:paraId="0A252AE0" w14:textId="77777777" w:rsidR="00F34F5C" w:rsidRPr="00F34F5C" w:rsidRDefault="00F34F5C" w:rsidP="00F34F5C">
      <w:pPr>
        <w:spacing w:after="0" w:line="240" w:lineRule="auto"/>
        <w:jc w:val="center"/>
        <w:rPr>
          <w:rFonts w:ascii="Times New Roman" w:hAnsi="Times New Roman" w:cs="Times New Roman"/>
          <w:sz w:val="24"/>
          <w:szCs w:val="24"/>
        </w:rPr>
      </w:pPr>
      <w:r w:rsidRPr="00F34F5C">
        <w:rPr>
          <w:rFonts w:ascii="Times New Roman" w:hAnsi="Times New Roman" w:cs="Times New Roman"/>
          <w:sz w:val="24"/>
          <w:szCs w:val="24"/>
        </w:rPr>
        <w:t>правотворческой деятельности Совета депутатов города Каргата Каргатского района Новосибирской области 6-го созыва на 2023 год</w:t>
      </w:r>
    </w:p>
    <w:tbl>
      <w:tblPr>
        <w:tblStyle w:val="af0"/>
        <w:tblW w:w="0" w:type="auto"/>
        <w:tblLook w:val="04A0" w:firstRow="1" w:lastRow="0" w:firstColumn="1" w:lastColumn="0" w:noHBand="0" w:noVBand="1"/>
      </w:tblPr>
      <w:tblGrid>
        <w:gridCol w:w="853"/>
        <w:gridCol w:w="3409"/>
        <w:gridCol w:w="2371"/>
        <w:gridCol w:w="2938"/>
      </w:tblGrid>
      <w:tr w:rsidR="00F34F5C" w:rsidRPr="00F34F5C" w14:paraId="24114A49" w14:textId="77777777" w:rsidTr="00442868">
        <w:tc>
          <w:tcPr>
            <w:tcW w:w="853" w:type="dxa"/>
          </w:tcPr>
          <w:p w14:paraId="4EEA983C"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 </w:t>
            </w:r>
            <w:proofErr w:type="gramStart"/>
            <w:r w:rsidRPr="00F34F5C">
              <w:rPr>
                <w:rFonts w:ascii="Times New Roman" w:hAnsi="Times New Roman" w:cs="Times New Roman"/>
                <w:sz w:val="24"/>
                <w:szCs w:val="24"/>
              </w:rPr>
              <w:t>п</w:t>
            </w:r>
            <w:proofErr w:type="gramEnd"/>
            <w:r w:rsidRPr="00F34F5C">
              <w:rPr>
                <w:rFonts w:ascii="Times New Roman" w:hAnsi="Times New Roman" w:cs="Times New Roman"/>
                <w:sz w:val="24"/>
                <w:szCs w:val="24"/>
              </w:rPr>
              <w:t>/п</w:t>
            </w:r>
          </w:p>
        </w:tc>
        <w:tc>
          <w:tcPr>
            <w:tcW w:w="3409" w:type="dxa"/>
          </w:tcPr>
          <w:p w14:paraId="18DF0CDE"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Наименование вопроса</w:t>
            </w:r>
          </w:p>
        </w:tc>
        <w:tc>
          <w:tcPr>
            <w:tcW w:w="2371" w:type="dxa"/>
          </w:tcPr>
          <w:p w14:paraId="3FFD56AC"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Сроки внесения и рассмотрения</w:t>
            </w:r>
          </w:p>
        </w:tc>
        <w:tc>
          <w:tcPr>
            <w:tcW w:w="2938" w:type="dxa"/>
          </w:tcPr>
          <w:p w14:paraId="74F2DCE6" w14:textId="77777777" w:rsidR="00F34F5C" w:rsidRPr="00F34F5C" w:rsidRDefault="00F34F5C" w:rsidP="00F34F5C">
            <w:pPr>
              <w:rPr>
                <w:rFonts w:ascii="Times New Roman" w:hAnsi="Times New Roman" w:cs="Times New Roman"/>
                <w:sz w:val="24"/>
                <w:szCs w:val="24"/>
              </w:rPr>
            </w:pPr>
            <w:proofErr w:type="gramStart"/>
            <w:r w:rsidRPr="00F34F5C">
              <w:rPr>
                <w:rFonts w:ascii="Times New Roman" w:hAnsi="Times New Roman" w:cs="Times New Roman"/>
                <w:sz w:val="24"/>
                <w:szCs w:val="24"/>
              </w:rPr>
              <w:t>Ответственные</w:t>
            </w:r>
            <w:proofErr w:type="gramEnd"/>
            <w:r w:rsidRPr="00F34F5C">
              <w:rPr>
                <w:rFonts w:ascii="Times New Roman" w:hAnsi="Times New Roman" w:cs="Times New Roman"/>
                <w:sz w:val="24"/>
                <w:szCs w:val="24"/>
              </w:rPr>
              <w:t xml:space="preserve"> за подготовку</w:t>
            </w:r>
          </w:p>
        </w:tc>
      </w:tr>
      <w:tr w:rsidR="00F34F5C" w:rsidRPr="00F34F5C" w14:paraId="0F347496" w14:textId="77777777" w:rsidTr="00442868">
        <w:tc>
          <w:tcPr>
            <w:tcW w:w="853" w:type="dxa"/>
          </w:tcPr>
          <w:p w14:paraId="465B8732"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1</w:t>
            </w:r>
          </w:p>
        </w:tc>
        <w:tc>
          <w:tcPr>
            <w:tcW w:w="3409" w:type="dxa"/>
          </w:tcPr>
          <w:p w14:paraId="405E573D"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 внесении изменений в решение   «О бюджете города Каргата Каргатского района Новосибирской области на  2023 год и плановый период 2024-2025»</w:t>
            </w:r>
          </w:p>
        </w:tc>
        <w:tc>
          <w:tcPr>
            <w:tcW w:w="2371" w:type="dxa"/>
          </w:tcPr>
          <w:p w14:paraId="7E45A35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В течение года</w:t>
            </w:r>
          </w:p>
        </w:tc>
        <w:tc>
          <w:tcPr>
            <w:tcW w:w="2938" w:type="dxa"/>
          </w:tcPr>
          <w:p w14:paraId="509814D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7563C2C8"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бюджету, налогам и имуществу</w:t>
            </w:r>
          </w:p>
        </w:tc>
      </w:tr>
      <w:tr w:rsidR="00F34F5C" w:rsidRPr="00F34F5C" w14:paraId="27418725" w14:textId="77777777" w:rsidTr="00442868">
        <w:tc>
          <w:tcPr>
            <w:tcW w:w="853" w:type="dxa"/>
          </w:tcPr>
          <w:p w14:paraId="6A6950C4"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2</w:t>
            </w:r>
          </w:p>
        </w:tc>
        <w:tc>
          <w:tcPr>
            <w:tcW w:w="3409" w:type="dxa"/>
          </w:tcPr>
          <w:p w14:paraId="654C6AD5"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О внесении изменений и дополнений  в Устав города Каргата Каргатского района </w:t>
            </w:r>
            <w:r w:rsidRPr="00F34F5C">
              <w:rPr>
                <w:rFonts w:ascii="Times New Roman" w:hAnsi="Times New Roman" w:cs="Times New Roman"/>
                <w:sz w:val="24"/>
                <w:szCs w:val="24"/>
              </w:rPr>
              <w:lastRenderedPageBreak/>
              <w:t xml:space="preserve">Новосибирской области </w:t>
            </w:r>
          </w:p>
        </w:tc>
        <w:tc>
          <w:tcPr>
            <w:tcW w:w="2371" w:type="dxa"/>
          </w:tcPr>
          <w:p w14:paraId="3FAB6258"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lastRenderedPageBreak/>
              <w:t>В течение года</w:t>
            </w:r>
          </w:p>
        </w:tc>
        <w:tc>
          <w:tcPr>
            <w:tcW w:w="2938" w:type="dxa"/>
          </w:tcPr>
          <w:p w14:paraId="2CE8923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713D8C4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Постоянная комиссия   по вопросам </w:t>
            </w:r>
            <w:r w:rsidRPr="00F34F5C">
              <w:rPr>
                <w:rFonts w:ascii="Times New Roman" w:hAnsi="Times New Roman" w:cs="Times New Roman"/>
                <w:sz w:val="24"/>
                <w:szCs w:val="24"/>
              </w:rPr>
              <w:lastRenderedPageBreak/>
              <w:t>муниципального законотворчества и связям с общественностью</w:t>
            </w:r>
          </w:p>
          <w:p w14:paraId="613AC918" w14:textId="77777777" w:rsidR="00F34F5C" w:rsidRPr="00F34F5C" w:rsidRDefault="00F34F5C" w:rsidP="00F34F5C">
            <w:pPr>
              <w:rPr>
                <w:rFonts w:ascii="Times New Roman" w:hAnsi="Times New Roman" w:cs="Times New Roman"/>
                <w:sz w:val="24"/>
                <w:szCs w:val="24"/>
              </w:rPr>
            </w:pPr>
          </w:p>
        </w:tc>
      </w:tr>
      <w:tr w:rsidR="00F34F5C" w:rsidRPr="00F34F5C" w14:paraId="71709D24" w14:textId="77777777" w:rsidTr="00442868">
        <w:tc>
          <w:tcPr>
            <w:tcW w:w="853" w:type="dxa"/>
          </w:tcPr>
          <w:p w14:paraId="17EA5FB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lastRenderedPageBreak/>
              <w:t>3</w:t>
            </w:r>
          </w:p>
        </w:tc>
        <w:tc>
          <w:tcPr>
            <w:tcW w:w="3409" w:type="dxa"/>
          </w:tcPr>
          <w:p w14:paraId="1567086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Об утверждении плана благоустройства города Каргата на  2023 год</w:t>
            </w:r>
          </w:p>
        </w:tc>
        <w:tc>
          <w:tcPr>
            <w:tcW w:w="2371" w:type="dxa"/>
          </w:tcPr>
          <w:p w14:paraId="2CBA7392"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w:t>
            </w:r>
            <w:r w:rsidRPr="00F34F5C">
              <w:rPr>
                <w:rFonts w:ascii="Times New Roman" w:hAnsi="Times New Roman" w:cs="Times New Roman"/>
                <w:sz w:val="24"/>
                <w:szCs w:val="24"/>
              </w:rPr>
              <w:t xml:space="preserve"> квартал</w:t>
            </w:r>
          </w:p>
        </w:tc>
        <w:tc>
          <w:tcPr>
            <w:tcW w:w="2938" w:type="dxa"/>
          </w:tcPr>
          <w:p w14:paraId="07F0703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2E0D04EF"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жилищным, коммунальным вопросам и благоустройству</w:t>
            </w:r>
          </w:p>
          <w:p w14:paraId="44830556" w14:textId="77777777" w:rsidR="00F34F5C" w:rsidRPr="00F34F5C" w:rsidRDefault="00F34F5C" w:rsidP="00F34F5C">
            <w:pPr>
              <w:rPr>
                <w:rFonts w:ascii="Times New Roman" w:hAnsi="Times New Roman" w:cs="Times New Roman"/>
                <w:sz w:val="24"/>
                <w:szCs w:val="24"/>
              </w:rPr>
            </w:pPr>
          </w:p>
        </w:tc>
      </w:tr>
      <w:tr w:rsidR="00F34F5C" w:rsidRPr="00F34F5C" w14:paraId="694E606B" w14:textId="77777777" w:rsidTr="00442868">
        <w:tc>
          <w:tcPr>
            <w:tcW w:w="853" w:type="dxa"/>
          </w:tcPr>
          <w:p w14:paraId="0849534F"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4</w:t>
            </w:r>
          </w:p>
        </w:tc>
        <w:tc>
          <w:tcPr>
            <w:tcW w:w="3409" w:type="dxa"/>
          </w:tcPr>
          <w:p w14:paraId="000DC077"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 внесении изменений и дополнений в нормативные акты города Каргата Каргатского района Новосибирской области в соответствии с изменениями в действующем федеральном и региональном законодательстве, внесение изменений в решения Совета депутатов г. Каргата Каргатского района об установлении земельного налога</w:t>
            </w:r>
          </w:p>
        </w:tc>
        <w:tc>
          <w:tcPr>
            <w:tcW w:w="2371" w:type="dxa"/>
          </w:tcPr>
          <w:p w14:paraId="2A9D42A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В течение года</w:t>
            </w:r>
          </w:p>
        </w:tc>
        <w:tc>
          <w:tcPr>
            <w:tcW w:w="2938" w:type="dxa"/>
          </w:tcPr>
          <w:p w14:paraId="6E1243E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4DC3D07B"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вопросам муниципального законотворчества и связям с общественностью</w:t>
            </w:r>
          </w:p>
          <w:p w14:paraId="6C21D752" w14:textId="77777777" w:rsidR="00F34F5C" w:rsidRPr="00F34F5C" w:rsidRDefault="00F34F5C" w:rsidP="00F34F5C">
            <w:pPr>
              <w:rPr>
                <w:rFonts w:ascii="Times New Roman" w:hAnsi="Times New Roman" w:cs="Times New Roman"/>
                <w:sz w:val="24"/>
                <w:szCs w:val="24"/>
              </w:rPr>
            </w:pPr>
          </w:p>
        </w:tc>
      </w:tr>
      <w:tr w:rsidR="00F34F5C" w:rsidRPr="00F34F5C" w14:paraId="39316D40" w14:textId="77777777" w:rsidTr="00442868">
        <w:tc>
          <w:tcPr>
            <w:tcW w:w="853" w:type="dxa"/>
          </w:tcPr>
          <w:p w14:paraId="7ED5DDFB"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5</w:t>
            </w:r>
          </w:p>
        </w:tc>
        <w:tc>
          <w:tcPr>
            <w:tcW w:w="3409" w:type="dxa"/>
          </w:tcPr>
          <w:p w14:paraId="6DB1E2B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О предоставлении  депутатами Совета депутатов г. Каргата справок о доходах, расходах, об имуществе и обязательствах имущественного характера </w:t>
            </w:r>
          </w:p>
        </w:tc>
        <w:tc>
          <w:tcPr>
            <w:tcW w:w="2371" w:type="dxa"/>
          </w:tcPr>
          <w:p w14:paraId="5C535C1F"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w:t>
            </w:r>
            <w:r w:rsidRPr="00F34F5C">
              <w:rPr>
                <w:rFonts w:ascii="Times New Roman" w:hAnsi="Times New Roman" w:cs="Times New Roman"/>
                <w:sz w:val="24"/>
                <w:szCs w:val="24"/>
              </w:rPr>
              <w:t xml:space="preserve"> квартал</w:t>
            </w:r>
          </w:p>
        </w:tc>
        <w:tc>
          <w:tcPr>
            <w:tcW w:w="2938" w:type="dxa"/>
          </w:tcPr>
          <w:p w14:paraId="050202C8"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Председатель Совета депутатов города Каргата </w:t>
            </w:r>
          </w:p>
        </w:tc>
      </w:tr>
      <w:tr w:rsidR="00F34F5C" w:rsidRPr="00F34F5C" w14:paraId="27455A22" w14:textId="77777777" w:rsidTr="00442868">
        <w:tc>
          <w:tcPr>
            <w:tcW w:w="853" w:type="dxa"/>
          </w:tcPr>
          <w:p w14:paraId="38390BBD"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6</w:t>
            </w:r>
          </w:p>
        </w:tc>
        <w:tc>
          <w:tcPr>
            <w:tcW w:w="3409" w:type="dxa"/>
          </w:tcPr>
          <w:p w14:paraId="7F84232E"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Об утверждении Порядка внесения проектов муниципальных правовых актов  на рассмотрение Совета депутатов города Каргата </w:t>
            </w:r>
          </w:p>
        </w:tc>
        <w:tc>
          <w:tcPr>
            <w:tcW w:w="2371" w:type="dxa"/>
          </w:tcPr>
          <w:p w14:paraId="0B468D88"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w:t>
            </w:r>
            <w:r w:rsidRPr="00F34F5C">
              <w:rPr>
                <w:rFonts w:ascii="Times New Roman" w:hAnsi="Times New Roman" w:cs="Times New Roman"/>
                <w:sz w:val="24"/>
                <w:szCs w:val="24"/>
              </w:rPr>
              <w:t xml:space="preserve"> квартал</w:t>
            </w:r>
          </w:p>
        </w:tc>
        <w:tc>
          <w:tcPr>
            <w:tcW w:w="2938" w:type="dxa"/>
          </w:tcPr>
          <w:p w14:paraId="2CB04A9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Председатель Совета депутатов города Каргата Постоянная комиссия  по вопросам муниципального законотворчества и связям с общественностью</w:t>
            </w:r>
          </w:p>
          <w:p w14:paraId="022A2E78" w14:textId="77777777" w:rsidR="00F34F5C" w:rsidRPr="00F34F5C" w:rsidRDefault="00F34F5C" w:rsidP="00F34F5C">
            <w:pPr>
              <w:rPr>
                <w:rFonts w:ascii="Times New Roman" w:hAnsi="Times New Roman" w:cs="Times New Roman"/>
                <w:sz w:val="24"/>
                <w:szCs w:val="24"/>
              </w:rPr>
            </w:pPr>
          </w:p>
        </w:tc>
      </w:tr>
      <w:tr w:rsidR="00F34F5C" w:rsidRPr="00F34F5C" w14:paraId="1D41C495" w14:textId="77777777" w:rsidTr="00442868">
        <w:tc>
          <w:tcPr>
            <w:tcW w:w="853" w:type="dxa"/>
          </w:tcPr>
          <w:p w14:paraId="2A9F881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7</w:t>
            </w:r>
          </w:p>
        </w:tc>
        <w:tc>
          <w:tcPr>
            <w:tcW w:w="3409" w:type="dxa"/>
          </w:tcPr>
          <w:p w14:paraId="4534E4F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Об исполнении бюджета города Каргата Каргатского района Новосибирской области за </w:t>
            </w:r>
            <w:r w:rsidRPr="00F34F5C">
              <w:rPr>
                <w:rFonts w:ascii="Times New Roman" w:hAnsi="Times New Roman" w:cs="Times New Roman"/>
                <w:sz w:val="24"/>
                <w:szCs w:val="24"/>
                <w:lang w:val="en-US"/>
              </w:rPr>
              <w:t>I</w:t>
            </w:r>
            <w:r w:rsidRPr="00F34F5C">
              <w:rPr>
                <w:rFonts w:ascii="Times New Roman" w:hAnsi="Times New Roman" w:cs="Times New Roman"/>
                <w:sz w:val="24"/>
                <w:szCs w:val="24"/>
              </w:rPr>
              <w:t xml:space="preserve"> квартал   2023 года </w:t>
            </w:r>
          </w:p>
        </w:tc>
        <w:tc>
          <w:tcPr>
            <w:tcW w:w="2371" w:type="dxa"/>
          </w:tcPr>
          <w:p w14:paraId="1940FFA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II</w:t>
            </w:r>
            <w:r w:rsidRPr="00F34F5C">
              <w:rPr>
                <w:rFonts w:ascii="Times New Roman" w:hAnsi="Times New Roman" w:cs="Times New Roman"/>
                <w:sz w:val="24"/>
                <w:szCs w:val="24"/>
              </w:rPr>
              <w:t xml:space="preserve"> квартал 2023 г</w:t>
            </w:r>
          </w:p>
        </w:tc>
        <w:tc>
          <w:tcPr>
            <w:tcW w:w="2938" w:type="dxa"/>
          </w:tcPr>
          <w:p w14:paraId="6D9C38F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бюджету, налогам и имуществу</w:t>
            </w:r>
          </w:p>
        </w:tc>
      </w:tr>
      <w:tr w:rsidR="00F34F5C" w:rsidRPr="00F34F5C" w14:paraId="36B447C9" w14:textId="77777777" w:rsidTr="00442868">
        <w:tc>
          <w:tcPr>
            <w:tcW w:w="853" w:type="dxa"/>
          </w:tcPr>
          <w:p w14:paraId="7F1F36CE"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8</w:t>
            </w:r>
          </w:p>
        </w:tc>
        <w:tc>
          <w:tcPr>
            <w:tcW w:w="3409" w:type="dxa"/>
          </w:tcPr>
          <w:p w14:paraId="6B868341"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Об утверждении отчета об исполнении бюджета города Каргата Каргатского района Новосибирской области за 2022 год</w:t>
            </w:r>
          </w:p>
        </w:tc>
        <w:tc>
          <w:tcPr>
            <w:tcW w:w="2371" w:type="dxa"/>
          </w:tcPr>
          <w:p w14:paraId="22664FB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II</w:t>
            </w:r>
            <w:r w:rsidRPr="00F34F5C">
              <w:rPr>
                <w:rFonts w:ascii="Times New Roman" w:hAnsi="Times New Roman" w:cs="Times New Roman"/>
                <w:sz w:val="24"/>
                <w:szCs w:val="24"/>
              </w:rPr>
              <w:t xml:space="preserve"> квартал 2023 г</w:t>
            </w:r>
          </w:p>
        </w:tc>
        <w:tc>
          <w:tcPr>
            <w:tcW w:w="2938" w:type="dxa"/>
          </w:tcPr>
          <w:p w14:paraId="4A0D3077"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7709314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бюджету, налогам и имуществу</w:t>
            </w:r>
          </w:p>
        </w:tc>
      </w:tr>
      <w:tr w:rsidR="00F34F5C" w:rsidRPr="00F34F5C" w14:paraId="13835FC6" w14:textId="77777777" w:rsidTr="00442868">
        <w:tc>
          <w:tcPr>
            <w:tcW w:w="853" w:type="dxa"/>
          </w:tcPr>
          <w:p w14:paraId="3D32BF8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lastRenderedPageBreak/>
              <w:t>9</w:t>
            </w:r>
          </w:p>
        </w:tc>
        <w:tc>
          <w:tcPr>
            <w:tcW w:w="3409" w:type="dxa"/>
          </w:tcPr>
          <w:p w14:paraId="5EE9E818"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Об утверждении реестра муниципального имущества города Каргата Каргатского района Новосибирской области</w:t>
            </w:r>
          </w:p>
        </w:tc>
        <w:tc>
          <w:tcPr>
            <w:tcW w:w="2371" w:type="dxa"/>
          </w:tcPr>
          <w:p w14:paraId="4E79C2F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II</w:t>
            </w:r>
            <w:r w:rsidRPr="00F34F5C">
              <w:rPr>
                <w:rFonts w:ascii="Times New Roman" w:hAnsi="Times New Roman" w:cs="Times New Roman"/>
                <w:sz w:val="24"/>
                <w:szCs w:val="24"/>
              </w:rPr>
              <w:t xml:space="preserve"> квартал 2023 г</w:t>
            </w:r>
          </w:p>
        </w:tc>
        <w:tc>
          <w:tcPr>
            <w:tcW w:w="2938" w:type="dxa"/>
          </w:tcPr>
          <w:p w14:paraId="3038C32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0CA2EDE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Постоянная комиссия  по вопросам социально-экономического развития </w:t>
            </w:r>
          </w:p>
          <w:p w14:paraId="618DAF1A" w14:textId="77777777" w:rsidR="00F34F5C" w:rsidRPr="00F34F5C" w:rsidRDefault="00F34F5C" w:rsidP="00F34F5C">
            <w:pPr>
              <w:rPr>
                <w:rFonts w:ascii="Times New Roman" w:hAnsi="Times New Roman" w:cs="Times New Roman"/>
                <w:sz w:val="24"/>
                <w:szCs w:val="24"/>
              </w:rPr>
            </w:pPr>
          </w:p>
        </w:tc>
      </w:tr>
      <w:tr w:rsidR="00F34F5C" w:rsidRPr="00F34F5C" w14:paraId="65879FE4" w14:textId="77777777" w:rsidTr="00442868">
        <w:tc>
          <w:tcPr>
            <w:tcW w:w="853" w:type="dxa"/>
          </w:tcPr>
          <w:p w14:paraId="31FDF4EA"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10</w:t>
            </w:r>
          </w:p>
        </w:tc>
        <w:tc>
          <w:tcPr>
            <w:tcW w:w="3409" w:type="dxa"/>
          </w:tcPr>
          <w:p w14:paraId="76A98182"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Об отчете главы города Каргата Каргатского района Новосибирской области о результатах своей деятельности, деятельности администрации города,  в том числе о решении вопросов, поставленных Советом депутатов г. Каргата Каргатского района Новосибирской области  за 2022 год</w:t>
            </w:r>
          </w:p>
        </w:tc>
        <w:tc>
          <w:tcPr>
            <w:tcW w:w="2371" w:type="dxa"/>
          </w:tcPr>
          <w:p w14:paraId="5FDA438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II</w:t>
            </w:r>
            <w:r w:rsidRPr="00F34F5C">
              <w:rPr>
                <w:rFonts w:ascii="Times New Roman" w:hAnsi="Times New Roman" w:cs="Times New Roman"/>
                <w:sz w:val="24"/>
                <w:szCs w:val="24"/>
              </w:rPr>
              <w:t xml:space="preserve"> квартал 2023 г </w:t>
            </w:r>
          </w:p>
        </w:tc>
        <w:tc>
          <w:tcPr>
            <w:tcW w:w="2938" w:type="dxa"/>
          </w:tcPr>
          <w:p w14:paraId="535D49B7"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 Постоянная комиссия  по бюджету, налогам и имуществу</w:t>
            </w:r>
          </w:p>
          <w:p w14:paraId="3CE1C9BF"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Постоянная комиссия  по вопросам социально-экономического развития </w:t>
            </w:r>
          </w:p>
          <w:p w14:paraId="3D057D2D"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вопросам муниципального законотворчества и связям с общественностью</w:t>
            </w:r>
          </w:p>
          <w:p w14:paraId="16A00A8E"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жилищным, коммунальным вопросам и благоустройству</w:t>
            </w:r>
          </w:p>
          <w:p w14:paraId="14C1AFF2" w14:textId="77777777" w:rsidR="00F34F5C" w:rsidRPr="00F34F5C" w:rsidRDefault="00F34F5C" w:rsidP="00F34F5C">
            <w:pPr>
              <w:rPr>
                <w:rFonts w:ascii="Times New Roman" w:hAnsi="Times New Roman" w:cs="Times New Roman"/>
                <w:sz w:val="24"/>
                <w:szCs w:val="24"/>
              </w:rPr>
            </w:pPr>
          </w:p>
        </w:tc>
      </w:tr>
      <w:tr w:rsidR="00F34F5C" w:rsidRPr="00F34F5C" w14:paraId="36FEA23B" w14:textId="77777777" w:rsidTr="00442868">
        <w:tc>
          <w:tcPr>
            <w:tcW w:w="853" w:type="dxa"/>
          </w:tcPr>
          <w:p w14:paraId="1F0DEAE3"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11</w:t>
            </w:r>
          </w:p>
        </w:tc>
        <w:tc>
          <w:tcPr>
            <w:tcW w:w="3409" w:type="dxa"/>
          </w:tcPr>
          <w:p w14:paraId="73F8C002"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 внесении изменений в решение 35й сессии Совета депутатов г. Каргата Каргатского района Новосибирской области от 08.04.2013 г. № 231 «О регламенте Совета депутатов г. Каргата Каргатского района Новосибирской области»</w:t>
            </w:r>
          </w:p>
        </w:tc>
        <w:tc>
          <w:tcPr>
            <w:tcW w:w="2371" w:type="dxa"/>
          </w:tcPr>
          <w:p w14:paraId="28EAF9C0"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 мере необходимости</w:t>
            </w:r>
          </w:p>
        </w:tc>
        <w:tc>
          <w:tcPr>
            <w:tcW w:w="2938" w:type="dxa"/>
          </w:tcPr>
          <w:p w14:paraId="597BF950"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Председатель Совета депутатов города Каргата Постоянная комиссия   по вопросам муниципального законотворчества и связям с общественностью</w:t>
            </w:r>
          </w:p>
          <w:p w14:paraId="0418659B" w14:textId="77777777" w:rsidR="00F34F5C" w:rsidRPr="00F34F5C" w:rsidRDefault="00F34F5C" w:rsidP="00F34F5C">
            <w:pPr>
              <w:rPr>
                <w:rFonts w:ascii="Times New Roman" w:hAnsi="Times New Roman" w:cs="Times New Roman"/>
                <w:sz w:val="24"/>
                <w:szCs w:val="24"/>
              </w:rPr>
            </w:pPr>
          </w:p>
        </w:tc>
      </w:tr>
      <w:tr w:rsidR="00F34F5C" w:rsidRPr="00F34F5C" w14:paraId="33DB60FB" w14:textId="77777777" w:rsidTr="00442868">
        <w:tc>
          <w:tcPr>
            <w:tcW w:w="853" w:type="dxa"/>
          </w:tcPr>
          <w:p w14:paraId="61A290BE"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12</w:t>
            </w:r>
          </w:p>
        </w:tc>
        <w:tc>
          <w:tcPr>
            <w:tcW w:w="3409" w:type="dxa"/>
          </w:tcPr>
          <w:p w14:paraId="3497A4A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Об исполнении бюджета города Каргата Каргатского района Новосибирской области за первое полугодие   2023 года</w:t>
            </w:r>
          </w:p>
        </w:tc>
        <w:tc>
          <w:tcPr>
            <w:tcW w:w="2371" w:type="dxa"/>
          </w:tcPr>
          <w:p w14:paraId="3894C6DB"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III</w:t>
            </w:r>
            <w:r w:rsidRPr="00F34F5C">
              <w:rPr>
                <w:rFonts w:ascii="Times New Roman" w:hAnsi="Times New Roman" w:cs="Times New Roman"/>
                <w:sz w:val="24"/>
                <w:szCs w:val="24"/>
              </w:rPr>
              <w:t xml:space="preserve"> квартал 2023 г</w:t>
            </w:r>
          </w:p>
        </w:tc>
        <w:tc>
          <w:tcPr>
            <w:tcW w:w="2938" w:type="dxa"/>
          </w:tcPr>
          <w:p w14:paraId="3E9D82C5"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3BAE96C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бюджету, налогам и имуществу</w:t>
            </w:r>
          </w:p>
        </w:tc>
      </w:tr>
      <w:tr w:rsidR="00F34F5C" w:rsidRPr="00F34F5C" w14:paraId="5541C228" w14:textId="77777777" w:rsidTr="00442868">
        <w:tc>
          <w:tcPr>
            <w:tcW w:w="853" w:type="dxa"/>
          </w:tcPr>
          <w:p w14:paraId="02244D5C"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13</w:t>
            </w:r>
          </w:p>
        </w:tc>
        <w:tc>
          <w:tcPr>
            <w:tcW w:w="3409" w:type="dxa"/>
          </w:tcPr>
          <w:p w14:paraId="45B8838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 ходе реализации прогноза социально-экономического развития муниципального образования город Каргат Каргатского района Новосибирской области за первое полугодие 2023 года</w:t>
            </w:r>
          </w:p>
        </w:tc>
        <w:tc>
          <w:tcPr>
            <w:tcW w:w="2371" w:type="dxa"/>
          </w:tcPr>
          <w:p w14:paraId="529AF2B1"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III</w:t>
            </w:r>
            <w:r w:rsidRPr="00F34F5C">
              <w:rPr>
                <w:rFonts w:ascii="Times New Roman" w:hAnsi="Times New Roman" w:cs="Times New Roman"/>
                <w:sz w:val="24"/>
                <w:szCs w:val="24"/>
              </w:rPr>
              <w:t xml:space="preserve"> квартал 2023 г</w:t>
            </w:r>
          </w:p>
        </w:tc>
        <w:tc>
          <w:tcPr>
            <w:tcW w:w="2938" w:type="dxa"/>
          </w:tcPr>
          <w:p w14:paraId="1D5D4B91"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1F28B64C"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Постоянная комиссия  по вопросам социально-экономического развития </w:t>
            </w:r>
          </w:p>
          <w:p w14:paraId="77E6330F" w14:textId="77777777" w:rsidR="00F34F5C" w:rsidRPr="00F34F5C" w:rsidRDefault="00F34F5C" w:rsidP="00F34F5C">
            <w:pPr>
              <w:rPr>
                <w:rFonts w:ascii="Times New Roman" w:hAnsi="Times New Roman" w:cs="Times New Roman"/>
                <w:sz w:val="24"/>
                <w:szCs w:val="24"/>
              </w:rPr>
            </w:pPr>
          </w:p>
        </w:tc>
      </w:tr>
      <w:tr w:rsidR="00F34F5C" w:rsidRPr="00F34F5C" w14:paraId="1739C216" w14:textId="77777777" w:rsidTr="00442868">
        <w:tc>
          <w:tcPr>
            <w:tcW w:w="853" w:type="dxa"/>
          </w:tcPr>
          <w:p w14:paraId="56C24E2C"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14</w:t>
            </w:r>
          </w:p>
        </w:tc>
        <w:tc>
          <w:tcPr>
            <w:tcW w:w="3409" w:type="dxa"/>
          </w:tcPr>
          <w:p w14:paraId="773DDF6C"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Об исполнении бюджета города Каргата Каргатского района Новосибирской области за  9 месяцев  2023 года</w:t>
            </w:r>
          </w:p>
        </w:tc>
        <w:tc>
          <w:tcPr>
            <w:tcW w:w="2371" w:type="dxa"/>
          </w:tcPr>
          <w:p w14:paraId="1BB13297"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 xml:space="preserve">IV </w:t>
            </w:r>
            <w:r w:rsidRPr="00F34F5C">
              <w:rPr>
                <w:rFonts w:ascii="Times New Roman" w:hAnsi="Times New Roman" w:cs="Times New Roman"/>
                <w:sz w:val="24"/>
                <w:szCs w:val="24"/>
              </w:rPr>
              <w:t xml:space="preserve"> квартал 2023 г</w:t>
            </w:r>
          </w:p>
        </w:tc>
        <w:tc>
          <w:tcPr>
            <w:tcW w:w="2938" w:type="dxa"/>
          </w:tcPr>
          <w:p w14:paraId="77EE842C"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14518A77"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бюджету, налогам и имуществу</w:t>
            </w:r>
          </w:p>
        </w:tc>
      </w:tr>
      <w:tr w:rsidR="00F34F5C" w:rsidRPr="00F34F5C" w14:paraId="28ACE832" w14:textId="77777777" w:rsidTr="00442868">
        <w:tc>
          <w:tcPr>
            <w:tcW w:w="853" w:type="dxa"/>
          </w:tcPr>
          <w:p w14:paraId="1DD78B14"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15</w:t>
            </w:r>
          </w:p>
        </w:tc>
        <w:tc>
          <w:tcPr>
            <w:tcW w:w="3409" w:type="dxa"/>
          </w:tcPr>
          <w:p w14:paraId="70FF43DF"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Об итогах выполнения наказов </w:t>
            </w:r>
            <w:r w:rsidRPr="00F34F5C">
              <w:rPr>
                <w:rFonts w:ascii="Times New Roman" w:hAnsi="Times New Roman" w:cs="Times New Roman"/>
                <w:sz w:val="24"/>
                <w:szCs w:val="24"/>
              </w:rPr>
              <w:lastRenderedPageBreak/>
              <w:t>избирателей, данных депутатам Совета депутатов г. Каргата Каргатского района Новосибирской области  6-го созыва по итогам 2023 года</w:t>
            </w:r>
          </w:p>
        </w:tc>
        <w:tc>
          <w:tcPr>
            <w:tcW w:w="2371" w:type="dxa"/>
          </w:tcPr>
          <w:p w14:paraId="0BDBB867"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lastRenderedPageBreak/>
              <w:t>IV</w:t>
            </w:r>
            <w:r w:rsidRPr="00F34F5C">
              <w:rPr>
                <w:rFonts w:ascii="Times New Roman" w:hAnsi="Times New Roman" w:cs="Times New Roman"/>
                <w:sz w:val="24"/>
                <w:szCs w:val="24"/>
              </w:rPr>
              <w:t xml:space="preserve"> квартал 2023 г</w:t>
            </w:r>
          </w:p>
        </w:tc>
        <w:tc>
          <w:tcPr>
            <w:tcW w:w="2938" w:type="dxa"/>
          </w:tcPr>
          <w:p w14:paraId="073DFA9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w:t>
            </w:r>
          </w:p>
          <w:p w14:paraId="6FC37561"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lastRenderedPageBreak/>
              <w:t>Постоянная комиссия  по бюджету, налогам и имуществу</w:t>
            </w:r>
          </w:p>
          <w:p w14:paraId="387AF41D"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Постоянная комиссия  по вопросам социально-экономического развития </w:t>
            </w:r>
          </w:p>
          <w:p w14:paraId="5FF3C956"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вопросам муниципального законотворчества и связям с общественностью</w:t>
            </w:r>
          </w:p>
          <w:p w14:paraId="267FC90D"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жилищным, коммунальным вопросам и благоустройству</w:t>
            </w:r>
          </w:p>
          <w:p w14:paraId="0F50C547" w14:textId="77777777" w:rsidR="00F34F5C" w:rsidRPr="00F34F5C" w:rsidRDefault="00F34F5C" w:rsidP="00F34F5C">
            <w:pPr>
              <w:rPr>
                <w:rFonts w:ascii="Times New Roman" w:hAnsi="Times New Roman" w:cs="Times New Roman"/>
                <w:sz w:val="24"/>
                <w:szCs w:val="24"/>
              </w:rPr>
            </w:pPr>
          </w:p>
        </w:tc>
      </w:tr>
      <w:tr w:rsidR="00F34F5C" w:rsidRPr="00F34F5C" w14:paraId="1C4FEA0B" w14:textId="77777777" w:rsidTr="00442868">
        <w:tc>
          <w:tcPr>
            <w:tcW w:w="853" w:type="dxa"/>
          </w:tcPr>
          <w:p w14:paraId="0C5490DF"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lastRenderedPageBreak/>
              <w:t>1</w:t>
            </w:r>
            <w:r w:rsidRPr="00F34F5C">
              <w:rPr>
                <w:rFonts w:ascii="Times New Roman" w:hAnsi="Times New Roman" w:cs="Times New Roman"/>
                <w:sz w:val="24"/>
                <w:szCs w:val="24"/>
              </w:rPr>
              <w:t>7</w:t>
            </w:r>
          </w:p>
        </w:tc>
        <w:tc>
          <w:tcPr>
            <w:tcW w:w="3409" w:type="dxa"/>
          </w:tcPr>
          <w:p w14:paraId="23467229"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Рассмотрение и подготовка к утверждению бюджета города Каргата Каргатского района Новосибирской области на  2024 год и плановый период 2025-2026 г</w:t>
            </w:r>
          </w:p>
        </w:tc>
        <w:tc>
          <w:tcPr>
            <w:tcW w:w="2371" w:type="dxa"/>
          </w:tcPr>
          <w:p w14:paraId="60965CBE"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lang w:val="en-US"/>
              </w:rPr>
              <w:t xml:space="preserve">IV </w:t>
            </w:r>
            <w:r w:rsidRPr="00F34F5C">
              <w:rPr>
                <w:rFonts w:ascii="Times New Roman" w:hAnsi="Times New Roman" w:cs="Times New Roman"/>
                <w:sz w:val="24"/>
                <w:szCs w:val="24"/>
              </w:rPr>
              <w:t>квартал 2023 г</w:t>
            </w:r>
          </w:p>
        </w:tc>
        <w:tc>
          <w:tcPr>
            <w:tcW w:w="2938" w:type="dxa"/>
          </w:tcPr>
          <w:p w14:paraId="0370DAAA"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Администрация г. Каргата Постоянная комиссия  по бюджету, налогам и имуществу</w:t>
            </w:r>
          </w:p>
          <w:p w14:paraId="1B8165FB"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 xml:space="preserve">Постоянная комиссия  по вопросам социально-экономического развития </w:t>
            </w:r>
          </w:p>
          <w:p w14:paraId="4E3206D4"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вопросам муниципального законотворчества и связям с общественностью</w:t>
            </w:r>
          </w:p>
          <w:p w14:paraId="703CD924" w14:textId="77777777" w:rsidR="00F34F5C" w:rsidRPr="00F34F5C" w:rsidRDefault="00F34F5C" w:rsidP="00F34F5C">
            <w:pPr>
              <w:rPr>
                <w:rFonts w:ascii="Times New Roman" w:hAnsi="Times New Roman" w:cs="Times New Roman"/>
                <w:sz w:val="24"/>
                <w:szCs w:val="24"/>
              </w:rPr>
            </w:pPr>
            <w:r w:rsidRPr="00F34F5C">
              <w:rPr>
                <w:rFonts w:ascii="Times New Roman" w:hAnsi="Times New Roman" w:cs="Times New Roman"/>
                <w:sz w:val="24"/>
                <w:szCs w:val="24"/>
              </w:rPr>
              <w:t>Постоянная комиссия по жилищным, коммунальным вопросам и благоустройству</w:t>
            </w:r>
          </w:p>
          <w:p w14:paraId="69632A05" w14:textId="77777777" w:rsidR="00F34F5C" w:rsidRPr="00F34F5C" w:rsidRDefault="00F34F5C" w:rsidP="00F34F5C">
            <w:pPr>
              <w:rPr>
                <w:rFonts w:ascii="Times New Roman" w:hAnsi="Times New Roman" w:cs="Times New Roman"/>
                <w:sz w:val="24"/>
                <w:szCs w:val="24"/>
              </w:rPr>
            </w:pPr>
          </w:p>
        </w:tc>
      </w:tr>
    </w:tbl>
    <w:p w14:paraId="40D274DF" w14:textId="77777777" w:rsidR="00F34F5C" w:rsidRPr="00F34F5C" w:rsidRDefault="00F34F5C" w:rsidP="00F34F5C">
      <w:pPr>
        <w:spacing w:after="0" w:line="240" w:lineRule="auto"/>
        <w:jc w:val="center"/>
        <w:rPr>
          <w:rFonts w:ascii="Times New Roman" w:hAnsi="Times New Roman" w:cs="Times New Roman"/>
          <w:sz w:val="24"/>
          <w:szCs w:val="24"/>
        </w:rPr>
      </w:pPr>
    </w:p>
    <w:p w14:paraId="4754E569" w14:textId="77777777" w:rsidR="00F34F5C" w:rsidRPr="00F34F5C" w:rsidRDefault="00F34F5C" w:rsidP="00F34F5C">
      <w:pPr>
        <w:spacing w:after="0" w:line="240" w:lineRule="auto"/>
        <w:rPr>
          <w:rFonts w:ascii="Times New Roman" w:hAnsi="Times New Roman" w:cs="Times New Roman"/>
          <w:sz w:val="24"/>
          <w:szCs w:val="24"/>
        </w:rPr>
      </w:pPr>
    </w:p>
    <w:p w14:paraId="1EF1D213" w14:textId="77777777" w:rsidR="00F34F5C" w:rsidRPr="00F34F5C" w:rsidRDefault="00F34F5C" w:rsidP="00F34F5C">
      <w:pPr>
        <w:spacing w:after="0" w:line="240" w:lineRule="auto"/>
        <w:rPr>
          <w:rFonts w:ascii="Times New Roman" w:hAnsi="Times New Roman" w:cs="Times New Roman"/>
          <w:sz w:val="24"/>
          <w:szCs w:val="24"/>
        </w:rPr>
      </w:pPr>
    </w:p>
    <w:p w14:paraId="2B40E910" w14:textId="77777777" w:rsidR="00F34F5C" w:rsidRPr="00F34F5C" w:rsidRDefault="00F34F5C" w:rsidP="00F34F5C">
      <w:pPr>
        <w:widowControl w:val="0"/>
        <w:shd w:val="clear" w:color="auto" w:fill="FFFFFF"/>
        <w:spacing w:after="0" w:line="240" w:lineRule="auto"/>
        <w:jc w:val="both"/>
        <w:rPr>
          <w:rFonts w:ascii="Times New Roman" w:hAnsi="Times New Roman" w:cs="Times New Roman"/>
          <w:bCs/>
          <w:sz w:val="24"/>
          <w:szCs w:val="24"/>
        </w:rPr>
      </w:pPr>
    </w:p>
    <w:p w14:paraId="78C9E063"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bookmarkStart w:id="0" w:name="_GoBack"/>
      <w:bookmarkEnd w:id="0"/>
    </w:p>
    <w:p w14:paraId="73B23B56"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p>
    <w:p w14:paraId="179B385F" w14:textId="77777777" w:rsidR="00F34F5C" w:rsidRPr="00F34F5C" w:rsidRDefault="00F34F5C" w:rsidP="00F34F5C">
      <w:pPr>
        <w:pStyle w:val="22"/>
        <w:spacing w:after="0" w:line="240" w:lineRule="auto"/>
        <w:ind w:left="0"/>
        <w:contextualSpacing/>
        <w:mirrorIndents/>
        <w:jc w:val="both"/>
        <w:rPr>
          <w:rFonts w:ascii="Times New Roman" w:hAnsi="Times New Roman" w:cs="Times New Roman"/>
          <w:sz w:val="24"/>
          <w:szCs w:val="24"/>
        </w:rPr>
      </w:pPr>
    </w:p>
    <w:p w14:paraId="38CE5E2B" w14:textId="77777777" w:rsidR="00F34F5C" w:rsidRPr="00F34F5C" w:rsidRDefault="00F34F5C" w:rsidP="00F34F5C">
      <w:pPr>
        <w:spacing w:after="0" w:line="240" w:lineRule="auto"/>
        <w:contextualSpacing/>
        <w:jc w:val="right"/>
        <w:rPr>
          <w:rFonts w:ascii="Times New Roman" w:hAnsi="Times New Roman" w:cs="Times New Roman"/>
          <w:sz w:val="24"/>
          <w:szCs w:val="24"/>
        </w:rPr>
      </w:pPr>
      <w:r w:rsidRPr="00F34F5C">
        <w:rPr>
          <w:rFonts w:ascii="Times New Roman" w:hAnsi="Times New Roman" w:cs="Times New Roman"/>
          <w:sz w:val="24"/>
          <w:szCs w:val="24"/>
        </w:rPr>
        <w:t xml:space="preserve">                                                                                                       </w:t>
      </w:r>
    </w:p>
    <w:p w14:paraId="5FFF604D"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631E4B27"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1C360790"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5FCCE478"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5265C288"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24E4CDAD"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78B31965"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09E236B3"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46592002"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642DC24B"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4A83A1B8"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36DFEDF4"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47B888E0"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0D67CE0C"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62585F93"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73577399"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7CFAB5AE"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3918D337" w14:textId="77777777" w:rsidR="00F34F5C" w:rsidRPr="00F34F5C" w:rsidRDefault="00F34F5C" w:rsidP="00F34F5C">
      <w:pPr>
        <w:spacing w:after="0" w:line="240" w:lineRule="auto"/>
        <w:contextualSpacing/>
        <w:jc w:val="right"/>
        <w:rPr>
          <w:rFonts w:ascii="Times New Roman" w:hAnsi="Times New Roman" w:cs="Times New Roman"/>
          <w:sz w:val="24"/>
          <w:szCs w:val="24"/>
        </w:rPr>
      </w:pPr>
    </w:p>
    <w:p w14:paraId="3AFAEDF6" w14:textId="77777777" w:rsidR="00F34F5C" w:rsidRPr="00F34F5C" w:rsidRDefault="00F34F5C" w:rsidP="00F34F5C">
      <w:pPr>
        <w:spacing w:after="0" w:line="240" w:lineRule="auto"/>
        <w:jc w:val="right"/>
        <w:rPr>
          <w:rFonts w:ascii="Times New Roman" w:hAnsi="Times New Roman" w:cs="Times New Roman"/>
          <w:sz w:val="24"/>
          <w:szCs w:val="24"/>
        </w:rPr>
      </w:pPr>
    </w:p>
    <w:p w14:paraId="4787C617" w14:textId="77777777" w:rsidR="00F34F5C" w:rsidRPr="00F34F5C" w:rsidRDefault="00F34F5C" w:rsidP="00F34F5C">
      <w:pPr>
        <w:spacing w:after="0" w:line="240" w:lineRule="auto"/>
        <w:jc w:val="right"/>
        <w:rPr>
          <w:rFonts w:ascii="Times New Roman" w:hAnsi="Times New Roman" w:cs="Times New Roman"/>
          <w:sz w:val="24"/>
          <w:szCs w:val="24"/>
        </w:rPr>
      </w:pPr>
    </w:p>
    <w:p w14:paraId="3EC74463" w14:textId="77777777" w:rsidR="00F34F5C" w:rsidRPr="00F34F5C" w:rsidRDefault="00F34F5C" w:rsidP="00F34F5C">
      <w:pPr>
        <w:spacing w:after="0" w:line="240" w:lineRule="auto"/>
        <w:jc w:val="right"/>
        <w:rPr>
          <w:rFonts w:ascii="Times New Roman" w:hAnsi="Times New Roman" w:cs="Times New Roman"/>
          <w:sz w:val="24"/>
          <w:szCs w:val="24"/>
        </w:rPr>
      </w:pPr>
    </w:p>
    <w:p w14:paraId="7D97503F" w14:textId="77777777" w:rsidR="00F34F5C" w:rsidRPr="00F34F5C" w:rsidRDefault="00F34F5C" w:rsidP="00F34F5C">
      <w:pPr>
        <w:spacing w:after="0" w:line="240" w:lineRule="auto"/>
        <w:jc w:val="right"/>
        <w:rPr>
          <w:rFonts w:ascii="Times New Roman" w:hAnsi="Times New Roman" w:cs="Times New Roman"/>
          <w:sz w:val="24"/>
          <w:szCs w:val="24"/>
        </w:rPr>
      </w:pPr>
    </w:p>
    <w:p w14:paraId="30EE6943" w14:textId="77777777" w:rsidR="00F34F5C" w:rsidRPr="00F34F5C" w:rsidRDefault="00F34F5C" w:rsidP="00F34F5C">
      <w:pPr>
        <w:spacing w:after="0" w:line="240" w:lineRule="auto"/>
        <w:jc w:val="right"/>
        <w:rPr>
          <w:rFonts w:ascii="Times New Roman" w:hAnsi="Times New Roman" w:cs="Times New Roman"/>
          <w:sz w:val="24"/>
          <w:szCs w:val="24"/>
        </w:rPr>
      </w:pPr>
    </w:p>
    <w:p w14:paraId="45490A3A" w14:textId="77777777" w:rsidR="00F34F5C" w:rsidRPr="00F34F5C" w:rsidRDefault="00F34F5C" w:rsidP="00F34F5C">
      <w:pPr>
        <w:tabs>
          <w:tab w:val="left" w:pos="2790"/>
        </w:tabs>
        <w:spacing w:after="0" w:line="240" w:lineRule="auto"/>
        <w:rPr>
          <w:rFonts w:ascii="Times New Roman" w:eastAsia="Calibri" w:hAnsi="Times New Roman" w:cs="Times New Roman"/>
          <w:sz w:val="24"/>
          <w:szCs w:val="24"/>
        </w:rPr>
      </w:pPr>
    </w:p>
    <w:p w14:paraId="4EED9CF1" w14:textId="77777777" w:rsidR="009D53CB" w:rsidRPr="00F34F5C" w:rsidRDefault="009D53CB" w:rsidP="00F34F5C">
      <w:pPr>
        <w:spacing w:after="0" w:line="240" w:lineRule="auto"/>
        <w:rPr>
          <w:rFonts w:ascii="Times New Roman" w:hAnsi="Times New Roman" w:cs="Times New Roman"/>
          <w:sz w:val="24"/>
          <w:szCs w:val="24"/>
        </w:rPr>
      </w:pPr>
    </w:p>
    <w:p w14:paraId="5E01261D" w14:textId="626B8210" w:rsidR="009D53CB" w:rsidRPr="00F34F5C" w:rsidRDefault="009D53CB" w:rsidP="00F34F5C">
      <w:pPr>
        <w:spacing w:after="0" w:line="240" w:lineRule="auto"/>
        <w:rPr>
          <w:rFonts w:ascii="Times New Roman" w:hAnsi="Times New Roman" w:cs="Times New Roman"/>
          <w:sz w:val="24"/>
          <w:szCs w:val="24"/>
        </w:rPr>
      </w:pPr>
    </w:p>
    <w:p w14:paraId="6D20089D" w14:textId="77777777" w:rsidR="009D53CB" w:rsidRPr="00F34F5C" w:rsidRDefault="009D53CB" w:rsidP="00F34F5C">
      <w:pPr>
        <w:spacing w:after="0" w:line="240" w:lineRule="auto"/>
        <w:rPr>
          <w:rFonts w:ascii="Times New Roman" w:hAnsi="Times New Roman" w:cs="Times New Roman"/>
          <w:sz w:val="24"/>
          <w:szCs w:val="24"/>
        </w:rPr>
      </w:pPr>
    </w:p>
    <w:p w14:paraId="00F76653" w14:textId="77777777" w:rsidR="009D53CB" w:rsidRPr="00F34F5C" w:rsidRDefault="009D53CB" w:rsidP="00F34F5C">
      <w:pPr>
        <w:spacing w:after="0" w:line="240" w:lineRule="auto"/>
        <w:rPr>
          <w:rFonts w:ascii="Times New Roman" w:hAnsi="Times New Roman" w:cs="Times New Roman"/>
          <w:sz w:val="24"/>
          <w:szCs w:val="24"/>
        </w:rPr>
      </w:pPr>
    </w:p>
    <w:p w14:paraId="2E1D3839" w14:textId="77777777" w:rsidR="009D53CB" w:rsidRPr="00F34F5C" w:rsidRDefault="009D53CB" w:rsidP="00F34F5C">
      <w:pPr>
        <w:spacing w:after="0" w:line="240" w:lineRule="auto"/>
        <w:rPr>
          <w:rFonts w:ascii="Times New Roman" w:hAnsi="Times New Roman" w:cs="Times New Roman"/>
          <w:sz w:val="24"/>
          <w:szCs w:val="24"/>
        </w:rPr>
      </w:pPr>
    </w:p>
    <w:p w14:paraId="3202B3C8" w14:textId="77777777" w:rsidR="009D53CB" w:rsidRPr="00F34F5C" w:rsidRDefault="009D53CB" w:rsidP="00F34F5C">
      <w:pPr>
        <w:spacing w:after="0" w:line="240" w:lineRule="auto"/>
        <w:rPr>
          <w:rFonts w:ascii="Times New Roman" w:hAnsi="Times New Roman" w:cs="Times New Roman"/>
          <w:sz w:val="24"/>
          <w:szCs w:val="24"/>
        </w:rPr>
      </w:pPr>
    </w:p>
    <w:p w14:paraId="38097997" w14:textId="77777777" w:rsidR="009D53CB" w:rsidRPr="00F34F5C" w:rsidRDefault="009D53CB" w:rsidP="00F34F5C">
      <w:pPr>
        <w:spacing w:after="0" w:line="240" w:lineRule="auto"/>
        <w:ind w:firstLine="567"/>
        <w:jc w:val="center"/>
        <w:rPr>
          <w:rFonts w:ascii="Times New Roman" w:hAnsi="Times New Roman" w:cs="Times New Roman"/>
          <w:sz w:val="24"/>
          <w:szCs w:val="24"/>
        </w:rPr>
      </w:pPr>
    </w:p>
    <w:p w14:paraId="2D524E74" w14:textId="77777777" w:rsidR="009D53CB" w:rsidRPr="00F34F5C" w:rsidRDefault="009D53CB" w:rsidP="00F34F5C">
      <w:pPr>
        <w:spacing w:after="0" w:line="240" w:lineRule="auto"/>
        <w:jc w:val="both"/>
        <w:rPr>
          <w:rFonts w:ascii="Times New Roman" w:hAnsi="Times New Roman" w:cs="Times New Roman"/>
          <w:sz w:val="24"/>
          <w:szCs w:val="24"/>
        </w:rPr>
      </w:pPr>
    </w:p>
    <w:p w14:paraId="49987F9F" w14:textId="77777777" w:rsidR="009D53CB" w:rsidRPr="00F34F5C" w:rsidRDefault="009D53CB" w:rsidP="00F34F5C">
      <w:pPr>
        <w:spacing w:after="0" w:line="240" w:lineRule="auto"/>
        <w:jc w:val="both"/>
        <w:rPr>
          <w:rFonts w:ascii="Times New Roman" w:hAnsi="Times New Roman" w:cs="Times New Roman"/>
          <w:sz w:val="24"/>
          <w:szCs w:val="24"/>
        </w:rPr>
      </w:pPr>
    </w:p>
    <w:p w14:paraId="7A64DB89" w14:textId="77777777" w:rsidR="009D53CB" w:rsidRPr="00F34F5C" w:rsidRDefault="009D53CB" w:rsidP="00F34F5C">
      <w:pPr>
        <w:spacing w:after="0" w:line="240" w:lineRule="auto"/>
        <w:jc w:val="both"/>
        <w:rPr>
          <w:rFonts w:ascii="Times New Roman" w:hAnsi="Times New Roman" w:cs="Times New Roman"/>
          <w:sz w:val="24"/>
          <w:szCs w:val="24"/>
        </w:rPr>
      </w:pPr>
    </w:p>
    <w:p w14:paraId="0A4722BD" w14:textId="77777777" w:rsidR="009D53CB" w:rsidRPr="00F34F5C" w:rsidRDefault="009D53CB" w:rsidP="00F34F5C">
      <w:pPr>
        <w:spacing w:after="0" w:line="240" w:lineRule="auto"/>
        <w:jc w:val="both"/>
        <w:rPr>
          <w:rFonts w:ascii="Times New Roman" w:hAnsi="Times New Roman" w:cs="Times New Roman"/>
          <w:sz w:val="24"/>
          <w:szCs w:val="24"/>
        </w:rPr>
      </w:pPr>
    </w:p>
    <w:p w14:paraId="660C6BD3" w14:textId="77777777" w:rsidR="009D53CB" w:rsidRPr="00F34F5C" w:rsidRDefault="009D53CB" w:rsidP="00F34F5C">
      <w:pPr>
        <w:spacing w:after="0" w:line="240" w:lineRule="auto"/>
        <w:jc w:val="both"/>
        <w:rPr>
          <w:rFonts w:ascii="Times New Roman" w:hAnsi="Times New Roman" w:cs="Times New Roman"/>
          <w:sz w:val="24"/>
          <w:szCs w:val="24"/>
        </w:rPr>
      </w:pPr>
    </w:p>
    <w:p w14:paraId="05915C37" w14:textId="77777777" w:rsidR="009D53CB" w:rsidRPr="00F34F5C" w:rsidRDefault="009D53CB" w:rsidP="00F34F5C">
      <w:pPr>
        <w:spacing w:after="0" w:line="240" w:lineRule="auto"/>
        <w:jc w:val="both"/>
        <w:rPr>
          <w:rFonts w:ascii="Times New Roman" w:hAnsi="Times New Roman" w:cs="Times New Roman"/>
          <w:sz w:val="24"/>
          <w:szCs w:val="24"/>
        </w:rPr>
      </w:pPr>
    </w:p>
    <w:p w14:paraId="5E7891F1" w14:textId="77777777" w:rsidR="006135E8" w:rsidRPr="00F34F5C" w:rsidRDefault="006135E8" w:rsidP="00F34F5C">
      <w:pPr>
        <w:spacing w:after="0" w:line="240" w:lineRule="auto"/>
        <w:jc w:val="both"/>
        <w:rPr>
          <w:rFonts w:ascii="Times New Roman" w:hAnsi="Times New Roman" w:cs="Times New Roman"/>
          <w:sz w:val="24"/>
          <w:szCs w:val="24"/>
        </w:rPr>
      </w:pPr>
    </w:p>
    <w:sectPr w:rsidR="006135E8" w:rsidRPr="00F34F5C" w:rsidSect="009D53CB">
      <w:pgSz w:w="11906" w:h="16838"/>
      <w:pgMar w:top="720" w:right="425"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5080D" w14:textId="77777777" w:rsidR="00DA456A" w:rsidRDefault="00DA456A" w:rsidP="002C29AB">
      <w:pPr>
        <w:spacing w:after="0" w:line="240" w:lineRule="auto"/>
      </w:pPr>
      <w:r>
        <w:separator/>
      </w:r>
    </w:p>
  </w:endnote>
  <w:endnote w:type="continuationSeparator" w:id="0">
    <w:p w14:paraId="763D6C96" w14:textId="77777777" w:rsidR="00DA456A" w:rsidRDefault="00DA456A" w:rsidP="002C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FD0E6" w14:textId="77777777" w:rsidR="00DA456A" w:rsidRDefault="00DA456A" w:rsidP="002C29AB">
      <w:pPr>
        <w:spacing w:after="0" w:line="240" w:lineRule="auto"/>
      </w:pPr>
      <w:r>
        <w:separator/>
      </w:r>
    </w:p>
  </w:footnote>
  <w:footnote w:type="continuationSeparator" w:id="0">
    <w:p w14:paraId="3D6AC600" w14:textId="77777777" w:rsidR="00DA456A" w:rsidRDefault="00DA456A" w:rsidP="002C2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B4677" w14:textId="77777777" w:rsidR="002C29AB" w:rsidRDefault="002C29AB" w:rsidP="002C29AB">
    <w:pPr>
      <w:pStyle w:val="af3"/>
      <w:pBdr>
        <w:bottom w:val="thickThinSmallGap" w:sz="24" w:space="0" w:color="622423"/>
      </w:pBdr>
      <w:rPr>
        <w:rFonts w:ascii="Cambria" w:hAnsi="Cambria"/>
        <w:sz w:val="40"/>
        <w:szCs w:val="40"/>
      </w:rPr>
    </w:pPr>
    <w:r>
      <w:rPr>
        <w:rFonts w:ascii="Cambria" w:hAnsi="Cambria"/>
        <w:sz w:val="40"/>
        <w:szCs w:val="40"/>
      </w:rPr>
      <w:t xml:space="preserve">ОФИЦИАЛЬНЫЙ ВЕСТНИК ГОРОДА КАРГАТА </w:t>
    </w:r>
  </w:p>
  <w:p w14:paraId="621AFB6D" w14:textId="5E81D1D1" w:rsidR="002C29AB" w:rsidRDefault="002C29AB" w:rsidP="002C29AB">
    <w:pPr>
      <w:pStyle w:val="af3"/>
      <w:tabs>
        <w:tab w:val="left" w:pos="2400"/>
      </w:tabs>
      <w:rPr>
        <w:rFonts w:ascii="Times New Roman" w:hAnsi="Times New Roman"/>
        <w:sz w:val="40"/>
        <w:szCs w:val="40"/>
      </w:rPr>
    </w:pPr>
    <w:r>
      <w:rPr>
        <w:sz w:val="40"/>
        <w:szCs w:val="40"/>
      </w:rPr>
      <w:t>30</w:t>
    </w:r>
    <w:r>
      <w:rPr>
        <w:sz w:val="40"/>
        <w:szCs w:val="40"/>
      </w:rPr>
      <w:t>.12.2022  № 1</w:t>
    </w:r>
    <w:r>
      <w:rPr>
        <w:sz w:val="40"/>
        <w:szCs w:val="40"/>
      </w:rPr>
      <w:t>9</w:t>
    </w:r>
  </w:p>
  <w:p w14:paraId="71AA6CDD" w14:textId="77777777" w:rsidR="002C29AB" w:rsidRDefault="002C29A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15203331"/>
    <w:multiLevelType w:val="hybridMultilevel"/>
    <w:tmpl w:val="2318AE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B2108"/>
    <w:multiLevelType w:val="multilevel"/>
    <w:tmpl w:val="5ED8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A32706"/>
    <w:multiLevelType w:val="hybridMultilevel"/>
    <w:tmpl w:val="80EAF790"/>
    <w:lvl w:ilvl="0" w:tplc="F75877DE">
      <w:start w:val="6"/>
      <w:numFmt w:val="decimal"/>
      <w:lvlText w:val="%1."/>
      <w:lvlJc w:val="left"/>
      <w:pPr>
        <w:tabs>
          <w:tab w:val="num" w:pos="899"/>
        </w:tabs>
        <w:ind w:left="899" w:hanging="360"/>
      </w:pPr>
      <w:rPr>
        <w:rFonts w:hint="default"/>
        <w:u w:val="single"/>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46600813"/>
    <w:multiLevelType w:val="multilevel"/>
    <w:tmpl w:val="7E6A05D8"/>
    <w:lvl w:ilvl="0">
      <w:start w:val="1"/>
      <w:numFmt w:val="decimal"/>
      <w:lvlText w:val="%1."/>
      <w:lvlJc w:val="left"/>
      <w:pPr>
        <w:ind w:left="720" w:hanging="360"/>
      </w:pPr>
    </w:lvl>
    <w:lvl w:ilvl="1">
      <w:start w:val="1"/>
      <w:numFmt w:val="decimal"/>
      <w:isLgl/>
      <w:lvlText w:val="%1.%2"/>
      <w:lvlJc w:val="left"/>
      <w:pPr>
        <w:ind w:left="1301" w:hanging="45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46E039A2"/>
    <w:multiLevelType w:val="hybridMultilevel"/>
    <w:tmpl w:val="69321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8">
    <w:nsid w:val="55B30789"/>
    <w:multiLevelType w:val="hybridMultilevel"/>
    <w:tmpl w:val="BBA6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0">
    <w:nsid w:val="68FC5632"/>
    <w:multiLevelType w:val="multilevel"/>
    <w:tmpl w:val="8E0CE9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3346F73"/>
    <w:multiLevelType w:val="hybridMultilevel"/>
    <w:tmpl w:val="0CB6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7"/>
  </w:num>
  <w:num w:numId="8">
    <w:abstractNumId w:val="3"/>
  </w:num>
  <w:num w:numId="9">
    <w:abstractNumId w:val="0"/>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B9"/>
    <w:rsid w:val="00000CB9"/>
    <w:rsid w:val="0001253D"/>
    <w:rsid w:val="0004426F"/>
    <w:rsid w:val="000451AF"/>
    <w:rsid w:val="00071213"/>
    <w:rsid w:val="000C03FF"/>
    <w:rsid w:val="00103D53"/>
    <w:rsid w:val="00106328"/>
    <w:rsid w:val="00115C35"/>
    <w:rsid w:val="001177D4"/>
    <w:rsid w:val="00122DC4"/>
    <w:rsid w:val="00154DED"/>
    <w:rsid w:val="001B234B"/>
    <w:rsid w:val="001B6BB9"/>
    <w:rsid w:val="001E79E3"/>
    <w:rsid w:val="00231478"/>
    <w:rsid w:val="00242B71"/>
    <w:rsid w:val="00257845"/>
    <w:rsid w:val="002C29AB"/>
    <w:rsid w:val="002E3942"/>
    <w:rsid w:val="00310E35"/>
    <w:rsid w:val="00322D02"/>
    <w:rsid w:val="00327011"/>
    <w:rsid w:val="00327261"/>
    <w:rsid w:val="0034184B"/>
    <w:rsid w:val="00354C8E"/>
    <w:rsid w:val="0036341C"/>
    <w:rsid w:val="00374D6D"/>
    <w:rsid w:val="00377A7F"/>
    <w:rsid w:val="00383164"/>
    <w:rsid w:val="003E5D9A"/>
    <w:rsid w:val="00411CE6"/>
    <w:rsid w:val="00413269"/>
    <w:rsid w:val="00442868"/>
    <w:rsid w:val="00447566"/>
    <w:rsid w:val="004C56C8"/>
    <w:rsid w:val="005474D8"/>
    <w:rsid w:val="005A12C8"/>
    <w:rsid w:val="005B5C08"/>
    <w:rsid w:val="005C13EB"/>
    <w:rsid w:val="005F37DC"/>
    <w:rsid w:val="00604322"/>
    <w:rsid w:val="0061236B"/>
    <w:rsid w:val="006135E8"/>
    <w:rsid w:val="006416A8"/>
    <w:rsid w:val="006462D3"/>
    <w:rsid w:val="00675957"/>
    <w:rsid w:val="006C7BEE"/>
    <w:rsid w:val="006F2CFB"/>
    <w:rsid w:val="0071481E"/>
    <w:rsid w:val="007C519C"/>
    <w:rsid w:val="00876587"/>
    <w:rsid w:val="00881179"/>
    <w:rsid w:val="008A28CF"/>
    <w:rsid w:val="008A7C3D"/>
    <w:rsid w:val="008D1058"/>
    <w:rsid w:val="008F5D82"/>
    <w:rsid w:val="008F68EF"/>
    <w:rsid w:val="0097257F"/>
    <w:rsid w:val="009A22EC"/>
    <w:rsid w:val="009D53CB"/>
    <w:rsid w:val="00A34DC6"/>
    <w:rsid w:val="00A7523C"/>
    <w:rsid w:val="00A9702C"/>
    <w:rsid w:val="00AA42B3"/>
    <w:rsid w:val="00AB0C96"/>
    <w:rsid w:val="00AD6F57"/>
    <w:rsid w:val="00B10F29"/>
    <w:rsid w:val="00B35709"/>
    <w:rsid w:val="00B8737D"/>
    <w:rsid w:val="00B92CBA"/>
    <w:rsid w:val="00BA22DE"/>
    <w:rsid w:val="00BF0FF3"/>
    <w:rsid w:val="00C3094C"/>
    <w:rsid w:val="00C373FE"/>
    <w:rsid w:val="00C44428"/>
    <w:rsid w:val="00C56A3A"/>
    <w:rsid w:val="00C6451B"/>
    <w:rsid w:val="00C71FA0"/>
    <w:rsid w:val="00C943B8"/>
    <w:rsid w:val="00CD106F"/>
    <w:rsid w:val="00CF2237"/>
    <w:rsid w:val="00D04AB0"/>
    <w:rsid w:val="00D15A05"/>
    <w:rsid w:val="00D32C64"/>
    <w:rsid w:val="00D52D88"/>
    <w:rsid w:val="00D60564"/>
    <w:rsid w:val="00D6256C"/>
    <w:rsid w:val="00D63F24"/>
    <w:rsid w:val="00D76789"/>
    <w:rsid w:val="00DA456A"/>
    <w:rsid w:val="00DC4AD0"/>
    <w:rsid w:val="00DF2E87"/>
    <w:rsid w:val="00E220D1"/>
    <w:rsid w:val="00E26056"/>
    <w:rsid w:val="00E608D6"/>
    <w:rsid w:val="00E77079"/>
    <w:rsid w:val="00E904BA"/>
    <w:rsid w:val="00ED4B38"/>
    <w:rsid w:val="00EF039C"/>
    <w:rsid w:val="00F000F4"/>
    <w:rsid w:val="00F34F5C"/>
    <w:rsid w:val="00F53CF7"/>
    <w:rsid w:val="00F66544"/>
    <w:rsid w:val="00F82BE2"/>
    <w:rsid w:val="00FB1972"/>
    <w:rsid w:val="00FD2076"/>
    <w:rsid w:val="00FF6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5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9D53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34F5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C71FA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011"/>
    <w:rPr>
      <w:color w:val="0000FF" w:themeColor="hyperlink"/>
      <w:u w:val="single"/>
    </w:rPr>
  </w:style>
  <w:style w:type="paragraph" w:styleId="a4">
    <w:name w:val="Normal (Web)"/>
    <w:aliases w:val=" Знак"/>
    <w:basedOn w:val="a"/>
    <w:link w:val="a5"/>
    <w:rsid w:val="00327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 Знак Знак"/>
    <w:link w:val="a4"/>
    <w:rsid w:val="0032701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C71FA0"/>
    <w:rPr>
      <w:rFonts w:ascii="Times New Roman" w:eastAsia="Times New Roman" w:hAnsi="Times New Roman" w:cs="Times New Roman"/>
      <w:b/>
      <w:bCs/>
      <w:sz w:val="20"/>
      <w:szCs w:val="20"/>
      <w:lang w:eastAsia="ru-RU"/>
    </w:rPr>
  </w:style>
  <w:style w:type="paragraph" w:customStyle="1" w:styleId="instruction">
    <w:name w:val="instruction"/>
    <w:basedOn w:val="a"/>
    <w:rsid w:val="00C71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DC4AD0"/>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C4AD0"/>
    <w:rPr>
      <w:rFonts w:ascii="Tahoma" w:hAnsi="Tahoma" w:cs="Tahoma"/>
      <w:sz w:val="16"/>
      <w:szCs w:val="16"/>
    </w:rPr>
  </w:style>
  <w:style w:type="character" w:customStyle="1" w:styleId="10">
    <w:name w:val="Заголовок 1 Знак"/>
    <w:basedOn w:val="a0"/>
    <w:link w:val="1"/>
    <w:rsid w:val="009D53C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9D53CB"/>
    <w:rPr>
      <w:rFonts w:asciiTheme="majorHAnsi" w:eastAsiaTheme="majorEastAsia" w:hAnsiTheme="majorHAnsi" w:cstheme="majorBidi"/>
      <w:b/>
      <w:bCs/>
      <w:color w:val="4F81BD" w:themeColor="accent1"/>
      <w:sz w:val="26"/>
      <w:szCs w:val="26"/>
    </w:rPr>
  </w:style>
  <w:style w:type="paragraph" w:styleId="a8">
    <w:name w:val="No Spacing"/>
    <w:link w:val="a9"/>
    <w:uiPriority w:val="1"/>
    <w:qFormat/>
    <w:rsid w:val="009D53C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1"/>
    <w:rsid w:val="009D53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link w:val="ab"/>
    <w:uiPriority w:val="34"/>
    <w:qFormat/>
    <w:rsid w:val="009D53CB"/>
    <w:pPr>
      <w:ind w:left="720"/>
      <w:contextualSpacing/>
    </w:pPr>
    <w:rPr>
      <w:rFonts w:ascii="Calibri" w:eastAsia="Calibri" w:hAnsi="Calibri" w:cs="Times New Roman"/>
      <w:lang w:val="x-none"/>
    </w:rPr>
  </w:style>
  <w:style w:type="character" w:styleId="ac">
    <w:name w:val="Emphasis"/>
    <w:uiPriority w:val="20"/>
    <w:qFormat/>
    <w:rsid w:val="009D53CB"/>
    <w:rPr>
      <w:i/>
      <w:iCs/>
    </w:rPr>
  </w:style>
  <w:style w:type="character" w:customStyle="1" w:styleId="ConsPlusNormal1">
    <w:name w:val="ConsPlusNormal1"/>
    <w:link w:val="ConsPlusNormal"/>
    <w:locked/>
    <w:rsid w:val="009D53CB"/>
    <w:rPr>
      <w:rFonts w:ascii="Arial" w:eastAsia="Times New Roman" w:hAnsi="Arial" w:cs="Arial"/>
      <w:sz w:val="20"/>
      <w:szCs w:val="20"/>
      <w:lang w:eastAsia="ru-RU"/>
    </w:rPr>
  </w:style>
  <w:style w:type="paragraph" w:styleId="HTML">
    <w:name w:val="HTML Preformatted"/>
    <w:basedOn w:val="a"/>
    <w:link w:val="HTML0"/>
    <w:unhideWhenUsed/>
    <w:rsid w:val="009D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9D53CB"/>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9D53CB"/>
    <w:rPr>
      <w:rFonts w:ascii="Calibri" w:eastAsia="Calibri" w:hAnsi="Calibri" w:cs="Times New Roman"/>
      <w:lang w:val="x-none"/>
    </w:rPr>
  </w:style>
  <w:style w:type="paragraph" w:customStyle="1" w:styleId="Default">
    <w:name w:val="Default"/>
    <w:rsid w:val="009D53CB"/>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rsid w:val="009D53CB"/>
    <w:rPr>
      <w:sz w:val="28"/>
      <w:szCs w:val="28"/>
    </w:rPr>
  </w:style>
  <w:style w:type="character" w:customStyle="1" w:styleId="a9">
    <w:name w:val="Без интервала Знак"/>
    <w:link w:val="a8"/>
    <w:uiPriority w:val="1"/>
    <w:locked/>
    <w:rsid w:val="009D53CB"/>
    <w:rPr>
      <w:rFonts w:ascii="Times New Roman" w:eastAsia="Times New Roman" w:hAnsi="Times New Roman" w:cs="Times New Roman"/>
      <w:sz w:val="20"/>
      <w:szCs w:val="20"/>
      <w:lang w:eastAsia="ru-RU"/>
    </w:rPr>
  </w:style>
  <w:style w:type="paragraph" w:styleId="ad">
    <w:name w:val="Body Text"/>
    <w:aliases w:val="Основной текст1,Основной текст Знак Знак,bt"/>
    <w:basedOn w:val="a"/>
    <w:link w:val="ae"/>
    <w:unhideWhenUsed/>
    <w:rsid w:val="00F34F5C"/>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aliases w:val="Основной текст1 Знак,Основной текст Знак Знак Знак,bt Знак"/>
    <w:basedOn w:val="a0"/>
    <w:link w:val="ad"/>
    <w:rsid w:val="00F34F5C"/>
    <w:rPr>
      <w:rFonts w:ascii="Times New Roman" w:eastAsia="Times New Roman" w:hAnsi="Times New Roman" w:cs="Times New Roman"/>
      <w:sz w:val="28"/>
      <w:szCs w:val="20"/>
      <w:lang w:eastAsia="ru-RU"/>
    </w:rPr>
  </w:style>
  <w:style w:type="character" w:styleId="af">
    <w:name w:val="Strong"/>
    <w:basedOn w:val="a0"/>
    <w:qFormat/>
    <w:rsid w:val="00F34F5C"/>
    <w:rPr>
      <w:b/>
      <w:bCs/>
    </w:rPr>
  </w:style>
  <w:style w:type="paragraph" w:customStyle="1" w:styleId="Standard">
    <w:name w:val="Standard"/>
    <w:uiPriority w:val="99"/>
    <w:rsid w:val="00F34F5C"/>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character" w:customStyle="1" w:styleId="30">
    <w:name w:val="Заголовок 3 Знак"/>
    <w:basedOn w:val="a0"/>
    <w:link w:val="3"/>
    <w:rsid w:val="00F34F5C"/>
    <w:rPr>
      <w:rFonts w:asciiTheme="majorHAnsi" w:eastAsiaTheme="majorEastAsia" w:hAnsiTheme="majorHAnsi" w:cstheme="majorBidi"/>
      <w:b/>
      <w:bCs/>
      <w:color w:val="4F81BD" w:themeColor="accent1"/>
    </w:rPr>
  </w:style>
  <w:style w:type="table" w:styleId="af0">
    <w:name w:val="Table Grid"/>
    <w:basedOn w:val="a1"/>
    <w:uiPriority w:val="59"/>
    <w:rsid w:val="00F3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34F5C"/>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34F5C"/>
  </w:style>
  <w:style w:type="character" w:customStyle="1" w:styleId="apple-converted-space">
    <w:name w:val="apple-converted-space"/>
    <w:basedOn w:val="a0"/>
    <w:rsid w:val="00F34F5C"/>
  </w:style>
  <w:style w:type="paragraph" w:customStyle="1" w:styleId="ConsPlusNonformat">
    <w:name w:val="ConsPlusNonformat"/>
    <w:uiPriority w:val="99"/>
    <w:rsid w:val="00F34F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4F5C"/>
    <w:pPr>
      <w:widowControl w:val="0"/>
      <w:autoSpaceDE w:val="0"/>
      <w:autoSpaceDN w:val="0"/>
      <w:spacing w:after="0" w:line="240" w:lineRule="auto"/>
    </w:pPr>
    <w:rPr>
      <w:rFonts w:ascii="Calibri" w:eastAsia="Times New Roman" w:hAnsi="Calibri" w:cs="Calibri"/>
      <w:b/>
      <w:szCs w:val="20"/>
      <w:lang w:eastAsia="ru-RU"/>
    </w:rPr>
  </w:style>
  <w:style w:type="paragraph" w:styleId="af1">
    <w:name w:val="footer"/>
    <w:basedOn w:val="a"/>
    <w:link w:val="af2"/>
    <w:uiPriority w:val="99"/>
    <w:unhideWhenUsed/>
    <w:rsid w:val="00F34F5C"/>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2">
    <w:name w:val="Нижний колонтитул Знак"/>
    <w:basedOn w:val="a0"/>
    <w:link w:val="af1"/>
    <w:uiPriority w:val="99"/>
    <w:rsid w:val="00F34F5C"/>
    <w:rPr>
      <w:rFonts w:ascii="Times New Roman" w:eastAsiaTheme="minorEastAsia" w:hAnsi="Times New Roman" w:cs="Times New Roman"/>
      <w:sz w:val="20"/>
      <w:szCs w:val="20"/>
      <w:lang w:eastAsia="ru-RU"/>
    </w:rPr>
  </w:style>
  <w:style w:type="paragraph" w:styleId="af3">
    <w:name w:val="header"/>
    <w:aliases w:val="ВерхКолонтитул"/>
    <w:basedOn w:val="a"/>
    <w:link w:val="af4"/>
    <w:uiPriority w:val="99"/>
    <w:unhideWhenUsed/>
    <w:rsid w:val="00F34F5C"/>
    <w:pPr>
      <w:tabs>
        <w:tab w:val="center" w:pos="4677"/>
        <w:tab w:val="right" w:pos="9355"/>
      </w:tabs>
      <w:spacing w:after="0" w:line="240" w:lineRule="auto"/>
    </w:pPr>
  </w:style>
  <w:style w:type="character" w:customStyle="1" w:styleId="af4">
    <w:name w:val="Верхний колонтитул Знак"/>
    <w:aliases w:val="ВерхКолонтитул Знак"/>
    <w:basedOn w:val="a0"/>
    <w:link w:val="af3"/>
    <w:uiPriority w:val="99"/>
    <w:rsid w:val="00F34F5C"/>
  </w:style>
  <w:style w:type="paragraph" w:styleId="af5">
    <w:name w:val="footnote text"/>
    <w:aliases w:val="Table_Footnote_last Знак,Table_Footnote_last Знак Знак,Table_Footnote_last"/>
    <w:basedOn w:val="a"/>
    <w:link w:val="af6"/>
    <w:rsid w:val="00F34F5C"/>
    <w:pPr>
      <w:spacing w:after="0" w:line="360" w:lineRule="atLeast"/>
      <w:jc w:val="both"/>
    </w:pPr>
    <w:rPr>
      <w:rFonts w:ascii="Times New Roman" w:eastAsia="Times New Roman" w:hAnsi="Times New Roman" w:cs="Times New Roman"/>
      <w:sz w:val="20"/>
      <w:szCs w:val="20"/>
    </w:rPr>
  </w:style>
  <w:style w:type="character" w:customStyle="1" w:styleId="af6">
    <w:name w:val="Текст сноски Знак"/>
    <w:aliases w:val="Table_Footnote_last Знак Знак1,Table_Footnote_last Знак Знак Знак,Table_Footnote_last Знак1"/>
    <w:basedOn w:val="a0"/>
    <w:link w:val="af5"/>
    <w:rsid w:val="00F34F5C"/>
    <w:rPr>
      <w:rFonts w:ascii="Times New Roman" w:eastAsia="Times New Roman" w:hAnsi="Times New Roman" w:cs="Times New Roman"/>
      <w:sz w:val="20"/>
      <w:szCs w:val="20"/>
    </w:rPr>
  </w:style>
  <w:style w:type="character" w:styleId="af7">
    <w:name w:val="footnote reference"/>
    <w:rsid w:val="00F34F5C"/>
    <w:rPr>
      <w:vertAlign w:val="superscript"/>
    </w:rPr>
  </w:style>
  <w:style w:type="paragraph" w:customStyle="1" w:styleId="Iauiue">
    <w:name w:val="Iau?iue"/>
    <w:rsid w:val="00F34F5C"/>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F34F5C"/>
    <w:rPr>
      <w:b/>
      <w:bCs/>
      <w:sz w:val="28"/>
      <w:szCs w:val="28"/>
      <w:shd w:val="clear" w:color="auto" w:fill="FFFFFF"/>
    </w:rPr>
  </w:style>
  <w:style w:type="paragraph" w:customStyle="1" w:styleId="32">
    <w:name w:val="Основной текст (3)"/>
    <w:basedOn w:val="a"/>
    <w:link w:val="31"/>
    <w:rsid w:val="00F34F5C"/>
    <w:pPr>
      <w:widowControl w:val="0"/>
      <w:shd w:val="clear" w:color="auto" w:fill="FFFFFF"/>
      <w:spacing w:after="0" w:line="322" w:lineRule="exact"/>
      <w:ind w:hanging="240"/>
      <w:jc w:val="center"/>
    </w:pPr>
    <w:rPr>
      <w:b/>
      <w:bCs/>
      <w:sz w:val="28"/>
      <w:szCs w:val="28"/>
    </w:rPr>
  </w:style>
  <w:style w:type="paragraph" w:styleId="af8">
    <w:name w:val="Title"/>
    <w:aliases w:val="Знак12, Знак12"/>
    <w:basedOn w:val="a"/>
    <w:next w:val="a"/>
    <w:link w:val="af9"/>
    <w:qFormat/>
    <w:rsid w:val="00F34F5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9">
    <w:name w:val="Название Знак"/>
    <w:aliases w:val="Знак12 Знак, Знак12 Знак"/>
    <w:basedOn w:val="a0"/>
    <w:link w:val="af8"/>
    <w:rsid w:val="00F34F5C"/>
    <w:rPr>
      <w:rFonts w:ascii="Cambria" w:eastAsia="Times New Roman" w:hAnsi="Cambria" w:cs="Times New Roman"/>
      <w:b/>
      <w:bCs/>
      <w:kern w:val="28"/>
      <w:sz w:val="32"/>
      <w:szCs w:val="32"/>
    </w:rPr>
  </w:style>
  <w:style w:type="paragraph" w:customStyle="1" w:styleId="11">
    <w:name w:val="Абзац списка1"/>
    <w:basedOn w:val="a"/>
    <w:qFormat/>
    <w:rsid w:val="00F34F5C"/>
    <w:pPr>
      <w:ind w:left="720"/>
      <w:contextualSpacing/>
    </w:pPr>
    <w:rPr>
      <w:rFonts w:ascii="Calibri" w:eastAsia="Times New Roman" w:hAnsi="Calibri" w:cs="Times New Roman"/>
    </w:rPr>
  </w:style>
  <w:style w:type="paragraph" w:customStyle="1" w:styleId="12">
    <w:name w:val="Обычный1"/>
    <w:rsid w:val="00F34F5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
    <w:rsid w:val="00F34F5C"/>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F34F5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F34F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a">
    <w:name w:val="Мой"/>
    <w:basedOn w:val="a"/>
    <w:link w:val="afb"/>
    <w:qFormat/>
    <w:rsid w:val="00F34F5C"/>
    <w:pPr>
      <w:spacing w:after="0" w:line="240" w:lineRule="auto"/>
      <w:ind w:firstLine="709"/>
      <w:jc w:val="both"/>
    </w:pPr>
    <w:rPr>
      <w:rFonts w:ascii="Times New Roman" w:hAnsi="Times New Roman" w:cs="Times New Roman"/>
      <w:sz w:val="28"/>
      <w:szCs w:val="28"/>
    </w:rPr>
  </w:style>
  <w:style w:type="character" w:customStyle="1" w:styleId="afb">
    <w:name w:val="Мой Знак"/>
    <w:basedOn w:val="a0"/>
    <w:link w:val="afa"/>
    <w:rsid w:val="00F34F5C"/>
    <w:rPr>
      <w:rFonts w:ascii="Times New Roman" w:hAnsi="Times New Roman" w:cs="Times New Roman"/>
      <w:sz w:val="28"/>
      <w:szCs w:val="28"/>
    </w:rPr>
  </w:style>
  <w:style w:type="paragraph" w:styleId="afc">
    <w:name w:val="Body Text Indent"/>
    <w:basedOn w:val="a"/>
    <w:link w:val="afd"/>
    <w:unhideWhenUsed/>
    <w:rsid w:val="00F34F5C"/>
    <w:pPr>
      <w:spacing w:after="120"/>
      <w:ind w:left="283"/>
    </w:pPr>
  </w:style>
  <w:style w:type="character" w:customStyle="1" w:styleId="afd">
    <w:name w:val="Основной текст с отступом Знак"/>
    <w:basedOn w:val="a0"/>
    <w:link w:val="afc"/>
    <w:rsid w:val="00F34F5C"/>
  </w:style>
  <w:style w:type="paragraph" w:styleId="24">
    <w:name w:val="Body Text First Indent 2"/>
    <w:basedOn w:val="afc"/>
    <w:link w:val="25"/>
    <w:uiPriority w:val="99"/>
    <w:unhideWhenUsed/>
    <w:rsid w:val="00F34F5C"/>
    <w:pPr>
      <w:spacing w:after="200"/>
      <w:ind w:left="360" w:firstLine="360"/>
    </w:pPr>
  </w:style>
  <w:style w:type="character" w:customStyle="1" w:styleId="25">
    <w:name w:val="Красная строка 2 Знак"/>
    <w:basedOn w:val="afd"/>
    <w:link w:val="24"/>
    <w:uiPriority w:val="99"/>
    <w:rsid w:val="00F34F5C"/>
  </w:style>
  <w:style w:type="paragraph" w:styleId="33">
    <w:name w:val="Body Text Indent 3"/>
    <w:basedOn w:val="a"/>
    <w:link w:val="34"/>
    <w:unhideWhenUsed/>
    <w:rsid w:val="00F34F5C"/>
    <w:pPr>
      <w:spacing w:after="120"/>
      <w:ind w:left="283"/>
    </w:pPr>
    <w:rPr>
      <w:sz w:val="16"/>
      <w:szCs w:val="16"/>
    </w:rPr>
  </w:style>
  <w:style w:type="character" w:customStyle="1" w:styleId="34">
    <w:name w:val="Основной текст с отступом 3 Знак"/>
    <w:basedOn w:val="a0"/>
    <w:link w:val="33"/>
    <w:rsid w:val="00F34F5C"/>
    <w:rPr>
      <w:sz w:val="16"/>
      <w:szCs w:val="16"/>
    </w:rPr>
  </w:style>
  <w:style w:type="character" w:customStyle="1" w:styleId="FontStyle107">
    <w:name w:val="Font Style107"/>
    <w:basedOn w:val="a0"/>
    <w:uiPriority w:val="99"/>
    <w:rsid w:val="00F34F5C"/>
    <w:rPr>
      <w:rFonts w:ascii="Times New Roman" w:hAnsi="Times New Roman" w:cs="Times New Roman"/>
      <w:sz w:val="26"/>
      <w:szCs w:val="26"/>
    </w:rPr>
  </w:style>
  <w:style w:type="character" w:customStyle="1" w:styleId="FontStyle84">
    <w:name w:val="Font Style84"/>
    <w:uiPriority w:val="99"/>
    <w:rsid w:val="00F34F5C"/>
    <w:rPr>
      <w:rFonts w:ascii="Times New Roman" w:hAnsi="Times New Roman" w:cs="Times New Roman"/>
      <w:sz w:val="24"/>
      <w:szCs w:val="24"/>
    </w:rPr>
  </w:style>
  <w:style w:type="paragraph" w:customStyle="1" w:styleId="ConsNonformat">
    <w:name w:val="ConsNonformat"/>
    <w:rsid w:val="00F34F5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F34F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Знак Знак Знак Знак Знак Знак Знак Знак Знак Знак Знак Знак Знак Знак Знак Знак Знак Знак Знак"/>
    <w:basedOn w:val="a"/>
    <w:rsid w:val="00F34F5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
    <w:name w:val="Нет списка1"/>
    <w:next w:val="a2"/>
    <w:uiPriority w:val="99"/>
    <w:semiHidden/>
    <w:unhideWhenUsed/>
    <w:rsid w:val="00F34F5C"/>
  </w:style>
  <w:style w:type="paragraph" w:customStyle="1" w:styleId="ConsPlusCell">
    <w:name w:val="ConsPlusCell"/>
    <w:uiPriority w:val="99"/>
    <w:rsid w:val="00F34F5C"/>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F34F5C"/>
  </w:style>
  <w:style w:type="numbering" w:customStyle="1" w:styleId="35">
    <w:name w:val="Нет списка3"/>
    <w:next w:val="a2"/>
    <w:uiPriority w:val="99"/>
    <w:semiHidden/>
    <w:unhideWhenUsed/>
    <w:rsid w:val="00F34F5C"/>
  </w:style>
  <w:style w:type="numbering" w:customStyle="1" w:styleId="111">
    <w:name w:val="Нет списка11"/>
    <w:next w:val="a2"/>
    <w:uiPriority w:val="99"/>
    <w:semiHidden/>
    <w:unhideWhenUsed/>
    <w:rsid w:val="00F34F5C"/>
  </w:style>
  <w:style w:type="paragraph" w:customStyle="1" w:styleId="aff">
    <w:name w:val="Знак"/>
    <w:basedOn w:val="a"/>
    <w:rsid w:val="00F34F5C"/>
    <w:pPr>
      <w:spacing w:after="0" w:line="240" w:lineRule="exact"/>
      <w:jc w:val="both"/>
    </w:pPr>
    <w:rPr>
      <w:rFonts w:ascii="Arial" w:eastAsia="Times New Roman" w:hAnsi="Arial" w:cs="Arial"/>
      <w:sz w:val="24"/>
      <w:szCs w:val="24"/>
      <w:lang w:val="en-US" w:eastAsia="ru-RU"/>
    </w:rPr>
  </w:style>
  <w:style w:type="character" w:styleId="aff0">
    <w:name w:val="page number"/>
    <w:rsid w:val="00F34F5C"/>
  </w:style>
  <w:style w:type="character" w:customStyle="1" w:styleId="grame">
    <w:name w:val="grame"/>
    <w:rsid w:val="00F34F5C"/>
  </w:style>
  <w:style w:type="paragraph" w:customStyle="1" w:styleId="Heading">
    <w:name w:val="Heading"/>
    <w:rsid w:val="00F34F5C"/>
    <w:pPr>
      <w:widowControl w:val="0"/>
      <w:autoSpaceDE w:val="0"/>
      <w:autoSpaceDN w:val="0"/>
      <w:adjustRightInd w:val="0"/>
      <w:spacing w:after="0" w:line="240" w:lineRule="auto"/>
    </w:pPr>
    <w:rPr>
      <w:rFonts w:ascii="Arial" w:eastAsia="Times New Roman" w:hAnsi="Arial" w:cs="Arial"/>
      <w:b/>
      <w:bCs/>
      <w:lang w:eastAsia="ru-RU"/>
    </w:rPr>
  </w:style>
  <w:style w:type="paragraph" w:styleId="aff1">
    <w:name w:val="Plain Text"/>
    <w:basedOn w:val="a"/>
    <w:link w:val="aff2"/>
    <w:rsid w:val="00F34F5C"/>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F34F5C"/>
    <w:rPr>
      <w:rFonts w:ascii="Courier New" w:eastAsia="Times New Roman" w:hAnsi="Courier New" w:cs="Courier New"/>
      <w:sz w:val="20"/>
      <w:szCs w:val="20"/>
      <w:lang w:eastAsia="ru-RU"/>
    </w:rPr>
  </w:style>
  <w:style w:type="character" w:customStyle="1" w:styleId="spelle">
    <w:name w:val="spelle"/>
    <w:rsid w:val="00F34F5C"/>
  </w:style>
  <w:style w:type="character" w:customStyle="1" w:styleId="f">
    <w:name w:val="f"/>
    <w:rsid w:val="00F34F5C"/>
  </w:style>
  <w:style w:type="paragraph" w:customStyle="1" w:styleId="FR2">
    <w:name w:val="FR2"/>
    <w:rsid w:val="00F34F5C"/>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F34F5C"/>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F34F5C"/>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F34F5C"/>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F34F5C"/>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F34F5C"/>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F34F5C"/>
    <w:rPr>
      <w:rFonts w:ascii="Arial" w:eastAsia="Times New Roman" w:hAnsi="Arial" w:cs="Arial"/>
      <w:sz w:val="24"/>
      <w:szCs w:val="24"/>
      <w:lang w:eastAsia="ru-RU"/>
    </w:rPr>
  </w:style>
  <w:style w:type="character" w:customStyle="1" w:styleId="S1">
    <w:name w:val="S_Маркированный Знак1"/>
    <w:link w:val="S"/>
    <w:locked/>
    <w:rsid w:val="00F34F5C"/>
    <w:rPr>
      <w:sz w:val="24"/>
      <w:szCs w:val="24"/>
    </w:rPr>
  </w:style>
  <w:style w:type="paragraph" w:customStyle="1" w:styleId="S">
    <w:name w:val="S_Маркированный"/>
    <w:basedOn w:val="aff3"/>
    <w:link w:val="S1"/>
    <w:autoRedefine/>
    <w:rsid w:val="00F34F5C"/>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3">
    <w:name w:val="List Bullet"/>
    <w:basedOn w:val="a"/>
    <w:rsid w:val="00F34F5C"/>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F34F5C"/>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F34F5C"/>
    <w:rPr>
      <w:rFonts w:ascii="Arial" w:eastAsia="Times New Roman" w:hAnsi="Arial" w:cs="Arial"/>
      <w:sz w:val="24"/>
      <w:szCs w:val="24"/>
      <w:lang w:eastAsia="ru-RU"/>
    </w:rPr>
  </w:style>
  <w:style w:type="paragraph" w:customStyle="1" w:styleId="S3">
    <w:name w:val="S_Таблица"/>
    <w:basedOn w:val="a"/>
    <w:link w:val="S4"/>
    <w:autoRedefine/>
    <w:rsid w:val="00F34F5C"/>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F34F5C"/>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F34F5C"/>
    <w:rPr>
      <w:sz w:val="24"/>
      <w:szCs w:val="24"/>
    </w:rPr>
  </w:style>
  <w:style w:type="paragraph" w:customStyle="1" w:styleId="S6">
    <w:name w:val="S_Обычный в таблице"/>
    <w:basedOn w:val="a"/>
    <w:link w:val="S5"/>
    <w:rsid w:val="00F34F5C"/>
    <w:pPr>
      <w:spacing w:after="0" w:line="240" w:lineRule="auto"/>
      <w:jc w:val="center"/>
    </w:pPr>
    <w:rPr>
      <w:sz w:val="24"/>
      <w:szCs w:val="24"/>
    </w:rPr>
  </w:style>
  <w:style w:type="paragraph" w:customStyle="1" w:styleId="aff4">
    <w:name w:val="Примечание"/>
    <w:basedOn w:val="a"/>
    <w:rsid w:val="00F34F5C"/>
    <w:pPr>
      <w:spacing w:after="0" w:line="240" w:lineRule="auto"/>
      <w:ind w:firstLine="567"/>
      <w:jc w:val="both"/>
    </w:pPr>
    <w:rPr>
      <w:rFonts w:ascii="Arial" w:eastAsia="Times New Roman" w:hAnsi="Arial" w:cs="Arial"/>
      <w:sz w:val="20"/>
      <w:szCs w:val="20"/>
      <w:lang w:eastAsia="ru-RU"/>
    </w:rPr>
  </w:style>
  <w:style w:type="paragraph" w:styleId="aff5">
    <w:name w:val="annotation text"/>
    <w:basedOn w:val="a"/>
    <w:link w:val="aff6"/>
    <w:rsid w:val="00F34F5C"/>
    <w:pPr>
      <w:spacing w:after="0" w:line="240" w:lineRule="auto"/>
    </w:pPr>
    <w:rPr>
      <w:rFonts w:ascii="Arial" w:eastAsia="Times New Roman" w:hAnsi="Arial" w:cs="Arial"/>
      <w:sz w:val="20"/>
      <w:szCs w:val="20"/>
      <w:lang w:eastAsia="ru-RU"/>
    </w:rPr>
  </w:style>
  <w:style w:type="character" w:customStyle="1" w:styleId="aff6">
    <w:name w:val="Текст примечания Знак"/>
    <w:basedOn w:val="a0"/>
    <w:link w:val="aff5"/>
    <w:rsid w:val="00F34F5C"/>
    <w:rPr>
      <w:rFonts w:ascii="Arial" w:eastAsia="Times New Roman" w:hAnsi="Arial" w:cs="Arial"/>
      <w:sz w:val="20"/>
      <w:szCs w:val="20"/>
      <w:lang w:eastAsia="ru-RU"/>
    </w:rPr>
  </w:style>
  <w:style w:type="paragraph" w:customStyle="1" w:styleId="aff7">
    <w:name w:val="приложения рнгп"/>
    <w:basedOn w:val="20"/>
    <w:autoRedefine/>
    <w:rsid w:val="00F34F5C"/>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rPr>
  </w:style>
  <w:style w:type="paragraph" w:styleId="2a">
    <w:name w:val="List Continue 2"/>
    <w:basedOn w:val="a"/>
    <w:rsid w:val="00F34F5C"/>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F34F5C"/>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F34F5C"/>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F34F5C"/>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F34F5C"/>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F34F5C"/>
    <w:rPr>
      <w:rFonts w:ascii="Times New Roman" w:hAnsi="Times New Roman" w:cs="Times New Roman"/>
      <w:sz w:val="26"/>
      <w:szCs w:val="26"/>
    </w:rPr>
  </w:style>
  <w:style w:type="paragraph" w:customStyle="1" w:styleId="38">
    <w:name w:val="Знак3"/>
    <w:basedOn w:val="a"/>
    <w:rsid w:val="00F34F5C"/>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F34F5C"/>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rsid w:val="00F34F5C"/>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F34F5C"/>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F34F5C"/>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F34F5C"/>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F34F5C"/>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F34F5C"/>
  </w:style>
  <w:style w:type="paragraph" w:customStyle="1" w:styleId="100">
    <w:name w:val="Знак10"/>
    <w:basedOn w:val="a"/>
    <w:rsid w:val="00F34F5C"/>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F34F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F34F5C"/>
    <w:pPr>
      <w:spacing w:after="0" w:line="240" w:lineRule="auto"/>
    </w:pPr>
    <w:rPr>
      <w:rFonts w:ascii="Verdana" w:eastAsia="Times New Roman" w:hAnsi="Verdana" w:cs="Verdana"/>
      <w:sz w:val="20"/>
      <w:szCs w:val="20"/>
      <w:lang w:val="en-US" w:eastAsia="ru-RU"/>
    </w:rPr>
  </w:style>
  <w:style w:type="paragraph" w:customStyle="1" w:styleId="aff8">
    <w:name w:val="Основной шрифт абзаца Знак Знак Знак Знак"/>
    <w:aliases w:val="Знак1 Знак Знак Знак Знак Знак Знак Знак Знак Знак Знак"/>
    <w:basedOn w:val="a"/>
    <w:rsid w:val="00F34F5C"/>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F34F5C"/>
    <w:rPr>
      <w:b/>
      <w:bCs/>
      <w:color w:val="333333"/>
      <w:sz w:val="20"/>
      <w:szCs w:val="20"/>
      <w:u w:val="single"/>
    </w:rPr>
  </w:style>
  <w:style w:type="paragraph" w:customStyle="1" w:styleId="112">
    <w:name w:val="Обычный11"/>
    <w:rsid w:val="00F34F5C"/>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F34F5C"/>
  </w:style>
  <w:style w:type="character" w:customStyle="1" w:styleId="context">
    <w:name w:val="context"/>
    <w:rsid w:val="00F34F5C"/>
  </w:style>
  <w:style w:type="character" w:customStyle="1" w:styleId="contextcurrent">
    <w:name w:val="context_current"/>
    <w:rsid w:val="00F34F5C"/>
  </w:style>
  <w:style w:type="paragraph" w:customStyle="1" w:styleId="11Char">
    <w:name w:val="Знак1 Знак Знак Знак Знак Знак Знак Знак Знак1 Char"/>
    <w:basedOn w:val="a"/>
    <w:rsid w:val="00F34F5C"/>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F34F5C"/>
    <w:pPr>
      <w:numPr>
        <w:numId w:val="9"/>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F34F5C"/>
    <w:rPr>
      <w:rFonts w:ascii="Courier New" w:hAnsi="Courier New" w:cs="Courier New"/>
    </w:rPr>
  </w:style>
  <w:style w:type="paragraph" w:customStyle="1" w:styleId="17">
    <w:name w:val="Знак Знак1 Знак"/>
    <w:basedOn w:val="a"/>
    <w:rsid w:val="00F34F5C"/>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F34F5C"/>
  </w:style>
  <w:style w:type="character" w:customStyle="1" w:styleId="visited">
    <w:name w:val="visited"/>
    <w:rsid w:val="00F34F5C"/>
  </w:style>
  <w:style w:type="paragraph" w:customStyle="1" w:styleId="formattexttopleveltext">
    <w:name w:val="formattext topleveltext"/>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34F5C"/>
    <w:rPr>
      <w:rFonts w:ascii="Times New Roman" w:hAnsi="Times New Roman" w:cs="Times New Roman"/>
      <w:sz w:val="24"/>
      <w:szCs w:val="24"/>
    </w:rPr>
  </w:style>
  <w:style w:type="paragraph" w:customStyle="1" w:styleId="Style9">
    <w:name w:val="Style9"/>
    <w:basedOn w:val="a"/>
    <w:rsid w:val="00F34F5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F34F5C"/>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F34F5C"/>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F34F5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F34F5C"/>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F34F5C"/>
    <w:pPr>
      <w:spacing w:after="0" w:line="240" w:lineRule="auto"/>
    </w:pPr>
    <w:rPr>
      <w:rFonts w:ascii="Arial" w:eastAsia="Times New Roman" w:hAnsi="Arial" w:cs="Arial"/>
      <w:b/>
      <w:bCs/>
      <w:lang w:eastAsia="ru-RU"/>
    </w:rPr>
  </w:style>
  <w:style w:type="paragraph" w:customStyle="1" w:styleId="western">
    <w:name w:val="western"/>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F34F5C"/>
    <w:rPr>
      <w:sz w:val="24"/>
      <w:szCs w:val="24"/>
      <w:lang w:val="ru-RU" w:eastAsia="ru-RU"/>
    </w:rPr>
  </w:style>
  <w:style w:type="paragraph" w:customStyle="1" w:styleId="FR1">
    <w:name w:val="FR1"/>
    <w:rsid w:val="00F34F5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F34F5C"/>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F34F5C"/>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F34F5C"/>
    <w:rPr>
      <w:rFonts w:ascii="Times New Roman" w:eastAsia="Times New Roman" w:hAnsi="Times New Roman" w:cs="Times New Roman"/>
      <w:b/>
      <w:bCs/>
      <w:sz w:val="20"/>
      <w:szCs w:val="20"/>
      <w:lang w:eastAsia="ru-RU"/>
    </w:rPr>
  </w:style>
  <w:style w:type="character" w:customStyle="1" w:styleId="FontStyle88">
    <w:name w:val="Font Style88"/>
    <w:rsid w:val="00F34F5C"/>
    <w:rPr>
      <w:rFonts w:ascii="Times New Roman" w:hAnsi="Times New Roman" w:cs="Times New Roman"/>
      <w:sz w:val="22"/>
      <w:szCs w:val="22"/>
    </w:rPr>
  </w:style>
  <w:style w:type="paragraph" w:customStyle="1" w:styleId="113">
    <w:name w:val="Знак11"/>
    <w:basedOn w:val="a"/>
    <w:rsid w:val="00F34F5C"/>
    <w:pPr>
      <w:spacing w:after="0" w:line="240" w:lineRule="auto"/>
    </w:pPr>
    <w:rPr>
      <w:rFonts w:ascii="Verdana" w:eastAsia="Times New Roman" w:hAnsi="Verdana" w:cs="Verdana"/>
      <w:sz w:val="20"/>
      <w:szCs w:val="20"/>
      <w:lang w:val="en-US" w:eastAsia="ru-RU"/>
    </w:rPr>
  </w:style>
  <w:style w:type="paragraph" w:customStyle="1" w:styleId="aff9">
    <w:name w:val="Знак Знак Знак Знак"/>
    <w:basedOn w:val="a"/>
    <w:rsid w:val="00F34F5C"/>
    <w:pPr>
      <w:spacing w:after="0" w:line="240" w:lineRule="auto"/>
    </w:pPr>
    <w:rPr>
      <w:rFonts w:ascii="Verdana" w:eastAsia="Times New Roman" w:hAnsi="Verdana" w:cs="Verdana"/>
      <w:sz w:val="20"/>
      <w:szCs w:val="20"/>
      <w:lang w:val="en-US" w:eastAsia="ru-RU"/>
    </w:rPr>
  </w:style>
  <w:style w:type="character" w:styleId="affa">
    <w:name w:val="FollowedHyperlink"/>
    <w:uiPriority w:val="99"/>
    <w:rsid w:val="00F34F5C"/>
    <w:rPr>
      <w:color w:val="800080"/>
      <w:u w:val="single"/>
    </w:rPr>
  </w:style>
  <w:style w:type="paragraph" w:customStyle="1" w:styleId="18">
    <w:name w:val="Знак1 Знак Знак Знак Знак Знак Знак Знак Знак Знак Знак Знак Знак"/>
    <w:basedOn w:val="a"/>
    <w:rsid w:val="00F34F5C"/>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F34F5C"/>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F34F5C"/>
  </w:style>
  <w:style w:type="paragraph" w:customStyle="1" w:styleId="210">
    <w:name w:val="Знак Знак Знак2 Знак Знак Знак Знак Знак Знак Знак1"/>
    <w:basedOn w:val="a"/>
    <w:rsid w:val="00F34F5C"/>
    <w:pPr>
      <w:spacing w:after="0" w:line="240" w:lineRule="auto"/>
    </w:pPr>
    <w:rPr>
      <w:rFonts w:ascii="Verdana" w:eastAsia="Times New Roman" w:hAnsi="Verdana" w:cs="Verdana"/>
      <w:sz w:val="20"/>
      <w:szCs w:val="20"/>
      <w:lang w:val="en-US" w:eastAsia="ru-RU"/>
    </w:rPr>
  </w:style>
  <w:style w:type="paragraph" w:styleId="affb">
    <w:name w:val="Document Map"/>
    <w:basedOn w:val="a"/>
    <w:link w:val="affc"/>
    <w:rsid w:val="00F34F5C"/>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c">
    <w:name w:val="Схема документа Знак"/>
    <w:basedOn w:val="a0"/>
    <w:link w:val="affb"/>
    <w:rsid w:val="00F34F5C"/>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F34F5C"/>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F34F5C"/>
    <w:rPr>
      <w:rFonts w:ascii="Arial" w:hAnsi="Arial" w:cs="Arial"/>
      <w:sz w:val="24"/>
      <w:szCs w:val="24"/>
      <w:lang w:val="ru-RU" w:eastAsia="ru-RU" w:bidi="ar-SA"/>
    </w:rPr>
  </w:style>
  <w:style w:type="character" w:customStyle="1" w:styleId="90">
    <w:name w:val="Знак Знак9"/>
    <w:semiHidden/>
    <w:rsid w:val="00F34F5C"/>
    <w:rPr>
      <w:rFonts w:ascii="Arial" w:hAnsi="Arial" w:cs="Arial"/>
      <w:lang w:val="ru-RU" w:eastAsia="ru-RU" w:bidi="ar-SA"/>
    </w:rPr>
  </w:style>
  <w:style w:type="numbering" w:customStyle="1" w:styleId="40">
    <w:name w:val="Нет списка4"/>
    <w:next w:val="a2"/>
    <w:uiPriority w:val="99"/>
    <w:semiHidden/>
    <w:unhideWhenUsed/>
    <w:rsid w:val="00F34F5C"/>
  </w:style>
  <w:style w:type="character" w:styleId="affd">
    <w:name w:val="annotation reference"/>
    <w:uiPriority w:val="99"/>
    <w:unhideWhenUsed/>
    <w:rsid w:val="00F34F5C"/>
    <w:rPr>
      <w:sz w:val="16"/>
      <w:szCs w:val="16"/>
    </w:rPr>
  </w:style>
  <w:style w:type="paragraph" w:styleId="affe">
    <w:name w:val="annotation subject"/>
    <w:basedOn w:val="aff5"/>
    <w:next w:val="aff5"/>
    <w:link w:val="afff"/>
    <w:uiPriority w:val="99"/>
    <w:unhideWhenUsed/>
    <w:rsid w:val="00F34F5C"/>
    <w:pPr>
      <w:ind w:firstLine="1418"/>
      <w:jc w:val="both"/>
    </w:pPr>
    <w:rPr>
      <w:rFonts w:ascii="Times New Roman" w:eastAsia="Calibri" w:hAnsi="Times New Roman" w:cs="Times New Roman"/>
      <w:b/>
      <w:bCs/>
    </w:rPr>
  </w:style>
  <w:style w:type="character" w:customStyle="1" w:styleId="afff">
    <w:name w:val="Тема примечания Знак"/>
    <w:basedOn w:val="aff6"/>
    <w:link w:val="affe"/>
    <w:uiPriority w:val="99"/>
    <w:rsid w:val="00F34F5C"/>
    <w:rPr>
      <w:rFonts w:ascii="Times New Roman" w:eastAsia="Calibri" w:hAnsi="Times New Roman" w:cs="Times New Roman"/>
      <w:b/>
      <w:bCs/>
      <w:sz w:val="20"/>
      <w:szCs w:val="20"/>
      <w:lang w:eastAsia="ru-RU"/>
    </w:rPr>
  </w:style>
  <w:style w:type="table" w:customStyle="1" w:styleId="19">
    <w:name w:val="Сетка таблицы1"/>
    <w:basedOn w:val="a1"/>
    <w:next w:val="af0"/>
    <w:uiPriority w:val="59"/>
    <w:rsid w:val="00F34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34F5C"/>
  </w:style>
  <w:style w:type="numbering" w:customStyle="1" w:styleId="120">
    <w:name w:val="Нет списка12"/>
    <w:next w:val="a2"/>
    <w:uiPriority w:val="99"/>
    <w:semiHidden/>
    <w:unhideWhenUsed/>
    <w:rsid w:val="00F34F5C"/>
  </w:style>
  <w:style w:type="numbering" w:customStyle="1" w:styleId="211">
    <w:name w:val="Нет списка21"/>
    <w:next w:val="a2"/>
    <w:uiPriority w:val="99"/>
    <w:semiHidden/>
    <w:unhideWhenUsed/>
    <w:rsid w:val="00F34F5C"/>
  </w:style>
  <w:style w:type="numbering" w:customStyle="1" w:styleId="310">
    <w:name w:val="Нет списка31"/>
    <w:next w:val="a2"/>
    <w:uiPriority w:val="99"/>
    <w:semiHidden/>
    <w:unhideWhenUsed/>
    <w:rsid w:val="00F34F5C"/>
  </w:style>
  <w:style w:type="numbering" w:customStyle="1" w:styleId="1110">
    <w:name w:val="Нет списка111"/>
    <w:next w:val="a2"/>
    <w:uiPriority w:val="99"/>
    <w:semiHidden/>
    <w:unhideWhenUsed/>
    <w:rsid w:val="00F34F5C"/>
  </w:style>
  <w:style w:type="table" w:customStyle="1" w:styleId="2d">
    <w:name w:val="Сетка таблицы2"/>
    <w:basedOn w:val="a1"/>
    <w:next w:val="af0"/>
    <w:uiPriority w:val="59"/>
    <w:rsid w:val="00F34F5C"/>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F34F5C"/>
  </w:style>
  <w:style w:type="paragraph" w:customStyle="1" w:styleId="msonormal0">
    <w:name w:val="msonormal"/>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34F5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F34F5C"/>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F34F5C"/>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F34F5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F34F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F34F5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F34F5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F34F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F34F5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F34F5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34F5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34F5C"/>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F34F5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F34F5C"/>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F34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5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9D53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34F5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C71FA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011"/>
    <w:rPr>
      <w:color w:val="0000FF" w:themeColor="hyperlink"/>
      <w:u w:val="single"/>
    </w:rPr>
  </w:style>
  <w:style w:type="paragraph" w:styleId="a4">
    <w:name w:val="Normal (Web)"/>
    <w:aliases w:val=" Знак"/>
    <w:basedOn w:val="a"/>
    <w:link w:val="a5"/>
    <w:rsid w:val="00327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 Знак Знак"/>
    <w:link w:val="a4"/>
    <w:rsid w:val="0032701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C71FA0"/>
    <w:rPr>
      <w:rFonts w:ascii="Times New Roman" w:eastAsia="Times New Roman" w:hAnsi="Times New Roman" w:cs="Times New Roman"/>
      <w:b/>
      <w:bCs/>
      <w:sz w:val="20"/>
      <w:szCs w:val="20"/>
      <w:lang w:eastAsia="ru-RU"/>
    </w:rPr>
  </w:style>
  <w:style w:type="paragraph" w:customStyle="1" w:styleId="instruction">
    <w:name w:val="instruction"/>
    <w:basedOn w:val="a"/>
    <w:rsid w:val="00C71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DC4AD0"/>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DC4AD0"/>
    <w:rPr>
      <w:rFonts w:ascii="Tahoma" w:hAnsi="Tahoma" w:cs="Tahoma"/>
      <w:sz w:val="16"/>
      <w:szCs w:val="16"/>
    </w:rPr>
  </w:style>
  <w:style w:type="character" w:customStyle="1" w:styleId="10">
    <w:name w:val="Заголовок 1 Знак"/>
    <w:basedOn w:val="a0"/>
    <w:link w:val="1"/>
    <w:rsid w:val="009D53C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9D53CB"/>
    <w:rPr>
      <w:rFonts w:asciiTheme="majorHAnsi" w:eastAsiaTheme="majorEastAsia" w:hAnsiTheme="majorHAnsi" w:cstheme="majorBidi"/>
      <w:b/>
      <w:bCs/>
      <w:color w:val="4F81BD" w:themeColor="accent1"/>
      <w:sz w:val="26"/>
      <w:szCs w:val="26"/>
    </w:rPr>
  </w:style>
  <w:style w:type="paragraph" w:styleId="a8">
    <w:name w:val="No Spacing"/>
    <w:link w:val="a9"/>
    <w:uiPriority w:val="1"/>
    <w:qFormat/>
    <w:rsid w:val="009D53C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1"/>
    <w:rsid w:val="009D53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link w:val="ab"/>
    <w:uiPriority w:val="34"/>
    <w:qFormat/>
    <w:rsid w:val="009D53CB"/>
    <w:pPr>
      <w:ind w:left="720"/>
      <w:contextualSpacing/>
    </w:pPr>
    <w:rPr>
      <w:rFonts w:ascii="Calibri" w:eastAsia="Calibri" w:hAnsi="Calibri" w:cs="Times New Roman"/>
      <w:lang w:val="x-none"/>
    </w:rPr>
  </w:style>
  <w:style w:type="character" w:styleId="ac">
    <w:name w:val="Emphasis"/>
    <w:uiPriority w:val="20"/>
    <w:qFormat/>
    <w:rsid w:val="009D53CB"/>
    <w:rPr>
      <w:i/>
      <w:iCs/>
    </w:rPr>
  </w:style>
  <w:style w:type="character" w:customStyle="1" w:styleId="ConsPlusNormal1">
    <w:name w:val="ConsPlusNormal1"/>
    <w:link w:val="ConsPlusNormal"/>
    <w:locked/>
    <w:rsid w:val="009D53CB"/>
    <w:rPr>
      <w:rFonts w:ascii="Arial" w:eastAsia="Times New Roman" w:hAnsi="Arial" w:cs="Arial"/>
      <w:sz w:val="20"/>
      <w:szCs w:val="20"/>
      <w:lang w:eastAsia="ru-RU"/>
    </w:rPr>
  </w:style>
  <w:style w:type="paragraph" w:styleId="HTML">
    <w:name w:val="HTML Preformatted"/>
    <w:basedOn w:val="a"/>
    <w:link w:val="HTML0"/>
    <w:unhideWhenUsed/>
    <w:rsid w:val="009D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9D53CB"/>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9D53CB"/>
    <w:rPr>
      <w:rFonts w:ascii="Calibri" w:eastAsia="Calibri" w:hAnsi="Calibri" w:cs="Times New Roman"/>
      <w:lang w:val="x-none"/>
    </w:rPr>
  </w:style>
  <w:style w:type="paragraph" w:customStyle="1" w:styleId="Default">
    <w:name w:val="Default"/>
    <w:rsid w:val="009D53CB"/>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rsid w:val="009D53CB"/>
    <w:rPr>
      <w:sz w:val="28"/>
      <w:szCs w:val="28"/>
    </w:rPr>
  </w:style>
  <w:style w:type="character" w:customStyle="1" w:styleId="a9">
    <w:name w:val="Без интервала Знак"/>
    <w:link w:val="a8"/>
    <w:uiPriority w:val="1"/>
    <w:locked/>
    <w:rsid w:val="009D53CB"/>
    <w:rPr>
      <w:rFonts w:ascii="Times New Roman" w:eastAsia="Times New Roman" w:hAnsi="Times New Roman" w:cs="Times New Roman"/>
      <w:sz w:val="20"/>
      <w:szCs w:val="20"/>
      <w:lang w:eastAsia="ru-RU"/>
    </w:rPr>
  </w:style>
  <w:style w:type="paragraph" w:styleId="ad">
    <w:name w:val="Body Text"/>
    <w:aliases w:val="Основной текст1,Основной текст Знак Знак,bt"/>
    <w:basedOn w:val="a"/>
    <w:link w:val="ae"/>
    <w:unhideWhenUsed/>
    <w:rsid w:val="00F34F5C"/>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aliases w:val="Основной текст1 Знак,Основной текст Знак Знак Знак,bt Знак"/>
    <w:basedOn w:val="a0"/>
    <w:link w:val="ad"/>
    <w:rsid w:val="00F34F5C"/>
    <w:rPr>
      <w:rFonts w:ascii="Times New Roman" w:eastAsia="Times New Roman" w:hAnsi="Times New Roman" w:cs="Times New Roman"/>
      <w:sz w:val="28"/>
      <w:szCs w:val="20"/>
      <w:lang w:eastAsia="ru-RU"/>
    </w:rPr>
  </w:style>
  <w:style w:type="character" w:styleId="af">
    <w:name w:val="Strong"/>
    <w:basedOn w:val="a0"/>
    <w:qFormat/>
    <w:rsid w:val="00F34F5C"/>
    <w:rPr>
      <w:b/>
      <w:bCs/>
    </w:rPr>
  </w:style>
  <w:style w:type="paragraph" w:customStyle="1" w:styleId="Standard">
    <w:name w:val="Standard"/>
    <w:uiPriority w:val="99"/>
    <w:rsid w:val="00F34F5C"/>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character" w:customStyle="1" w:styleId="30">
    <w:name w:val="Заголовок 3 Знак"/>
    <w:basedOn w:val="a0"/>
    <w:link w:val="3"/>
    <w:rsid w:val="00F34F5C"/>
    <w:rPr>
      <w:rFonts w:asciiTheme="majorHAnsi" w:eastAsiaTheme="majorEastAsia" w:hAnsiTheme="majorHAnsi" w:cstheme="majorBidi"/>
      <w:b/>
      <w:bCs/>
      <w:color w:val="4F81BD" w:themeColor="accent1"/>
    </w:rPr>
  </w:style>
  <w:style w:type="table" w:styleId="af0">
    <w:name w:val="Table Grid"/>
    <w:basedOn w:val="a1"/>
    <w:uiPriority w:val="59"/>
    <w:rsid w:val="00F3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34F5C"/>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34F5C"/>
  </w:style>
  <w:style w:type="character" w:customStyle="1" w:styleId="apple-converted-space">
    <w:name w:val="apple-converted-space"/>
    <w:basedOn w:val="a0"/>
    <w:rsid w:val="00F34F5C"/>
  </w:style>
  <w:style w:type="paragraph" w:customStyle="1" w:styleId="ConsPlusNonformat">
    <w:name w:val="ConsPlusNonformat"/>
    <w:uiPriority w:val="99"/>
    <w:rsid w:val="00F34F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4F5C"/>
    <w:pPr>
      <w:widowControl w:val="0"/>
      <w:autoSpaceDE w:val="0"/>
      <w:autoSpaceDN w:val="0"/>
      <w:spacing w:after="0" w:line="240" w:lineRule="auto"/>
    </w:pPr>
    <w:rPr>
      <w:rFonts w:ascii="Calibri" w:eastAsia="Times New Roman" w:hAnsi="Calibri" w:cs="Calibri"/>
      <w:b/>
      <w:szCs w:val="20"/>
      <w:lang w:eastAsia="ru-RU"/>
    </w:rPr>
  </w:style>
  <w:style w:type="paragraph" w:styleId="af1">
    <w:name w:val="footer"/>
    <w:basedOn w:val="a"/>
    <w:link w:val="af2"/>
    <w:uiPriority w:val="99"/>
    <w:unhideWhenUsed/>
    <w:rsid w:val="00F34F5C"/>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2">
    <w:name w:val="Нижний колонтитул Знак"/>
    <w:basedOn w:val="a0"/>
    <w:link w:val="af1"/>
    <w:uiPriority w:val="99"/>
    <w:rsid w:val="00F34F5C"/>
    <w:rPr>
      <w:rFonts w:ascii="Times New Roman" w:eastAsiaTheme="minorEastAsia" w:hAnsi="Times New Roman" w:cs="Times New Roman"/>
      <w:sz w:val="20"/>
      <w:szCs w:val="20"/>
      <w:lang w:eastAsia="ru-RU"/>
    </w:rPr>
  </w:style>
  <w:style w:type="paragraph" w:styleId="af3">
    <w:name w:val="header"/>
    <w:aliases w:val="ВерхКолонтитул"/>
    <w:basedOn w:val="a"/>
    <w:link w:val="af4"/>
    <w:uiPriority w:val="99"/>
    <w:unhideWhenUsed/>
    <w:rsid w:val="00F34F5C"/>
    <w:pPr>
      <w:tabs>
        <w:tab w:val="center" w:pos="4677"/>
        <w:tab w:val="right" w:pos="9355"/>
      </w:tabs>
      <w:spacing w:after="0" w:line="240" w:lineRule="auto"/>
    </w:pPr>
  </w:style>
  <w:style w:type="character" w:customStyle="1" w:styleId="af4">
    <w:name w:val="Верхний колонтитул Знак"/>
    <w:aliases w:val="ВерхКолонтитул Знак"/>
    <w:basedOn w:val="a0"/>
    <w:link w:val="af3"/>
    <w:uiPriority w:val="99"/>
    <w:rsid w:val="00F34F5C"/>
  </w:style>
  <w:style w:type="paragraph" w:styleId="af5">
    <w:name w:val="footnote text"/>
    <w:aliases w:val="Table_Footnote_last Знак,Table_Footnote_last Знак Знак,Table_Footnote_last"/>
    <w:basedOn w:val="a"/>
    <w:link w:val="af6"/>
    <w:rsid w:val="00F34F5C"/>
    <w:pPr>
      <w:spacing w:after="0" w:line="360" w:lineRule="atLeast"/>
      <w:jc w:val="both"/>
    </w:pPr>
    <w:rPr>
      <w:rFonts w:ascii="Times New Roman" w:eastAsia="Times New Roman" w:hAnsi="Times New Roman" w:cs="Times New Roman"/>
      <w:sz w:val="20"/>
      <w:szCs w:val="20"/>
    </w:rPr>
  </w:style>
  <w:style w:type="character" w:customStyle="1" w:styleId="af6">
    <w:name w:val="Текст сноски Знак"/>
    <w:aliases w:val="Table_Footnote_last Знак Знак1,Table_Footnote_last Знак Знак Знак,Table_Footnote_last Знак1"/>
    <w:basedOn w:val="a0"/>
    <w:link w:val="af5"/>
    <w:rsid w:val="00F34F5C"/>
    <w:rPr>
      <w:rFonts w:ascii="Times New Roman" w:eastAsia="Times New Roman" w:hAnsi="Times New Roman" w:cs="Times New Roman"/>
      <w:sz w:val="20"/>
      <w:szCs w:val="20"/>
    </w:rPr>
  </w:style>
  <w:style w:type="character" w:styleId="af7">
    <w:name w:val="footnote reference"/>
    <w:rsid w:val="00F34F5C"/>
    <w:rPr>
      <w:vertAlign w:val="superscript"/>
    </w:rPr>
  </w:style>
  <w:style w:type="paragraph" w:customStyle="1" w:styleId="Iauiue">
    <w:name w:val="Iau?iue"/>
    <w:rsid w:val="00F34F5C"/>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F34F5C"/>
    <w:rPr>
      <w:b/>
      <w:bCs/>
      <w:sz w:val="28"/>
      <w:szCs w:val="28"/>
      <w:shd w:val="clear" w:color="auto" w:fill="FFFFFF"/>
    </w:rPr>
  </w:style>
  <w:style w:type="paragraph" w:customStyle="1" w:styleId="32">
    <w:name w:val="Основной текст (3)"/>
    <w:basedOn w:val="a"/>
    <w:link w:val="31"/>
    <w:rsid w:val="00F34F5C"/>
    <w:pPr>
      <w:widowControl w:val="0"/>
      <w:shd w:val="clear" w:color="auto" w:fill="FFFFFF"/>
      <w:spacing w:after="0" w:line="322" w:lineRule="exact"/>
      <w:ind w:hanging="240"/>
      <w:jc w:val="center"/>
    </w:pPr>
    <w:rPr>
      <w:b/>
      <w:bCs/>
      <w:sz w:val="28"/>
      <w:szCs w:val="28"/>
    </w:rPr>
  </w:style>
  <w:style w:type="paragraph" w:styleId="af8">
    <w:name w:val="Title"/>
    <w:aliases w:val="Знак12, Знак12"/>
    <w:basedOn w:val="a"/>
    <w:next w:val="a"/>
    <w:link w:val="af9"/>
    <w:qFormat/>
    <w:rsid w:val="00F34F5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9">
    <w:name w:val="Название Знак"/>
    <w:aliases w:val="Знак12 Знак, Знак12 Знак"/>
    <w:basedOn w:val="a0"/>
    <w:link w:val="af8"/>
    <w:rsid w:val="00F34F5C"/>
    <w:rPr>
      <w:rFonts w:ascii="Cambria" w:eastAsia="Times New Roman" w:hAnsi="Cambria" w:cs="Times New Roman"/>
      <w:b/>
      <w:bCs/>
      <w:kern w:val="28"/>
      <w:sz w:val="32"/>
      <w:szCs w:val="32"/>
    </w:rPr>
  </w:style>
  <w:style w:type="paragraph" w:customStyle="1" w:styleId="11">
    <w:name w:val="Абзац списка1"/>
    <w:basedOn w:val="a"/>
    <w:qFormat/>
    <w:rsid w:val="00F34F5C"/>
    <w:pPr>
      <w:ind w:left="720"/>
      <w:contextualSpacing/>
    </w:pPr>
    <w:rPr>
      <w:rFonts w:ascii="Calibri" w:eastAsia="Times New Roman" w:hAnsi="Calibri" w:cs="Times New Roman"/>
    </w:rPr>
  </w:style>
  <w:style w:type="paragraph" w:customStyle="1" w:styleId="12">
    <w:name w:val="Обычный1"/>
    <w:rsid w:val="00F34F5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
    <w:rsid w:val="00F34F5C"/>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F34F5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F34F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a">
    <w:name w:val="Мой"/>
    <w:basedOn w:val="a"/>
    <w:link w:val="afb"/>
    <w:qFormat/>
    <w:rsid w:val="00F34F5C"/>
    <w:pPr>
      <w:spacing w:after="0" w:line="240" w:lineRule="auto"/>
      <w:ind w:firstLine="709"/>
      <w:jc w:val="both"/>
    </w:pPr>
    <w:rPr>
      <w:rFonts w:ascii="Times New Roman" w:hAnsi="Times New Roman" w:cs="Times New Roman"/>
      <w:sz w:val="28"/>
      <w:szCs w:val="28"/>
    </w:rPr>
  </w:style>
  <w:style w:type="character" w:customStyle="1" w:styleId="afb">
    <w:name w:val="Мой Знак"/>
    <w:basedOn w:val="a0"/>
    <w:link w:val="afa"/>
    <w:rsid w:val="00F34F5C"/>
    <w:rPr>
      <w:rFonts w:ascii="Times New Roman" w:hAnsi="Times New Roman" w:cs="Times New Roman"/>
      <w:sz w:val="28"/>
      <w:szCs w:val="28"/>
    </w:rPr>
  </w:style>
  <w:style w:type="paragraph" w:styleId="afc">
    <w:name w:val="Body Text Indent"/>
    <w:basedOn w:val="a"/>
    <w:link w:val="afd"/>
    <w:unhideWhenUsed/>
    <w:rsid w:val="00F34F5C"/>
    <w:pPr>
      <w:spacing w:after="120"/>
      <w:ind w:left="283"/>
    </w:pPr>
  </w:style>
  <w:style w:type="character" w:customStyle="1" w:styleId="afd">
    <w:name w:val="Основной текст с отступом Знак"/>
    <w:basedOn w:val="a0"/>
    <w:link w:val="afc"/>
    <w:rsid w:val="00F34F5C"/>
  </w:style>
  <w:style w:type="paragraph" w:styleId="24">
    <w:name w:val="Body Text First Indent 2"/>
    <w:basedOn w:val="afc"/>
    <w:link w:val="25"/>
    <w:uiPriority w:val="99"/>
    <w:unhideWhenUsed/>
    <w:rsid w:val="00F34F5C"/>
    <w:pPr>
      <w:spacing w:after="200"/>
      <w:ind w:left="360" w:firstLine="360"/>
    </w:pPr>
  </w:style>
  <w:style w:type="character" w:customStyle="1" w:styleId="25">
    <w:name w:val="Красная строка 2 Знак"/>
    <w:basedOn w:val="afd"/>
    <w:link w:val="24"/>
    <w:uiPriority w:val="99"/>
    <w:rsid w:val="00F34F5C"/>
  </w:style>
  <w:style w:type="paragraph" w:styleId="33">
    <w:name w:val="Body Text Indent 3"/>
    <w:basedOn w:val="a"/>
    <w:link w:val="34"/>
    <w:unhideWhenUsed/>
    <w:rsid w:val="00F34F5C"/>
    <w:pPr>
      <w:spacing w:after="120"/>
      <w:ind w:left="283"/>
    </w:pPr>
    <w:rPr>
      <w:sz w:val="16"/>
      <w:szCs w:val="16"/>
    </w:rPr>
  </w:style>
  <w:style w:type="character" w:customStyle="1" w:styleId="34">
    <w:name w:val="Основной текст с отступом 3 Знак"/>
    <w:basedOn w:val="a0"/>
    <w:link w:val="33"/>
    <w:rsid w:val="00F34F5C"/>
    <w:rPr>
      <w:sz w:val="16"/>
      <w:szCs w:val="16"/>
    </w:rPr>
  </w:style>
  <w:style w:type="character" w:customStyle="1" w:styleId="FontStyle107">
    <w:name w:val="Font Style107"/>
    <w:basedOn w:val="a0"/>
    <w:uiPriority w:val="99"/>
    <w:rsid w:val="00F34F5C"/>
    <w:rPr>
      <w:rFonts w:ascii="Times New Roman" w:hAnsi="Times New Roman" w:cs="Times New Roman"/>
      <w:sz w:val="26"/>
      <w:szCs w:val="26"/>
    </w:rPr>
  </w:style>
  <w:style w:type="character" w:customStyle="1" w:styleId="FontStyle84">
    <w:name w:val="Font Style84"/>
    <w:uiPriority w:val="99"/>
    <w:rsid w:val="00F34F5C"/>
    <w:rPr>
      <w:rFonts w:ascii="Times New Roman" w:hAnsi="Times New Roman" w:cs="Times New Roman"/>
      <w:sz w:val="24"/>
      <w:szCs w:val="24"/>
    </w:rPr>
  </w:style>
  <w:style w:type="paragraph" w:customStyle="1" w:styleId="ConsNonformat">
    <w:name w:val="ConsNonformat"/>
    <w:rsid w:val="00F34F5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F34F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Знак Знак Знак Знак Знак Знак Знак Знак Знак Знак Знак Знак Знак Знак Знак Знак Знак Знак Знак"/>
    <w:basedOn w:val="a"/>
    <w:rsid w:val="00F34F5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3">
    <w:name w:val="Нет списка1"/>
    <w:next w:val="a2"/>
    <w:uiPriority w:val="99"/>
    <w:semiHidden/>
    <w:unhideWhenUsed/>
    <w:rsid w:val="00F34F5C"/>
  </w:style>
  <w:style w:type="paragraph" w:customStyle="1" w:styleId="ConsPlusCell">
    <w:name w:val="ConsPlusCell"/>
    <w:uiPriority w:val="99"/>
    <w:rsid w:val="00F34F5C"/>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F34F5C"/>
  </w:style>
  <w:style w:type="numbering" w:customStyle="1" w:styleId="35">
    <w:name w:val="Нет списка3"/>
    <w:next w:val="a2"/>
    <w:uiPriority w:val="99"/>
    <w:semiHidden/>
    <w:unhideWhenUsed/>
    <w:rsid w:val="00F34F5C"/>
  </w:style>
  <w:style w:type="numbering" w:customStyle="1" w:styleId="111">
    <w:name w:val="Нет списка11"/>
    <w:next w:val="a2"/>
    <w:uiPriority w:val="99"/>
    <w:semiHidden/>
    <w:unhideWhenUsed/>
    <w:rsid w:val="00F34F5C"/>
  </w:style>
  <w:style w:type="paragraph" w:customStyle="1" w:styleId="aff">
    <w:name w:val="Знак"/>
    <w:basedOn w:val="a"/>
    <w:rsid w:val="00F34F5C"/>
    <w:pPr>
      <w:spacing w:after="0" w:line="240" w:lineRule="exact"/>
      <w:jc w:val="both"/>
    </w:pPr>
    <w:rPr>
      <w:rFonts w:ascii="Arial" w:eastAsia="Times New Roman" w:hAnsi="Arial" w:cs="Arial"/>
      <w:sz w:val="24"/>
      <w:szCs w:val="24"/>
      <w:lang w:val="en-US" w:eastAsia="ru-RU"/>
    </w:rPr>
  </w:style>
  <w:style w:type="character" w:styleId="aff0">
    <w:name w:val="page number"/>
    <w:rsid w:val="00F34F5C"/>
  </w:style>
  <w:style w:type="character" w:customStyle="1" w:styleId="grame">
    <w:name w:val="grame"/>
    <w:rsid w:val="00F34F5C"/>
  </w:style>
  <w:style w:type="paragraph" w:customStyle="1" w:styleId="Heading">
    <w:name w:val="Heading"/>
    <w:rsid w:val="00F34F5C"/>
    <w:pPr>
      <w:widowControl w:val="0"/>
      <w:autoSpaceDE w:val="0"/>
      <w:autoSpaceDN w:val="0"/>
      <w:adjustRightInd w:val="0"/>
      <w:spacing w:after="0" w:line="240" w:lineRule="auto"/>
    </w:pPr>
    <w:rPr>
      <w:rFonts w:ascii="Arial" w:eastAsia="Times New Roman" w:hAnsi="Arial" w:cs="Arial"/>
      <w:b/>
      <w:bCs/>
      <w:lang w:eastAsia="ru-RU"/>
    </w:rPr>
  </w:style>
  <w:style w:type="paragraph" w:styleId="aff1">
    <w:name w:val="Plain Text"/>
    <w:basedOn w:val="a"/>
    <w:link w:val="aff2"/>
    <w:rsid w:val="00F34F5C"/>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F34F5C"/>
    <w:rPr>
      <w:rFonts w:ascii="Courier New" w:eastAsia="Times New Roman" w:hAnsi="Courier New" w:cs="Courier New"/>
      <w:sz w:val="20"/>
      <w:szCs w:val="20"/>
      <w:lang w:eastAsia="ru-RU"/>
    </w:rPr>
  </w:style>
  <w:style w:type="character" w:customStyle="1" w:styleId="spelle">
    <w:name w:val="spelle"/>
    <w:rsid w:val="00F34F5C"/>
  </w:style>
  <w:style w:type="character" w:customStyle="1" w:styleId="f">
    <w:name w:val="f"/>
    <w:rsid w:val="00F34F5C"/>
  </w:style>
  <w:style w:type="paragraph" w:customStyle="1" w:styleId="FR2">
    <w:name w:val="FR2"/>
    <w:rsid w:val="00F34F5C"/>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F34F5C"/>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F34F5C"/>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F34F5C"/>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F34F5C"/>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F34F5C"/>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F34F5C"/>
    <w:rPr>
      <w:rFonts w:ascii="Arial" w:eastAsia="Times New Roman" w:hAnsi="Arial" w:cs="Arial"/>
      <w:sz w:val="24"/>
      <w:szCs w:val="24"/>
      <w:lang w:eastAsia="ru-RU"/>
    </w:rPr>
  </w:style>
  <w:style w:type="character" w:customStyle="1" w:styleId="S1">
    <w:name w:val="S_Маркированный Знак1"/>
    <w:link w:val="S"/>
    <w:locked/>
    <w:rsid w:val="00F34F5C"/>
    <w:rPr>
      <w:sz w:val="24"/>
      <w:szCs w:val="24"/>
    </w:rPr>
  </w:style>
  <w:style w:type="paragraph" w:customStyle="1" w:styleId="S">
    <w:name w:val="S_Маркированный"/>
    <w:basedOn w:val="aff3"/>
    <w:link w:val="S1"/>
    <w:autoRedefine/>
    <w:rsid w:val="00F34F5C"/>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3">
    <w:name w:val="List Bullet"/>
    <w:basedOn w:val="a"/>
    <w:rsid w:val="00F34F5C"/>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F34F5C"/>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F34F5C"/>
    <w:rPr>
      <w:rFonts w:ascii="Arial" w:eastAsia="Times New Roman" w:hAnsi="Arial" w:cs="Arial"/>
      <w:sz w:val="24"/>
      <w:szCs w:val="24"/>
      <w:lang w:eastAsia="ru-RU"/>
    </w:rPr>
  </w:style>
  <w:style w:type="paragraph" w:customStyle="1" w:styleId="S3">
    <w:name w:val="S_Таблица"/>
    <w:basedOn w:val="a"/>
    <w:link w:val="S4"/>
    <w:autoRedefine/>
    <w:rsid w:val="00F34F5C"/>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F34F5C"/>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F34F5C"/>
    <w:rPr>
      <w:sz w:val="24"/>
      <w:szCs w:val="24"/>
    </w:rPr>
  </w:style>
  <w:style w:type="paragraph" w:customStyle="1" w:styleId="S6">
    <w:name w:val="S_Обычный в таблице"/>
    <w:basedOn w:val="a"/>
    <w:link w:val="S5"/>
    <w:rsid w:val="00F34F5C"/>
    <w:pPr>
      <w:spacing w:after="0" w:line="240" w:lineRule="auto"/>
      <w:jc w:val="center"/>
    </w:pPr>
    <w:rPr>
      <w:sz w:val="24"/>
      <w:szCs w:val="24"/>
    </w:rPr>
  </w:style>
  <w:style w:type="paragraph" w:customStyle="1" w:styleId="aff4">
    <w:name w:val="Примечание"/>
    <w:basedOn w:val="a"/>
    <w:rsid w:val="00F34F5C"/>
    <w:pPr>
      <w:spacing w:after="0" w:line="240" w:lineRule="auto"/>
      <w:ind w:firstLine="567"/>
      <w:jc w:val="both"/>
    </w:pPr>
    <w:rPr>
      <w:rFonts w:ascii="Arial" w:eastAsia="Times New Roman" w:hAnsi="Arial" w:cs="Arial"/>
      <w:sz w:val="20"/>
      <w:szCs w:val="20"/>
      <w:lang w:eastAsia="ru-RU"/>
    </w:rPr>
  </w:style>
  <w:style w:type="paragraph" w:styleId="aff5">
    <w:name w:val="annotation text"/>
    <w:basedOn w:val="a"/>
    <w:link w:val="aff6"/>
    <w:rsid w:val="00F34F5C"/>
    <w:pPr>
      <w:spacing w:after="0" w:line="240" w:lineRule="auto"/>
    </w:pPr>
    <w:rPr>
      <w:rFonts w:ascii="Arial" w:eastAsia="Times New Roman" w:hAnsi="Arial" w:cs="Arial"/>
      <w:sz w:val="20"/>
      <w:szCs w:val="20"/>
      <w:lang w:eastAsia="ru-RU"/>
    </w:rPr>
  </w:style>
  <w:style w:type="character" w:customStyle="1" w:styleId="aff6">
    <w:name w:val="Текст примечания Знак"/>
    <w:basedOn w:val="a0"/>
    <w:link w:val="aff5"/>
    <w:rsid w:val="00F34F5C"/>
    <w:rPr>
      <w:rFonts w:ascii="Arial" w:eastAsia="Times New Roman" w:hAnsi="Arial" w:cs="Arial"/>
      <w:sz w:val="20"/>
      <w:szCs w:val="20"/>
      <w:lang w:eastAsia="ru-RU"/>
    </w:rPr>
  </w:style>
  <w:style w:type="paragraph" w:customStyle="1" w:styleId="aff7">
    <w:name w:val="приложения рнгп"/>
    <w:basedOn w:val="20"/>
    <w:autoRedefine/>
    <w:rsid w:val="00F34F5C"/>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rPr>
  </w:style>
  <w:style w:type="paragraph" w:styleId="2a">
    <w:name w:val="List Continue 2"/>
    <w:basedOn w:val="a"/>
    <w:rsid w:val="00F34F5C"/>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F34F5C"/>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F34F5C"/>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F34F5C"/>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F34F5C"/>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F34F5C"/>
    <w:rPr>
      <w:rFonts w:ascii="Times New Roman" w:hAnsi="Times New Roman" w:cs="Times New Roman"/>
      <w:sz w:val="26"/>
      <w:szCs w:val="26"/>
    </w:rPr>
  </w:style>
  <w:style w:type="paragraph" w:customStyle="1" w:styleId="38">
    <w:name w:val="Знак3"/>
    <w:basedOn w:val="a"/>
    <w:rsid w:val="00F34F5C"/>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F34F5C"/>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rsid w:val="00F34F5C"/>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F34F5C"/>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F34F5C"/>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F34F5C"/>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F34F5C"/>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F34F5C"/>
  </w:style>
  <w:style w:type="paragraph" w:customStyle="1" w:styleId="100">
    <w:name w:val="Знак10"/>
    <w:basedOn w:val="a"/>
    <w:rsid w:val="00F34F5C"/>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F34F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F34F5C"/>
    <w:pPr>
      <w:spacing w:after="0" w:line="240" w:lineRule="auto"/>
    </w:pPr>
    <w:rPr>
      <w:rFonts w:ascii="Verdana" w:eastAsia="Times New Roman" w:hAnsi="Verdana" w:cs="Verdana"/>
      <w:sz w:val="20"/>
      <w:szCs w:val="20"/>
      <w:lang w:val="en-US" w:eastAsia="ru-RU"/>
    </w:rPr>
  </w:style>
  <w:style w:type="paragraph" w:customStyle="1" w:styleId="aff8">
    <w:name w:val="Основной шрифт абзаца Знак Знак Знак Знак"/>
    <w:aliases w:val="Знак1 Знак Знак Знак Знак Знак Знак Знак Знак Знак Знак"/>
    <w:basedOn w:val="a"/>
    <w:rsid w:val="00F34F5C"/>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F34F5C"/>
    <w:rPr>
      <w:b/>
      <w:bCs/>
      <w:color w:val="333333"/>
      <w:sz w:val="20"/>
      <w:szCs w:val="20"/>
      <w:u w:val="single"/>
    </w:rPr>
  </w:style>
  <w:style w:type="paragraph" w:customStyle="1" w:styleId="112">
    <w:name w:val="Обычный11"/>
    <w:rsid w:val="00F34F5C"/>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F34F5C"/>
  </w:style>
  <w:style w:type="character" w:customStyle="1" w:styleId="context">
    <w:name w:val="context"/>
    <w:rsid w:val="00F34F5C"/>
  </w:style>
  <w:style w:type="character" w:customStyle="1" w:styleId="contextcurrent">
    <w:name w:val="context_current"/>
    <w:rsid w:val="00F34F5C"/>
  </w:style>
  <w:style w:type="paragraph" w:customStyle="1" w:styleId="11Char">
    <w:name w:val="Знак1 Знак Знак Знак Знак Знак Знак Знак Знак1 Char"/>
    <w:basedOn w:val="a"/>
    <w:rsid w:val="00F34F5C"/>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F34F5C"/>
    <w:pPr>
      <w:numPr>
        <w:numId w:val="9"/>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F34F5C"/>
    <w:rPr>
      <w:rFonts w:ascii="Courier New" w:hAnsi="Courier New" w:cs="Courier New"/>
    </w:rPr>
  </w:style>
  <w:style w:type="paragraph" w:customStyle="1" w:styleId="17">
    <w:name w:val="Знак Знак1 Знак"/>
    <w:basedOn w:val="a"/>
    <w:rsid w:val="00F34F5C"/>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F34F5C"/>
  </w:style>
  <w:style w:type="character" w:customStyle="1" w:styleId="visited">
    <w:name w:val="visited"/>
    <w:rsid w:val="00F34F5C"/>
  </w:style>
  <w:style w:type="paragraph" w:customStyle="1" w:styleId="formattexttopleveltext">
    <w:name w:val="formattext topleveltext"/>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34F5C"/>
    <w:rPr>
      <w:rFonts w:ascii="Times New Roman" w:hAnsi="Times New Roman" w:cs="Times New Roman"/>
      <w:sz w:val="24"/>
      <w:szCs w:val="24"/>
    </w:rPr>
  </w:style>
  <w:style w:type="paragraph" w:customStyle="1" w:styleId="Style9">
    <w:name w:val="Style9"/>
    <w:basedOn w:val="a"/>
    <w:rsid w:val="00F34F5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F34F5C"/>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F34F5C"/>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F34F5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F34F5C"/>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F34F5C"/>
    <w:pPr>
      <w:spacing w:after="0" w:line="240" w:lineRule="auto"/>
    </w:pPr>
    <w:rPr>
      <w:rFonts w:ascii="Arial" w:eastAsia="Times New Roman" w:hAnsi="Arial" w:cs="Arial"/>
      <w:b/>
      <w:bCs/>
      <w:lang w:eastAsia="ru-RU"/>
    </w:rPr>
  </w:style>
  <w:style w:type="paragraph" w:customStyle="1" w:styleId="western">
    <w:name w:val="western"/>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F34F5C"/>
    <w:rPr>
      <w:sz w:val="24"/>
      <w:szCs w:val="24"/>
      <w:lang w:val="ru-RU" w:eastAsia="ru-RU"/>
    </w:rPr>
  </w:style>
  <w:style w:type="paragraph" w:customStyle="1" w:styleId="FR1">
    <w:name w:val="FR1"/>
    <w:rsid w:val="00F34F5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F34F5C"/>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F34F5C"/>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F34F5C"/>
    <w:rPr>
      <w:rFonts w:ascii="Times New Roman" w:eastAsia="Times New Roman" w:hAnsi="Times New Roman" w:cs="Times New Roman"/>
      <w:b/>
      <w:bCs/>
      <w:sz w:val="20"/>
      <w:szCs w:val="20"/>
      <w:lang w:eastAsia="ru-RU"/>
    </w:rPr>
  </w:style>
  <w:style w:type="character" w:customStyle="1" w:styleId="FontStyle88">
    <w:name w:val="Font Style88"/>
    <w:rsid w:val="00F34F5C"/>
    <w:rPr>
      <w:rFonts w:ascii="Times New Roman" w:hAnsi="Times New Roman" w:cs="Times New Roman"/>
      <w:sz w:val="22"/>
      <w:szCs w:val="22"/>
    </w:rPr>
  </w:style>
  <w:style w:type="paragraph" w:customStyle="1" w:styleId="113">
    <w:name w:val="Знак11"/>
    <w:basedOn w:val="a"/>
    <w:rsid w:val="00F34F5C"/>
    <w:pPr>
      <w:spacing w:after="0" w:line="240" w:lineRule="auto"/>
    </w:pPr>
    <w:rPr>
      <w:rFonts w:ascii="Verdana" w:eastAsia="Times New Roman" w:hAnsi="Verdana" w:cs="Verdana"/>
      <w:sz w:val="20"/>
      <w:szCs w:val="20"/>
      <w:lang w:val="en-US" w:eastAsia="ru-RU"/>
    </w:rPr>
  </w:style>
  <w:style w:type="paragraph" w:customStyle="1" w:styleId="aff9">
    <w:name w:val="Знак Знак Знак Знак"/>
    <w:basedOn w:val="a"/>
    <w:rsid w:val="00F34F5C"/>
    <w:pPr>
      <w:spacing w:after="0" w:line="240" w:lineRule="auto"/>
    </w:pPr>
    <w:rPr>
      <w:rFonts w:ascii="Verdana" w:eastAsia="Times New Roman" w:hAnsi="Verdana" w:cs="Verdana"/>
      <w:sz w:val="20"/>
      <w:szCs w:val="20"/>
      <w:lang w:val="en-US" w:eastAsia="ru-RU"/>
    </w:rPr>
  </w:style>
  <w:style w:type="character" w:styleId="affa">
    <w:name w:val="FollowedHyperlink"/>
    <w:uiPriority w:val="99"/>
    <w:rsid w:val="00F34F5C"/>
    <w:rPr>
      <w:color w:val="800080"/>
      <w:u w:val="single"/>
    </w:rPr>
  </w:style>
  <w:style w:type="paragraph" w:customStyle="1" w:styleId="18">
    <w:name w:val="Знак1 Знак Знак Знак Знак Знак Знак Знак Знак Знак Знак Знак Знак"/>
    <w:basedOn w:val="a"/>
    <w:rsid w:val="00F34F5C"/>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F34F5C"/>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F34F5C"/>
  </w:style>
  <w:style w:type="paragraph" w:customStyle="1" w:styleId="210">
    <w:name w:val="Знак Знак Знак2 Знак Знак Знак Знак Знак Знак Знак1"/>
    <w:basedOn w:val="a"/>
    <w:rsid w:val="00F34F5C"/>
    <w:pPr>
      <w:spacing w:after="0" w:line="240" w:lineRule="auto"/>
    </w:pPr>
    <w:rPr>
      <w:rFonts w:ascii="Verdana" w:eastAsia="Times New Roman" w:hAnsi="Verdana" w:cs="Verdana"/>
      <w:sz w:val="20"/>
      <w:szCs w:val="20"/>
      <w:lang w:val="en-US" w:eastAsia="ru-RU"/>
    </w:rPr>
  </w:style>
  <w:style w:type="paragraph" w:styleId="affb">
    <w:name w:val="Document Map"/>
    <w:basedOn w:val="a"/>
    <w:link w:val="affc"/>
    <w:rsid w:val="00F34F5C"/>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c">
    <w:name w:val="Схема документа Знак"/>
    <w:basedOn w:val="a0"/>
    <w:link w:val="affb"/>
    <w:rsid w:val="00F34F5C"/>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F34F5C"/>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F34F5C"/>
    <w:rPr>
      <w:rFonts w:ascii="Arial" w:hAnsi="Arial" w:cs="Arial"/>
      <w:sz w:val="24"/>
      <w:szCs w:val="24"/>
      <w:lang w:val="ru-RU" w:eastAsia="ru-RU" w:bidi="ar-SA"/>
    </w:rPr>
  </w:style>
  <w:style w:type="character" w:customStyle="1" w:styleId="90">
    <w:name w:val="Знак Знак9"/>
    <w:semiHidden/>
    <w:rsid w:val="00F34F5C"/>
    <w:rPr>
      <w:rFonts w:ascii="Arial" w:hAnsi="Arial" w:cs="Arial"/>
      <w:lang w:val="ru-RU" w:eastAsia="ru-RU" w:bidi="ar-SA"/>
    </w:rPr>
  </w:style>
  <w:style w:type="numbering" w:customStyle="1" w:styleId="40">
    <w:name w:val="Нет списка4"/>
    <w:next w:val="a2"/>
    <w:uiPriority w:val="99"/>
    <w:semiHidden/>
    <w:unhideWhenUsed/>
    <w:rsid w:val="00F34F5C"/>
  </w:style>
  <w:style w:type="character" w:styleId="affd">
    <w:name w:val="annotation reference"/>
    <w:uiPriority w:val="99"/>
    <w:unhideWhenUsed/>
    <w:rsid w:val="00F34F5C"/>
    <w:rPr>
      <w:sz w:val="16"/>
      <w:szCs w:val="16"/>
    </w:rPr>
  </w:style>
  <w:style w:type="paragraph" w:styleId="affe">
    <w:name w:val="annotation subject"/>
    <w:basedOn w:val="aff5"/>
    <w:next w:val="aff5"/>
    <w:link w:val="afff"/>
    <w:uiPriority w:val="99"/>
    <w:unhideWhenUsed/>
    <w:rsid w:val="00F34F5C"/>
    <w:pPr>
      <w:ind w:firstLine="1418"/>
      <w:jc w:val="both"/>
    </w:pPr>
    <w:rPr>
      <w:rFonts w:ascii="Times New Roman" w:eastAsia="Calibri" w:hAnsi="Times New Roman" w:cs="Times New Roman"/>
      <w:b/>
      <w:bCs/>
    </w:rPr>
  </w:style>
  <w:style w:type="character" w:customStyle="1" w:styleId="afff">
    <w:name w:val="Тема примечания Знак"/>
    <w:basedOn w:val="aff6"/>
    <w:link w:val="affe"/>
    <w:uiPriority w:val="99"/>
    <w:rsid w:val="00F34F5C"/>
    <w:rPr>
      <w:rFonts w:ascii="Times New Roman" w:eastAsia="Calibri" w:hAnsi="Times New Roman" w:cs="Times New Roman"/>
      <w:b/>
      <w:bCs/>
      <w:sz w:val="20"/>
      <w:szCs w:val="20"/>
      <w:lang w:eastAsia="ru-RU"/>
    </w:rPr>
  </w:style>
  <w:style w:type="table" w:customStyle="1" w:styleId="19">
    <w:name w:val="Сетка таблицы1"/>
    <w:basedOn w:val="a1"/>
    <w:next w:val="af0"/>
    <w:uiPriority w:val="59"/>
    <w:rsid w:val="00F34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34F5C"/>
  </w:style>
  <w:style w:type="numbering" w:customStyle="1" w:styleId="120">
    <w:name w:val="Нет списка12"/>
    <w:next w:val="a2"/>
    <w:uiPriority w:val="99"/>
    <w:semiHidden/>
    <w:unhideWhenUsed/>
    <w:rsid w:val="00F34F5C"/>
  </w:style>
  <w:style w:type="numbering" w:customStyle="1" w:styleId="211">
    <w:name w:val="Нет списка21"/>
    <w:next w:val="a2"/>
    <w:uiPriority w:val="99"/>
    <w:semiHidden/>
    <w:unhideWhenUsed/>
    <w:rsid w:val="00F34F5C"/>
  </w:style>
  <w:style w:type="numbering" w:customStyle="1" w:styleId="310">
    <w:name w:val="Нет списка31"/>
    <w:next w:val="a2"/>
    <w:uiPriority w:val="99"/>
    <w:semiHidden/>
    <w:unhideWhenUsed/>
    <w:rsid w:val="00F34F5C"/>
  </w:style>
  <w:style w:type="numbering" w:customStyle="1" w:styleId="1110">
    <w:name w:val="Нет списка111"/>
    <w:next w:val="a2"/>
    <w:uiPriority w:val="99"/>
    <w:semiHidden/>
    <w:unhideWhenUsed/>
    <w:rsid w:val="00F34F5C"/>
  </w:style>
  <w:style w:type="table" w:customStyle="1" w:styleId="2d">
    <w:name w:val="Сетка таблицы2"/>
    <w:basedOn w:val="a1"/>
    <w:next w:val="af0"/>
    <w:uiPriority w:val="59"/>
    <w:rsid w:val="00F34F5C"/>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F34F5C"/>
  </w:style>
  <w:style w:type="paragraph" w:customStyle="1" w:styleId="msonormal0">
    <w:name w:val="msonormal"/>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34F5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F34F5C"/>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F34F5C"/>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F34F5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F34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F34F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F34F5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F34F5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F34F5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F34F5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F34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F34F5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F34F5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F34F5C"/>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F34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F34F5C"/>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F34F5C"/>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F3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3272">
      <w:bodyDiv w:val="1"/>
      <w:marLeft w:val="0"/>
      <w:marRight w:val="0"/>
      <w:marTop w:val="0"/>
      <w:marBottom w:val="0"/>
      <w:divBdr>
        <w:top w:val="none" w:sz="0" w:space="0" w:color="auto"/>
        <w:left w:val="none" w:sz="0" w:space="0" w:color="auto"/>
        <w:bottom w:val="none" w:sz="0" w:space="0" w:color="auto"/>
        <w:right w:val="none" w:sz="0" w:space="0" w:color="auto"/>
      </w:divBdr>
    </w:div>
    <w:div w:id="498081782">
      <w:bodyDiv w:val="1"/>
      <w:marLeft w:val="0"/>
      <w:marRight w:val="0"/>
      <w:marTop w:val="0"/>
      <w:marBottom w:val="0"/>
      <w:divBdr>
        <w:top w:val="none" w:sz="0" w:space="0" w:color="auto"/>
        <w:left w:val="none" w:sz="0" w:space="0" w:color="auto"/>
        <w:bottom w:val="none" w:sz="0" w:space="0" w:color="auto"/>
        <w:right w:val="none" w:sz="0" w:space="0" w:color="auto"/>
      </w:divBdr>
    </w:div>
    <w:div w:id="543635874">
      <w:bodyDiv w:val="1"/>
      <w:marLeft w:val="0"/>
      <w:marRight w:val="0"/>
      <w:marTop w:val="0"/>
      <w:marBottom w:val="0"/>
      <w:divBdr>
        <w:top w:val="none" w:sz="0" w:space="0" w:color="auto"/>
        <w:left w:val="none" w:sz="0" w:space="0" w:color="auto"/>
        <w:bottom w:val="none" w:sz="0" w:space="0" w:color="auto"/>
        <w:right w:val="none" w:sz="0" w:space="0" w:color="auto"/>
      </w:divBdr>
      <w:divsChild>
        <w:div w:id="1744596660">
          <w:marLeft w:val="0"/>
          <w:marRight w:val="0"/>
          <w:marTop w:val="0"/>
          <w:marBottom w:val="0"/>
          <w:divBdr>
            <w:top w:val="none" w:sz="0" w:space="0" w:color="auto"/>
            <w:left w:val="none" w:sz="0" w:space="0" w:color="auto"/>
            <w:bottom w:val="none" w:sz="0" w:space="0" w:color="auto"/>
            <w:right w:val="none" w:sz="0" w:space="0" w:color="auto"/>
          </w:divBdr>
          <w:divsChild>
            <w:div w:id="1173640421">
              <w:marLeft w:val="0"/>
              <w:marRight w:val="0"/>
              <w:marTop w:val="0"/>
              <w:marBottom w:val="0"/>
              <w:divBdr>
                <w:top w:val="none" w:sz="0" w:space="0" w:color="auto"/>
                <w:left w:val="none" w:sz="0" w:space="0" w:color="auto"/>
                <w:bottom w:val="none" w:sz="0" w:space="0" w:color="auto"/>
                <w:right w:val="none" w:sz="0" w:space="0" w:color="auto"/>
              </w:divBdr>
              <w:divsChild>
                <w:div w:id="1031228506">
                  <w:marLeft w:val="0"/>
                  <w:marRight w:val="0"/>
                  <w:marTop w:val="0"/>
                  <w:marBottom w:val="0"/>
                  <w:divBdr>
                    <w:top w:val="none" w:sz="0" w:space="0" w:color="auto"/>
                    <w:left w:val="none" w:sz="0" w:space="0" w:color="auto"/>
                    <w:bottom w:val="none" w:sz="0" w:space="0" w:color="auto"/>
                    <w:right w:val="none" w:sz="0" w:space="0" w:color="auto"/>
                  </w:divBdr>
                  <w:divsChild>
                    <w:div w:id="1363362130">
                      <w:marLeft w:val="0"/>
                      <w:marRight w:val="0"/>
                      <w:marTop w:val="0"/>
                      <w:marBottom w:val="0"/>
                      <w:divBdr>
                        <w:top w:val="none" w:sz="0" w:space="0" w:color="auto"/>
                        <w:left w:val="none" w:sz="0" w:space="0" w:color="auto"/>
                        <w:bottom w:val="none" w:sz="0" w:space="0" w:color="auto"/>
                        <w:right w:val="none" w:sz="0" w:space="0" w:color="auto"/>
                      </w:divBdr>
                      <w:divsChild>
                        <w:div w:id="576792344">
                          <w:marLeft w:val="0"/>
                          <w:marRight w:val="0"/>
                          <w:marTop w:val="0"/>
                          <w:marBottom w:val="0"/>
                          <w:divBdr>
                            <w:top w:val="none" w:sz="0" w:space="0" w:color="auto"/>
                            <w:left w:val="none" w:sz="0" w:space="0" w:color="auto"/>
                            <w:bottom w:val="none" w:sz="0" w:space="0" w:color="auto"/>
                            <w:right w:val="none" w:sz="0" w:space="0" w:color="auto"/>
                          </w:divBdr>
                          <w:divsChild>
                            <w:div w:id="1989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9166">
                      <w:marLeft w:val="0"/>
                      <w:marRight w:val="0"/>
                      <w:marTop w:val="0"/>
                      <w:marBottom w:val="0"/>
                      <w:divBdr>
                        <w:top w:val="none" w:sz="0" w:space="0" w:color="auto"/>
                        <w:left w:val="none" w:sz="0" w:space="0" w:color="auto"/>
                        <w:bottom w:val="none" w:sz="0" w:space="0" w:color="auto"/>
                        <w:right w:val="none" w:sz="0" w:space="0" w:color="auto"/>
                      </w:divBdr>
                      <w:divsChild>
                        <w:div w:id="933050068">
                          <w:marLeft w:val="0"/>
                          <w:marRight w:val="0"/>
                          <w:marTop w:val="0"/>
                          <w:marBottom w:val="0"/>
                          <w:divBdr>
                            <w:top w:val="none" w:sz="0" w:space="0" w:color="auto"/>
                            <w:left w:val="none" w:sz="0" w:space="0" w:color="auto"/>
                            <w:bottom w:val="none" w:sz="0" w:space="0" w:color="auto"/>
                            <w:right w:val="none" w:sz="0" w:space="0" w:color="auto"/>
                          </w:divBdr>
                          <w:divsChild>
                            <w:div w:id="267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BAF8EED5A2F2B76C9320D2F17931C22AAB6D3F68CA0190E3892E5C305E8C6BBD71DFE0039N" TargetMode="External"/><Relationship Id="rId13"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RIST\Downloads\&#1053;&#1072;%20&#1089;&#1077;&#1089;&#1089;&#1080;&#1102;%2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DA2D7C3CAE85149143B8801A3022B8522C1FE6480792BBD42F47C981B5D4E73AD41DD621927A68Ae8N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30C266DB951F80B5D742206024D7057A4A35DA896771A56F488728C34A6DD64B4A420D68D38C9D8182D99113AF7716ACB5DD0C58B119D8F6AEAEF8P5L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19238</Words>
  <Characters>109663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Пользователь</cp:lastModifiedBy>
  <cp:revision>10</cp:revision>
  <cp:lastPrinted>2022-12-21T04:24:00Z</cp:lastPrinted>
  <dcterms:created xsi:type="dcterms:W3CDTF">2023-01-13T04:52:00Z</dcterms:created>
  <dcterms:modified xsi:type="dcterms:W3CDTF">2023-01-17T08:36:00Z</dcterms:modified>
</cp:coreProperties>
</file>