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F378A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1CD25950" w14:textId="46EF36D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АДМИНИСТРАЦИЯ  ГОРОДА КАРГАТА</w:t>
      </w:r>
    </w:p>
    <w:p w14:paraId="4CB92409" w14:textId="6217AE98" w:rsidR="001307F7" w:rsidRPr="001307F7" w:rsidRDefault="001307F7" w:rsidP="001307F7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307F7" w:rsidRPr="001307F7" w14:paraId="558B9A05" w14:textId="77777777" w:rsidTr="000E1046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5A853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A0A654" w14:textId="4191EAEA" w:rsidR="001307F7" w:rsidRPr="001307F7" w:rsidRDefault="001307F7" w:rsidP="001307F7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ПОСТАНОВЛЕНИЕ</w:t>
      </w:r>
    </w:p>
    <w:p w14:paraId="1919CFAA" w14:textId="15EDE9DA" w:rsidR="001307F7" w:rsidRPr="001307F7" w:rsidRDefault="001307F7" w:rsidP="001307F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07F7">
        <w:rPr>
          <w:rFonts w:ascii="Times New Roman" w:hAnsi="Times New Roman" w:cs="Times New Roman"/>
        </w:rPr>
        <w:t>г. Каргат</w:t>
      </w:r>
    </w:p>
    <w:p w14:paraId="0E407CDC" w14:textId="77777777" w:rsidR="001307F7" w:rsidRPr="001307F7" w:rsidRDefault="001307F7" w:rsidP="001307F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1307F7" w:rsidRPr="001307F7" w14:paraId="5672C8FA" w14:textId="77777777" w:rsidTr="000E1046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BE1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426A3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75F1AA3A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62A3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00F2E4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№ 116</w:t>
            </w:r>
          </w:p>
        </w:tc>
      </w:tr>
    </w:tbl>
    <w:p w14:paraId="0C9508DA" w14:textId="77777777" w:rsidR="001307F7" w:rsidRPr="001307F7" w:rsidRDefault="001307F7" w:rsidP="001307F7">
      <w:pPr>
        <w:pStyle w:val="ConsPlusNormal"/>
        <w:jc w:val="center"/>
        <w:rPr>
          <w:rFonts w:ascii="Times New Roman" w:eastAsia="Calibri" w:hAnsi="Times New Roman" w:cs="Times New Roman"/>
          <w:bCs/>
          <w:szCs w:val="22"/>
        </w:rPr>
      </w:pPr>
    </w:p>
    <w:p w14:paraId="4C813822" w14:textId="77777777" w:rsidR="001307F7" w:rsidRPr="001307F7" w:rsidRDefault="001307F7" w:rsidP="001307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</w:rPr>
      </w:pPr>
    </w:p>
    <w:p w14:paraId="14535F40" w14:textId="77777777" w:rsidR="001307F7" w:rsidRPr="001307F7" w:rsidRDefault="001307F7" w:rsidP="001307F7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О внесении изменений в отдельные положения 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города Каргата  Каргатского района Новосибирской области </w:t>
      </w:r>
    </w:p>
    <w:p w14:paraId="5D79C721" w14:textId="77777777" w:rsidR="001307F7" w:rsidRPr="001307F7" w:rsidRDefault="001307F7" w:rsidP="0013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3D935A0" w14:textId="77777777" w:rsidR="001307F7" w:rsidRPr="001307F7" w:rsidRDefault="001307F7" w:rsidP="001307F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5EEAFF88" w14:textId="77777777" w:rsidR="001307F7" w:rsidRPr="001307F7" w:rsidRDefault="001307F7" w:rsidP="001307F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Руководствуясь 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Постановлением</w:t>
      </w:r>
      <w:r w:rsidRPr="001307F7">
        <w:rPr>
          <w:rFonts w:ascii="Times New Roman" w:hAnsi="Times New Roman" w:cs="Times New Roman"/>
          <w:shd w:val="clear" w:color="auto" w:fill="FFFFFF"/>
        </w:rPr>
        <w:t>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Правительства</w:t>
      </w:r>
      <w:r w:rsidRPr="001307F7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990</w:t>
      </w:r>
      <w:r w:rsidRPr="001307F7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307F7">
        <w:rPr>
          <w:rFonts w:ascii="Times New Roman" w:hAnsi="Times New Roman" w:cs="Times New Roman"/>
        </w:rPr>
        <w:t xml:space="preserve">,   Уставом города Каргата, администрация города Каргата Каргатского района Новосибирской области </w:t>
      </w:r>
    </w:p>
    <w:p w14:paraId="7859FE63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ПОСТАНОВЛЯЕТ:</w:t>
      </w:r>
    </w:p>
    <w:p w14:paraId="2F811114" w14:textId="77777777" w:rsidR="001307F7" w:rsidRPr="001307F7" w:rsidRDefault="001307F7" w:rsidP="001307F7">
      <w:pPr>
        <w:pStyle w:val="ac"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>Внести в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города Каргата  Каргатского района Новосибирской области, утвержденную постановлением администрации города Каргата от 04.12.2023 № 451 следующие изменения:</w:t>
      </w:r>
    </w:p>
    <w:p w14:paraId="05790283" w14:textId="77777777" w:rsidR="001307F7" w:rsidRPr="001307F7" w:rsidRDefault="001307F7" w:rsidP="001307F7">
      <w:pPr>
        <w:pStyle w:val="ac"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 xml:space="preserve">В разделе 3 пункта 5 слово «год» </w:t>
      </w:r>
      <w:proofErr w:type="gramStart"/>
      <w:r w:rsidRPr="001307F7">
        <w:rPr>
          <w:sz w:val="22"/>
          <w:szCs w:val="22"/>
        </w:rPr>
        <w:t>заменить на слово</w:t>
      </w:r>
      <w:proofErr w:type="gramEnd"/>
      <w:r w:rsidRPr="001307F7">
        <w:rPr>
          <w:sz w:val="22"/>
          <w:szCs w:val="22"/>
        </w:rPr>
        <w:t xml:space="preserve"> «квартал». </w:t>
      </w:r>
    </w:p>
    <w:p w14:paraId="0E6211B1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3.</w:t>
      </w:r>
      <w:r w:rsidRPr="001307F7">
        <w:rPr>
          <w:rFonts w:ascii="Times New Roman" w:hAnsi="Times New Roman" w:cs="Times New Roman"/>
          <w:color w:val="FF0000"/>
        </w:rPr>
        <w:t xml:space="preserve"> </w:t>
      </w:r>
      <w:r w:rsidRPr="001307F7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«Официальный Вестник города Каргата» и на официальном сайте администрации города Каргата Каргатского района Новосибирской области в сети Интернет.</w:t>
      </w:r>
    </w:p>
    <w:p w14:paraId="634D6C52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4.</w:t>
      </w:r>
      <w:proofErr w:type="gramStart"/>
      <w:r w:rsidRPr="001307F7">
        <w:rPr>
          <w:rFonts w:ascii="Times New Roman" w:hAnsi="Times New Roman" w:cs="Times New Roman"/>
        </w:rPr>
        <w:t>Контроль за</w:t>
      </w:r>
      <w:proofErr w:type="gramEnd"/>
      <w:r w:rsidRPr="001307F7">
        <w:rPr>
          <w:rFonts w:ascii="Times New Roman" w:hAnsi="Times New Roman" w:cs="Times New Roman"/>
        </w:rPr>
        <w:t xml:space="preserve"> исполнением настоящего постановления возложить на специалиста 1 разряда администрации города Каргата </w:t>
      </w:r>
      <w:proofErr w:type="spellStart"/>
      <w:r w:rsidRPr="001307F7">
        <w:rPr>
          <w:rFonts w:ascii="Times New Roman" w:hAnsi="Times New Roman" w:cs="Times New Roman"/>
        </w:rPr>
        <w:t>Зябчук</w:t>
      </w:r>
      <w:proofErr w:type="spellEnd"/>
      <w:r w:rsidRPr="001307F7">
        <w:rPr>
          <w:rFonts w:ascii="Times New Roman" w:hAnsi="Times New Roman" w:cs="Times New Roman"/>
        </w:rPr>
        <w:t xml:space="preserve"> И.И.  </w:t>
      </w:r>
    </w:p>
    <w:p w14:paraId="2C416865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</w:t>
      </w:r>
    </w:p>
    <w:p w14:paraId="644EC607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Глава города Каргата </w:t>
      </w:r>
    </w:p>
    <w:p w14:paraId="3D0FE47E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Каргатского  района Новосибирской области                                                        Е.А. </w:t>
      </w:r>
      <w:proofErr w:type="spellStart"/>
      <w:r w:rsidRPr="001307F7">
        <w:rPr>
          <w:rFonts w:ascii="Times New Roman" w:hAnsi="Times New Roman" w:cs="Times New Roman"/>
        </w:rPr>
        <w:t>Козик</w:t>
      </w:r>
      <w:proofErr w:type="spellEnd"/>
      <w:r w:rsidRPr="001307F7">
        <w:rPr>
          <w:rFonts w:ascii="Times New Roman" w:hAnsi="Times New Roman" w:cs="Times New Roman"/>
        </w:rPr>
        <w:t xml:space="preserve"> </w:t>
      </w:r>
    </w:p>
    <w:p w14:paraId="25BD8978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734F964F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4F464D1C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5709011D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F7C9C7D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3A8C30EA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2F3D621E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C4AD271" w14:textId="77777777" w:rsidR="001307F7" w:rsidRDefault="001307F7" w:rsidP="001307F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2343DAFE" w14:textId="77777777" w:rsidR="002D25E1" w:rsidRDefault="002D25E1" w:rsidP="001307F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D3506E8" w14:textId="77777777" w:rsidR="002D25E1" w:rsidRDefault="002D25E1" w:rsidP="001307F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656DACE" w14:textId="77777777" w:rsidR="002D25E1" w:rsidRPr="001307F7" w:rsidRDefault="002D25E1" w:rsidP="001307F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2D77E0C4" w14:textId="633117AD" w:rsidR="001307F7" w:rsidRPr="001307F7" w:rsidRDefault="001307F7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6AF67D04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D26FD0A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6D662CA0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3CADBBB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185C541A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291321A5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5DFE7342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5988D49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2BC62267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6B22A4FA" w14:textId="4870E8FC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АДМИНИСТРАЦИЯ  ГОРОДА КАРГАТА</w:t>
      </w:r>
    </w:p>
    <w:p w14:paraId="2B2009AD" w14:textId="2EA6DF9E" w:rsidR="001307F7" w:rsidRPr="001307F7" w:rsidRDefault="001307F7" w:rsidP="001307F7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307F7" w:rsidRPr="001307F7" w14:paraId="70AA106C" w14:textId="77777777" w:rsidTr="000E1046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71FF94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44E8F5" w14:textId="52DD8298" w:rsidR="001307F7" w:rsidRPr="001307F7" w:rsidRDefault="001307F7" w:rsidP="001307F7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ПОСТАНОВЛЕНИЕ</w:t>
      </w:r>
    </w:p>
    <w:p w14:paraId="39A9E43C" w14:textId="16E7E507" w:rsidR="001307F7" w:rsidRPr="001307F7" w:rsidRDefault="001307F7" w:rsidP="001307F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07F7">
        <w:rPr>
          <w:rFonts w:ascii="Times New Roman" w:hAnsi="Times New Roman" w:cs="Times New Roman"/>
        </w:rPr>
        <w:t>г. Каргат</w:t>
      </w:r>
    </w:p>
    <w:p w14:paraId="45A5947C" w14:textId="77777777" w:rsidR="001307F7" w:rsidRPr="001307F7" w:rsidRDefault="001307F7" w:rsidP="001307F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1307F7" w:rsidRPr="001307F7" w14:paraId="025EB555" w14:textId="77777777" w:rsidTr="000E1046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25D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3ED6A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40BD1F21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00ED4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25ACB0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№ 117</w:t>
            </w:r>
          </w:p>
        </w:tc>
      </w:tr>
    </w:tbl>
    <w:p w14:paraId="065F25BF" w14:textId="77777777" w:rsidR="001307F7" w:rsidRPr="001307F7" w:rsidRDefault="001307F7" w:rsidP="001307F7">
      <w:pPr>
        <w:pStyle w:val="ConsPlusNormal"/>
        <w:jc w:val="center"/>
        <w:rPr>
          <w:rFonts w:ascii="Times New Roman" w:eastAsia="Calibri" w:hAnsi="Times New Roman" w:cs="Times New Roman"/>
          <w:bCs/>
          <w:szCs w:val="22"/>
        </w:rPr>
      </w:pPr>
    </w:p>
    <w:p w14:paraId="0B37B5C8" w14:textId="77777777" w:rsidR="001307F7" w:rsidRPr="001307F7" w:rsidRDefault="001307F7" w:rsidP="001307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</w:rPr>
      </w:pPr>
    </w:p>
    <w:p w14:paraId="73457643" w14:textId="77777777" w:rsidR="001307F7" w:rsidRPr="001307F7" w:rsidRDefault="001307F7" w:rsidP="001307F7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О внесении изменений в  Программу профилактики рисков причинения вреда (ущерба) охраняемым законом ценностям на 2024 год в рамках </w:t>
      </w:r>
      <w:r w:rsidRPr="001307F7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1307F7">
        <w:rPr>
          <w:rFonts w:ascii="Times New Roman" w:hAnsi="Times New Roman" w:cs="Times New Roman"/>
        </w:rPr>
        <w:t xml:space="preserve"> города Каргата  Каргатского района Новосибирской области </w:t>
      </w:r>
    </w:p>
    <w:p w14:paraId="4AD6D743" w14:textId="77777777" w:rsidR="001307F7" w:rsidRPr="001307F7" w:rsidRDefault="001307F7" w:rsidP="0013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F0D0014" w14:textId="77777777" w:rsidR="001307F7" w:rsidRPr="001307F7" w:rsidRDefault="001307F7" w:rsidP="001307F7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Руководствуясь 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Постановлением</w:t>
      </w:r>
      <w:r w:rsidRPr="001307F7">
        <w:rPr>
          <w:rFonts w:ascii="Times New Roman" w:hAnsi="Times New Roman" w:cs="Times New Roman"/>
          <w:shd w:val="clear" w:color="auto" w:fill="FFFFFF"/>
        </w:rPr>
        <w:t>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Правительства</w:t>
      </w:r>
      <w:r w:rsidRPr="001307F7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990</w:t>
      </w:r>
      <w:r w:rsidRPr="001307F7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307F7">
        <w:rPr>
          <w:rFonts w:ascii="Times New Roman" w:hAnsi="Times New Roman" w:cs="Times New Roman"/>
        </w:rPr>
        <w:t xml:space="preserve">, Уставом города Каргата, администрация города Каргата Каргатского района Новосибирской области </w:t>
      </w:r>
    </w:p>
    <w:p w14:paraId="20C8D7D5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ПОСТАНОВЛЯЕТ:</w:t>
      </w:r>
    </w:p>
    <w:p w14:paraId="540CD4AE" w14:textId="77777777" w:rsidR="001307F7" w:rsidRPr="001307F7" w:rsidRDefault="001307F7" w:rsidP="001307F7">
      <w:pPr>
        <w:pStyle w:val="ac"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 xml:space="preserve">Внести в Программу профилактики рисков причинения вреда (ущерба) охраняемым законом ценностям на 2024 год в рамках </w:t>
      </w:r>
      <w:r w:rsidRPr="001307F7">
        <w:rPr>
          <w:rFonts w:eastAsia="Calibri"/>
          <w:sz w:val="22"/>
          <w:szCs w:val="22"/>
          <w:lang w:eastAsia="en-US"/>
        </w:rPr>
        <w:t>муниципального контроля в сфере благоустройства на территории</w:t>
      </w:r>
      <w:r w:rsidRPr="001307F7">
        <w:rPr>
          <w:sz w:val="22"/>
          <w:szCs w:val="22"/>
        </w:rPr>
        <w:t xml:space="preserve"> города Каргата Каргатского района Новосибирской области, утвержденную постановлением администрации города Каргата от 04.12.2023 № 453 следующие изменения:</w:t>
      </w:r>
    </w:p>
    <w:p w14:paraId="0B47E9EF" w14:textId="77777777" w:rsidR="001307F7" w:rsidRPr="001307F7" w:rsidRDefault="001307F7" w:rsidP="001307F7">
      <w:pPr>
        <w:pStyle w:val="ac"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 xml:space="preserve">В разделе 3 пункта 5 слово «год» </w:t>
      </w:r>
      <w:proofErr w:type="gramStart"/>
      <w:r w:rsidRPr="001307F7">
        <w:rPr>
          <w:sz w:val="22"/>
          <w:szCs w:val="22"/>
        </w:rPr>
        <w:t>заменить на слово</w:t>
      </w:r>
      <w:proofErr w:type="gramEnd"/>
      <w:r w:rsidRPr="001307F7">
        <w:rPr>
          <w:sz w:val="22"/>
          <w:szCs w:val="22"/>
        </w:rPr>
        <w:t xml:space="preserve"> «квартал». </w:t>
      </w:r>
    </w:p>
    <w:p w14:paraId="60E63DAE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3.</w:t>
      </w:r>
      <w:r w:rsidRPr="001307F7">
        <w:rPr>
          <w:rFonts w:ascii="Times New Roman" w:hAnsi="Times New Roman" w:cs="Times New Roman"/>
          <w:color w:val="FF0000"/>
        </w:rPr>
        <w:t xml:space="preserve"> </w:t>
      </w:r>
      <w:r w:rsidRPr="001307F7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«Официальный Вестник города Каргата» и на официальном сайте администрации города Каргата Каргатского района Новосибирской области в сети Интернет.</w:t>
      </w:r>
    </w:p>
    <w:p w14:paraId="7BD91D77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4.</w:t>
      </w:r>
      <w:proofErr w:type="gramStart"/>
      <w:r w:rsidRPr="001307F7">
        <w:rPr>
          <w:rFonts w:ascii="Times New Roman" w:hAnsi="Times New Roman" w:cs="Times New Roman"/>
        </w:rPr>
        <w:t>Контроль за</w:t>
      </w:r>
      <w:proofErr w:type="gramEnd"/>
      <w:r w:rsidRPr="001307F7">
        <w:rPr>
          <w:rFonts w:ascii="Times New Roman" w:hAnsi="Times New Roman" w:cs="Times New Roman"/>
        </w:rPr>
        <w:t xml:space="preserve"> исполнением настоящего постановления возложить на  специалиста 2 разряда  администрации города Каргата   </w:t>
      </w:r>
      <w:proofErr w:type="spellStart"/>
      <w:r w:rsidRPr="001307F7">
        <w:rPr>
          <w:rFonts w:ascii="Times New Roman" w:hAnsi="Times New Roman" w:cs="Times New Roman"/>
        </w:rPr>
        <w:t>Шаркова</w:t>
      </w:r>
      <w:proofErr w:type="spellEnd"/>
      <w:r w:rsidRPr="001307F7">
        <w:rPr>
          <w:rFonts w:ascii="Times New Roman" w:hAnsi="Times New Roman" w:cs="Times New Roman"/>
        </w:rPr>
        <w:t xml:space="preserve"> Н.И.  </w:t>
      </w:r>
    </w:p>
    <w:p w14:paraId="534C5597" w14:textId="77777777" w:rsid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</w:t>
      </w:r>
    </w:p>
    <w:p w14:paraId="57DDDF5F" w14:textId="77777777" w:rsidR="00587BD2" w:rsidRPr="001307F7" w:rsidRDefault="00587BD2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7C6955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Глава города Каргата </w:t>
      </w:r>
    </w:p>
    <w:p w14:paraId="69E1B5CC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Каргатского  района Новосибирской области                                                       Е.А. </w:t>
      </w:r>
      <w:proofErr w:type="spellStart"/>
      <w:r w:rsidRPr="001307F7">
        <w:rPr>
          <w:rFonts w:ascii="Times New Roman" w:hAnsi="Times New Roman" w:cs="Times New Roman"/>
        </w:rPr>
        <w:t>Козик</w:t>
      </w:r>
      <w:proofErr w:type="spellEnd"/>
      <w:r w:rsidRPr="001307F7">
        <w:rPr>
          <w:rFonts w:ascii="Times New Roman" w:hAnsi="Times New Roman" w:cs="Times New Roman"/>
        </w:rPr>
        <w:t xml:space="preserve"> </w:t>
      </w:r>
    </w:p>
    <w:p w14:paraId="13083DBC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3E351AFB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1658E62E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378543E8" w14:textId="77777777" w:rsidR="001307F7" w:rsidRDefault="001307F7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7D14F9A8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8BAA6BB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1B9B21C9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96BEB4C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C2E7CD5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0E77B007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0A8BC4F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044CEC48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161147DF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FFEF4F4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6307FE4B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44B3724A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3346211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7BA2F034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4E5E66A" w14:textId="77777777" w:rsidR="002D25E1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72C53D28" w14:textId="77777777" w:rsidR="002D25E1" w:rsidRPr="001307F7" w:rsidRDefault="002D25E1" w:rsidP="001307F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25D987C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AFA336" w14:textId="4A8DCBB4" w:rsidR="001307F7" w:rsidRPr="001307F7" w:rsidRDefault="001307F7" w:rsidP="00587B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АДМИНИСТРАЦИЯ  ГОРОДА КАРГАТА</w:t>
      </w:r>
    </w:p>
    <w:p w14:paraId="1C1555FA" w14:textId="3CCC8C16" w:rsidR="001307F7" w:rsidRPr="001307F7" w:rsidRDefault="001307F7" w:rsidP="00587BD2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307F7" w:rsidRPr="001307F7" w14:paraId="29B74A1F" w14:textId="77777777" w:rsidTr="000E1046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99023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A35FE6" w14:textId="0E26FDB7" w:rsidR="001307F7" w:rsidRPr="001307F7" w:rsidRDefault="001307F7" w:rsidP="001307F7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ПОСТАНОВЛЕНИЕ</w:t>
      </w:r>
    </w:p>
    <w:p w14:paraId="51A2F630" w14:textId="08E0012B" w:rsidR="001307F7" w:rsidRPr="001307F7" w:rsidRDefault="001307F7" w:rsidP="001307F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07F7">
        <w:rPr>
          <w:rFonts w:ascii="Times New Roman" w:hAnsi="Times New Roman" w:cs="Times New Roman"/>
        </w:rPr>
        <w:t>г. Каргат</w:t>
      </w:r>
    </w:p>
    <w:p w14:paraId="73CB5E2F" w14:textId="77777777" w:rsidR="001307F7" w:rsidRPr="001307F7" w:rsidRDefault="001307F7" w:rsidP="001307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1307F7" w:rsidRPr="001307F7" w14:paraId="6B5F980E" w14:textId="77777777" w:rsidTr="000E1046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92D9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8768F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34D223B8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123D4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B881FD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№118 </w:t>
            </w:r>
          </w:p>
        </w:tc>
      </w:tr>
    </w:tbl>
    <w:p w14:paraId="4D59466C" w14:textId="77777777" w:rsidR="001307F7" w:rsidRPr="001307F7" w:rsidRDefault="001307F7" w:rsidP="001307F7">
      <w:pPr>
        <w:pStyle w:val="ConsPlusNormal"/>
        <w:jc w:val="center"/>
        <w:rPr>
          <w:rFonts w:ascii="Times New Roman" w:eastAsia="Calibri" w:hAnsi="Times New Roman" w:cs="Times New Roman"/>
          <w:bCs/>
          <w:szCs w:val="22"/>
        </w:rPr>
      </w:pPr>
    </w:p>
    <w:p w14:paraId="74EF8874" w14:textId="77777777" w:rsidR="001307F7" w:rsidRPr="001307F7" w:rsidRDefault="001307F7" w:rsidP="001307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</w:rPr>
      </w:pPr>
    </w:p>
    <w:p w14:paraId="2452C793" w14:textId="77777777" w:rsidR="001307F7" w:rsidRPr="001307F7" w:rsidRDefault="001307F7" w:rsidP="001307F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16BF0894" w14:textId="77777777" w:rsidR="001307F7" w:rsidRPr="001307F7" w:rsidRDefault="001307F7" w:rsidP="001307F7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О внесении изменений в отдельные положения  Программы профилактики рисков причинения вреда (ущерба) охраняемым законом ценностям на 2024 год в сфере муниципального земельного контроля на территории города Каргата  Каргатского района Новосибирской области </w:t>
      </w:r>
    </w:p>
    <w:p w14:paraId="39B8D5C1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2ED2B9A" w14:textId="77777777" w:rsidR="001307F7" w:rsidRPr="001307F7" w:rsidRDefault="001307F7" w:rsidP="001307F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Руководствуясь 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Постановлением</w:t>
      </w:r>
      <w:r w:rsidRPr="001307F7">
        <w:rPr>
          <w:rFonts w:ascii="Times New Roman" w:hAnsi="Times New Roman" w:cs="Times New Roman"/>
          <w:shd w:val="clear" w:color="auto" w:fill="FFFFFF"/>
        </w:rPr>
        <w:t>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Правительства</w:t>
      </w:r>
      <w:r w:rsidRPr="001307F7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990</w:t>
      </w:r>
      <w:r w:rsidRPr="001307F7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307F7">
        <w:rPr>
          <w:rFonts w:ascii="Times New Roman" w:hAnsi="Times New Roman" w:cs="Times New Roman"/>
        </w:rPr>
        <w:t>,  Уставом города Каргата,  администрация города Каргата Каргатского района Новосибирской области</w:t>
      </w:r>
    </w:p>
    <w:p w14:paraId="5FAE684B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ПОСТАНОВЛЯЕТ:</w:t>
      </w:r>
    </w:p>
    <w:p w14:paraId="40E3EBAD" w14:textId="77777777" w:rsidR="001307F7" w:rsidRPr="001307F7" w:rsidRDefault="001307F7" w:rsidP="001307F7">
      <w:pPr>
        <w:pStyle w:val="ac"/>
        <w:numPr>
          <w:ilvl w:val="0"/>
          <w:numId w:val="12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>Внести в приложение Программы профилактики рисков причинения вреда (ущерба) охраняемым законом ценностям на 2024 год в сфере муниципального земельного контроля на территории города Каргата  Каргатского района Новосибирской области</w:t>
      </w:r>
      <w:proofErr w:type="gramStart"/>
      <w:r w:rsidRPr="001307F7">
        <w:rPr>
          <w:sz w:val="22"/>
          <w:szCs w:val="22"/>
        </w:rPr>
        <w:t xml:space="preserve">., </w:t>
      </w:r>
      <w:proofErr w:type="gramEnd"/>
      <w:r w:rsidRPr="001307F7">
        <w:rPr>
          <w:sz w:val="22"/>
          <w:szCs w:val="22"/>
        </w:rPr>
        <w:t>утвержденное постановлением администрации города Каргата от 04.12.2023 № 452 следующие изменения:</w:t>
      </w:r>
    </w:p>
    <w:p w14:paraId="02D521F2" w14:textId="77777777" w:rsidR="001307F7" w:rsidRPr="001307F7" w:rsidRDefault="001307F7" w:rsidP="001307F7">
      <w:pPr>
        <w:pStyle w:val="ac"/>
        <w:numPr>
          <w:ilvl w:val="0"/>
          <w:numId w:val="12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 xml:space="preserve">В пункте 3 в подразделе «сроки периодичности их проведения» текст изложить в следующей редакции «профилактические визиты подлежат проведению в течение квартала (при наличии оснований). </w:t>
      </w:r>
    </w:p>
    <w:p w14:paraId="4583E913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3.</w:t>
      </w:r>
      <w:r w:rsidRPr="001307F7">
        <w:rPr>
          <w:rFonts w:ascii="Times New Roman" w:hAnsi="Times New Roman" w:cs="Times New Roman"/>
          <w:color w:val="FF0000"/>
        </w:rPr>
        <w:t xml:space="preserve"> </w:t>
      </w:r>
      <w:r w:rsidRPr="001307F7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«Официальный Вестник города Каргата» и на официальном сайте администрации города Каргата Каргатского района Новосибирской области в сети Интернет.</w:t>
      </w:r>
    </w:p>
    <w:p w14:paraId="70916587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4.</w:t>
      </w:r>
      <w:proofErr w:type="gramStart"/>
      <w:r w:rsidRPr="001307F7">
        <w:rPr>
          <w:rFonts w:ascii="Times New Roman" w:hAnsi="Times New Roman" w:cs="Times New Roman"/>
        </w:rPr>
        <w:t>Контроль за</w:t>
      </w:r>
      <w:proofErr w:type="gramEnd"/>
      <w:r w:rsidRPr="001307F7">
        <w:rPr>
          <w:rFonts w:ascii="Times New Roman" w:hAnsi="Times New Roman" w:cs="Times New Roman"/>
        </w:rPr>
        <w:t xml:space="preserve"> исполнением настоящего постановления возложить на ведущего специалиста администрации города Каргата Зайцеву И.Ю.</w:t>
      </w:r>
    </w:p>
    <w:p w14:paraId="14F0E4E8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</w:t>
      </w:r>
    </w:p>
    <w:p w14:paraId="788A4B4E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Глава города Каргата </w:t>
      </w:r>
    </w:p>
    <w:p w14:paraId="6C77E3EC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Каргатского  района Новосибирской области                                                    Е.А. </w:t>
      </w:r>
      <w:proofErr w:type="spellStart"/>
      <w:r w:rsidRPr="001307F7">
        <w:rPr>
          <w:rFonts w:ascii="Times New Roman" w:hAnsi="Times New Roman" w:cs="Times New Roman"/>
        </w:rPr>
        <w:t>Козик</w:t>
      </w:r>
      <w:proofErr w:type="spellEnd"/>
      <w:r w:rsidRPr="001307F7">
        <w:rPr>
          <w:rFonts w:ascii="Times New Roman" w:hAnsi="Times New Roman" w:cs="Times New Roman"/>
        </w:rPr>
        <w:t xml:space="preserve"> </w:t>
      </w:r>
    </w:p>
    <w:p w14:paraId="4E6FC6DA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312C6540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F3509BE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3ED46411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13C820C5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7F9DD524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6506D364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51E89358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62698603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05470247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102F0176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7657D106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21FAC61F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2C8F5F51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75CF202B" w14:textId="77777777" w:rsidR="00587BD2" w:rsidRDefault="00587BD2" w:rsidP="001307F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34867EB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5BC74C68" w14:textId="77777777" w:rsidR="002D25E1" w:rsidRPr="001307F7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750FA6AE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747A5E7D" w14:textId="0D1964B4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lastRenderedPageBreak/>
        <w:t>АДМИНИСТРАЦИЯ  ГОРОДА КАРГАТА</w:t>
      </w:r>
    </w:p>
    <w:p w14:paraId="1587D63A" w14:textId="2238F7BA" w:rsidR="001307F7" w:rsidRPr="001307F7" w:rsidRDefault="001307F7" w:rsidP="001307F7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307F7" w:rsidRPr="001307F7" w14:paraId="7A6C9AA1" w14:textId="77777777" w:rsidTr="000E1046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732297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7516BD" w14:textId="7E846618" w:rsidR="001307F7" w:rsidRPr="001307F7" w:rsidRDefault="001307F7" w:rsidP="001307F7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ПОСТАНОВЛЕНИЕ</w:t>
      </w:r>
    </w:p>
    <w:p w14:paraId="2DF61B11" w14:textId="384DAA85" w:rsidR="001307F7" w:rsidRPr="001307F7" w:rsidRDefault="001307F7" w:rsidP="001307F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07F7">
        <w:rPr>
          <w:rFonts w:ascii="Times New Roman" w:hAnsi="Times New Roman" w:cs="Times New Roman"/>
        </w:rPr>
        <w:t>г. Каргат</w:t>
      </w:r>
    </w:p>
    <w:p w14:paraId="55791CD0" w14:textId="77777777" w:rsidR="001307F7" w:rsidRPr="001307F7" w:rsidRDefault="001307F7" w:rsidP="001307F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1307F7" w:rsidRPr="001307F7" w14:paraId="2B1BB2D1" w14:textId="77777777" w:rsidTr="000E1046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335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4786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BF9332F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522D76DA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35356EE0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B4D82" w14:textId="7777777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094EAB" w14:textId="16937747" w:rsidR="001307F7" w:rsidRPr="001307F7" w:rsidRDefault="001307F7" w:rsidP="001307F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№ 119</w:t>
            </w:r>
          </w:p>
        </w:tc>
      </w:tr>
    </w:tbl>
    <w:p w14:paraId="60A7B458" w14:textId="77777777" w:rsidR="001307F7" w:rsidRPr="001307F7" w:rsidRDefault="001307F7" w:rsidP="001307F7">
      <w:pPr>
        <w:pStyle w:val="ConsPlusNormal"/>
        <w:jc w:val="center"/>
        <w:rPr>
          <w:rFonts w:ascii="Times New Roman" w:eastAsia="Calibri" w:hAnsi="Times New Roman" w:cs="Times New Roman"/>
          <w:bCs/>
          <w:szCs w:val="22"/>
        </w:rPr>
      </w:pPr>
    </w:p>
    <w:p w14:paraId="1CBE8B8F" w14:textId="77777777" w:rsidR="001307F7" w:rsidRPr="001307F7" w:rsidRDefault="001307F7" w:rsidP="001307F7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54FC9C87" w14:textId="77777777" w:rsidR="001307F7" w:rsidRPr="001307F7" w:rsidRDefault="001307F7" w:rsidP="001307F7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контроля  на территории города Каргата  Каргатского района Новосибирской области </w:t>
      </w:r>
    </w:p>
    <w:p w14:paraId="7A0DCDFE" w14:textId="77777777" w:rsidR="001307F7" w:rsidRPr="001307F7" w:rsidRDefault="001307F7" w:rsidP="0013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EA47923" w14:textId="77777777" w:rsidR="001307F7" w:rsidRPr="001307F7" w:rsidRDefault="001307F7" w:rsidP="001307F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06C83B44" w14:textId="77777777" w:rsidR="001307F7" w:rsidRPr="001307F7" w:rsidRDefault="001307F7" w:rsidP="001307F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Руководствуясь 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Постановлением</w:t>
      </w:r>
      <w:r w:rsidRPr="001307F7">
        <w:rPr>
          <w:rFonts w:ascii="Times New Roman" w:hAnsi="Times New Roman" w:cs="Times New Roman"/>
          <w:shd w:val="clear" w:color="auto" w:fill="FFFFFF"/>
        </w:rPr>
        <w:t>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Правительства</w:t>
      </w:r>
      <w:r w:rsidRPr="001307F7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1307F7">
        <w:rPr>
          <w:rStyle w:val="af0"/>
          <w:rFonts w:ascii="Times New Roman" w:hAnsi="Times New Roman" w:cs="Times New Roman"/>
          <w:i w:val="0"/>
          <w:shd w:val="clear" w:color="auto" w:fill="FFFFFF"/>
        </w:rPr>
        <w:t>990</w:t>
      </w:r>
      <w:r w:rsidRPr="001307F7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307F7">
        <w:rPr>
          <w:rFonts w:ascii="Times New Roman" w:hAnsi="Times New Roman" w:cs="Times New Roman"/>
        </w:rPr>
        <w:t>,   Уставом города Каргата, администрация города Каргата Каргатского района Новосибирской области</w:t>
      </w:r>
    </w:p>
    <w:p w14:paraId="4A964372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ПОСТАНОВЛЯЕТ:</w:t>
      </w:r>
    </w:p>
    <w:p w14:paraId="01A6388C" w14:textId="77777777" w:rsidR="001307F7" w:rsidRPr="001307F7" w:rsidRDefault="001307F7" w:rsidP="001307F7">
      <w:pPr>
        <w:pStyle w:val="ac"/>
        <w:numPr>
          <w:ilvl w:val="0"/>
          <w:numId w:val="13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>Внести в Программу профилактики рисков причинения вреда (ущерба) охраняемым законом ценностям на 2024 год в сфере муниципального лесного контроля на территории города Каргата Каргатского района Новосибирской области, утвержденную постановлением администрации города Каргата от 04.12.2023 № 454 следующие изменения:</w:t>
      </w:r>
    </w:p>
    <w:p w14:paraId="60D3F4F3" w14:textId="77777777" w:rsidR="001307F7" w:rsidRPr="001307F7" w:rsidRDefault="001307F7" w:rsidP="001307F7">
      <w:pPr>
        <w:pStyle w:val="ac"/>
        <w:numPr>
          <w:ilvl w:val="0"/>
          <w:numId w:val="13"/>
        </w:numPr>
        <w:jc w:val="both"/>
        <w:outlineLvl w:val="0"/>
        <w:rPr>
          <w:sz w:val="22"/>
          <w:szCs w:val="22"/>
        </w:rPr>
      </w:pPr>
      <w:r w:rsidRPr="001307F7">
        <w:rPr>
          <w:sz w:val="22"/>
          <w:szCs w:val="22"/>
        </w:rPr>
        <w:t xml:space="preserve">В разделе 3 пункта 5 слово «год» </w:t>
      </w:r>
      <w:proofErr w:type="gramStart"/>
      <w:r w:rsidRPr="001307F7">
        <w:rPr>
          <w:sz w:val="22"/>
          <w:szCs w:val="22"/>
        </w:rPr>
        <w:t>заменить на слово</w:t>
      </w:r>
      <w:proofErr w:type="gramEnd"/>
      <w:r w:rsidRPr="001307F7">
        <w:rPr>
          <w:sz w:val="22"/>
          <w:szCs w:val="22"/>
        </w:rPr>
        <w:t xml:space="preserve"> «квартал». </w:t>
      </w:r>
    </w:p>
    <w:p w14:paraId="3E6900EB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3.</w:t>
      </w:r>
      <w:r w:rsidRPr="001307F7">
        <w:rPr>
          <w:rFonts w:ascii="Times New Roman" w:hAnsi="Times New Roman" w:cs="Times New Roman"/>
          <w:color w:val="FF0000"/>
        </w:rPr>
        <w:t xml:space="preserve"> </w:t>
      </w:r>
      <w:r w:rsidRPr="001307F7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«Официальный Вестник города Каргата» и на официальном сайте администрации города Каргата Каргатского района Новосибирской области в сети Интернет.</w:t>
      </w:r>
    </w:p>
    <w:p w14:paraId="5D55193A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4.</w:t>
      </w:r>
      <w:proofErr w:type="gramStart"/>
      <w:r w:rsidRPr="001307F7">
        <w:rPr>
          <w:rFonts w:ascii="Times New Roman" w:hAnsi="Times New Roman" w:cs="Times New Roman"/>
        </w:rPr>
        <w:t>Контроль за</w:t>
      </w:r>
      <w:proofErr w:type="gramEnd"/>
      <w:r w:rsidRPr="001307F7">
        <w:rPr>
          <w:rFonts w:ascii="Times New Roman" w:hAnsi="Times New Roman" w:cs="Times New Roman"/>
        </w:rPr>
        <w:t xml:space="preserve"> исполнением настоящего постановления возложить на ведущего специалиста администрации Зайцеву Ю.И. </w:t>
      </w:r>
    </w:p>
    <w:p w14:paraId="24B5A874" w14:textId="77777777" w:rsidR="001307F7" w:rsidRPr="001307F7" w:rsidRDefault="001307F7" w:rsidP="001307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</w:t>
      </w:r>
    </w:p>
    <w:p w14:paraId="680C3092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Глава города Каргата </w:t>
      </w:r>
    </w:p>
    <w:p w14:paraId="36B0475A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Каргатского  района Новосибирской области                                                         Е.А. </w:t>
      </w:r>
      <w:proofErr w:type="spellStart"/>
      <w:r w:rsidRPr="001307F7">
        <w:rPr>
          <w:rFonts w:ascii="Times New Roman" w:hAnsi="Times New Roman" w:cs="Times New Roman"/>
        </w:rPr>
        <w:t>Козик</w:t>
      </w:r>
      <w:proofErr w:type="spellEnd"/>
    </w:p>
    <w:p w14:paraId="23AE1A45" w14:textId="77777777" w:rsidR="001307F7" w:rsidRPr="001307F7" w:rsidRDefault="001307F7" w:rsidP="001307F7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</w:p>
    <w:p w14:paraId="23EDBD12" w14:textId="77777777" w:rsidR="001307F7" w:rsidRPr="001307F7" w:rsidRDefault="001307F7" w:rsidP="001307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F7E9E80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27935BE9" w14:textId="77777777" w:rsid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07CB07CD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12F70B08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2A6EF74B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7E11B35C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081ADCB1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099126FB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209112E6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788EBF5E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175073BC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0474AD12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0B2040BE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6F606B26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60FB7E7F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2B30CB58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09F5B674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32653E8F" w14:textId="77777777" w:rsidR="002D25E1" w:rsidRPr="001307F7" w:rsidRDefault="002D25E1" w:rsidP="001307F7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5B39B117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1307F7">
        <w:rPr>
          <w:rFonts w:ascii="Times New Roman" w:hAnsi="Times New Roman" w:cs="Times New Roman"/>
          <w:noProof/>
          <w:spacing w:val="20"/>
        </w:rPr>
        <w:lastRenderedPageBreak/>
        <w:t>АДМИНИСТРАЦИЯ ГОРОДА КАРГАТА</w:t>
      </w:r>
    </w:p>
    <w:p w14:paraId="4F4BA914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1307F7">
        <w:rPr>
          <w:rFonts w:ascii="Times New Roman" w:hAnsi="Times New Roman" w:cs="Times New Roman"/>
          <w:spacing w:val="2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307F7" w:rsidRPr="001307F7" w14:paraId="00E76FF5" w14:textId="77777777" w:rsidTr="000E104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4A2496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BEB490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ПОСТАНОВЛЕНИЕ</w:t>
      </w:r>
    </w:p>
    <w:p w14:paraId="3421D8BF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4F3ED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1307F7" w:rsidRPr="001307F7" w14:paraId="457D2E65" w14:textId="77777777" w:rsidTr="000E1046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8E8B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7AA9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489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г. Каргат</w:t>
            </w:r>
          </w:p>
          <w:p w14:paraId="0DC9DE5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63485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DABC7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№ 122</w:t>
            </w:r>
          </w:p>
        </w:tc>
      </w:tr>
    </w:tbl>
    <w:p w14:paraId="6E69BA9F" w14:textId="77777777" w:rsidR="001307F7" w:rsidRPr="001307F7" w:rsidRDefault="001307F7" w:rsidP="001307F7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</w:rPr>
      </w:pPr>
    </w:p>
    <w:p w14:paraId="69294F1C" w14:textId="77777777" w:rsidR="001307F7" w:rsidRPr="001307F7" w:rsidRDefault="001307F7" w:rsidP="001307F7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</w:rPr>
      </w:pPr>
    </w:p>
    <w:p w14:paraId="70CCCDFE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  <w:bCs/>
        </w:rPr>
      </w:pPr>
    </w:p>
    <w:p w14:paraId="7C078DE5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  <w:bCs/>
        </w:rPr>
        <w:t>Об утверждении паспорта муниципального образования за 2023 год</w:t>
      </w:r>
    </w:p>
    <w:p w14:paraId="48DB7783" w14:textId="77777777" w:rsidR="001307F7" w:rsidRPr="001307F7" w:rsidRDefault="001307F7" w:rsidP="001307F7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684B708" w14:textId="77777777" w:rsidR="001307F7" w:rsidRPr="001307F7" w:rsidRDefault="001307F7" w:rsidP="001307F7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C6E6A99" w14:textId="77777777" w:rsidR="001307F7" w:rsidRPr="001307F7" w:rsidRDefault="001307F7" w:rsidP="001307F7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2FC4E5E" w14:textId="77777777" w:rsidR="001307F7" w:rsidRPr="001307F7" w:rsidRDefault="001307F7" w:rsidP="001307F7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307F7">
        <w:rPr>
          <w:rFonts w:ascii="Times New Roman" w:eastAsia="Calibri" w:hAnsi="Times New Roman" w:cs="Times New Roman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Каргата</w:t>
      </w:r>
      <w:r w:rsidRPr="001307F7">
        <w:rPr>
          <w:rFonts w:ascii="Times New Roman" w:eastAsia="Calibri" w:hAnsi="Times New Roman" w:cs="Times New Roman"/>
          <w:bCs/>
        </w:rPr>
        <w:t xml:space="preserve"> Каргатского района Новосибирской области,</w:t>
      </w:r>
      <w:r w:rsidRPr="001307F7">
        <w:rPr>
          <w:rFonts w:ascii="Times New Roman" w:eastAsia="Calibri" w:hAnsi="Times New Roman" w:cs="Times New Roman"/>
          <w:color w:val="000000"/>
        </w:rPr>
        <w:t xml:space="preserve"> администрация </w:t>
      </w:r>
      <w:r w:rsidRPr="001307F7">
        <w:rPr>
          <w:rFonts w:ascii="Times New Roman" w:eastAsia="Calibri" w:hAnsi="Times New Roman" w:cs="Times New Roman"/>
          <w:bCs/>
        </w:rPr>
        <w:t>города Каргата Каргатского района Новосибирской области</w:t>
      </w:r>
    </w:p>
    <w:p w14:paraId="64573D5E" w14:textId="77777777" w:rsidR="001307F7" w:rsidRPr="001307F7" w:rsidRDefault="001307F7" w:rsidP="001307F7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307F7">
        <w:rPr>
          <w:rFonts w:ascii="Times New Roman" w:eastAsia="Calibri" w:hAnsi="Times New Roman" w:cs="Times New Roman"/>
          <w:color w:val="000000"/>
        </w:rPr>
        <w:t>ПОСТАНОВЛЯЕТ:</w:t>
      </w:r>
    </w:p>
    <w:p w14:paraId="01DA3B75" w14:textId="77777777" w:rsidR="001307F7" w:rsidRPr="001307F7" w:rsidRDefault="001307F7" w:rsidP="001307F7">
      <w:pPr>
        <w:tabs>
          <w:tab w:val="left" w:pos="1134"/>
          <w:tab w:val="left" w:pos="12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307F7">
        <w:rPr>
          <w:rFonts w:ascii="Times New Roman" w:eastAsia="Calibri" w:hAnsi="Times New Roman" w:cs="Times New Roman"/>
          <w:color w:val="000000"/>
        </w:rPr>
        <w:t>1. Утвердить паспорт муниципального образования за 2023 год, согласно приложению № 1 к настоящему постановлению.</w:t>
      </w:r>
    </w:p>
    <w:p w14:paraId="2C27B818" w14:textId="77777777" w:rsidR="001307F7" w:rsidRPr="001307F7" w:rsidRDefault="001307F7" w:rsidP="0013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2. Опубликовать настоящее постановление в периодическом печатном издании «Официальный Вестник города Каргата» и разместить на официальном сайте администрации города Каргата Каргатского района Новосибирской области.</w:t>
      </w:r>
    </w:p>
    <w:p w14:paraId="0ACE3A3B" w14:textId="77777777" w:rsidR="001307F7" w:rsidRPr="001307F7" w:rsidRDefault="001307F7" w:rsidP="001307F7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</w:p>
    <w:p w14:paraId="249C94D2" w14:textId="77777777" w:rsidR="001307F7" w:rsidRPr="001307F7" w:rsidRDefault="001307F7" w:rsidP="001307F7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</w:p>
    <w:p w14:paraId="2605F649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618A0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AB7E41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Глава города Каргата  </w:t>
      </w:r>
    </w:p>
    <w:p w14:paraId="25174C12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                        </w:t>
      </w:r>
      <w:proofErr w:type="spellStart"/>
      <w:r w:rsidRPr="001307F7">
        <w:rPr>
          <w:rFonts w:ascii="Times New Roman" w:hAnsi="Times New Roman" w:cs="Times New Roman"/>
        </w:rPr>
        <w:t>Е.А.Козик</w:t>
      </w:r>
      <w:proofErr w:type="spellEnd"/>
    </w:p>
    <w:p w14:paraId="09CE1AD2" w14:textId="77777777" w:rsidR="001307F7" w:rsidRPr="001307F7" w:rsidRDefault="001307F7" w:rsidP="001307F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14:paraId="42E79A51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4A17FFD3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15BE18CC" w14:textId="77777777" w:rsid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711DB330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1B701DF8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373A6B5E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5735B86F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42F15882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3FDD596E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29BCA183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448CDC2E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6AE7B663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564CE076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5E4BE94E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21423865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047A331E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5F07B0C1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4514D86B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4BBF67D2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08FED329" w14:textId="77777777" w:rsidR="002D25E1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32F786A4" w14:textId="77777777" w:rsidR="002D25E1" w:rsidRPr="001307F7" w:rsidRDefault="002D25E1" w:rsidP="001307F7">
      <w:pPr>
        <w:spacing w:after="0" w:line="240" w:lineRule="auto"/>
        <w:rPr>
          <w:rFonts w:ascii="Times New Roman" w:hAnsi="Times New Roman" w:cs="Times New Roman"/>
        </w:rPr>
      </w:pPr>
    </w:p>
    <w:p w14:paraId="4216E1BA" w14:textId="77777777" w:rsidR="001307F7" w:rsidRPr="001307F7" w:rsidRDefault="001307F7" w:rsidP="001307F7">
      <w:pPr>
        <w:pStyle w:val="ConsPlusTitle"/>
        <w:rPr>
          <w:rFonts w:ascii="Times New Roman" w:hAnsi="Times New Roman" w:cs="Times New Roman"/>
          <w:b w:val="0"/>
        </w:rPr>
      </w:pPr>
    </w:p>
    <w:p w14:paraId="02DE707E" w14:textId="77777777" w:rsidR="001307F7" w:rsidRPr="001307F7" w:rsidRDefault="001307F7" w:rsidP="001307F7">
      <w:pPr>
        <w:pStyle w:val="ConsPlusTitle"/>
        <w:rPr>
          <w:rFonts w:ascii="Times New Roman" w:hAnsi="Times New Roman" w:cs="Times New Roman"/>
          <w:b w:val="0"/>
        </w:rPr>
      </w:pPr>
    </w:p>
    <w:p w14:paraId="2A8E5609" w14:textId="77777777" w:rsidR="001307F7" w:rsidRPr="001307F7" w:rsidRDefault="001307F7" w:rsidP="001307F7">
      <w:pPr>
        <w:pStyle w:val="ConsPlusTitle"/>
        <w:rPr>
          <w:rFonts w:ascii="Times New Roman" w:hAnsi="Times New Roman" w:cs="Times New Roman"/>
          <w:b w:val="0"/>
        </w:rPr>
      </w:pPr>
    </w:p>
    <w:p w14:paraId="0236359B" w14:textId="727B1FB9" w:rsidR="001307F7" w:rsidRPr="001307F7" w:rsidRDefault="001307F7" w:rsidP="001307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307F7">
        <w:rPr>
          <w:rFonts w:ascii="Times New Roman" w:hAnsi="Times New Roman" w:cs="Times New Roman"/>
          <w:b w:val="0"/>
        </w:rPr>
        <w:lastRenderedPageBreak/>
        <w:t>Приложение №1</w:t>
      </w:r>
    </w:p>
    <w:p w14:paraId="74B32AF6" w14:textId="77777777" w:rsidR="001307F7" w:rsidRPr="001307F7" w:rsidRDefault="001307F7" w:rsidP="001307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307F7">
        <w:rPr>
          <w:rFonts w:ascii="Times New Roman" w:hAnsi="Times New Roman" w:cs="Times New Roman"/>
          <w:b w:val="0"/>
        </w:rPr>
        <w:t xml:space="preserve">к постановлению администрации </w:t>
      </w:r>
      <w:proofErr w:type="gramStart"/>
      <w:r w:rsidRPr="001307F7">
        <w:rPr>
          <w:rFonts w:ascii="Times New Roman" w:hAnsi="Times New Roman" w:cs="Times New Roman"/>
          <w:b w:val="0"/>
        </w:rPr>
        <w:t>г</w:t>
      </w:r>
      <w:proofErr w:type="gramEnd"/>
      <w:r w:rsidRPr="001307F7">
        <w:rPr>
          <w:rFonts w:ascii="Times New Roman" w:hAnsi="Times New Roman" w:cs="Times New Roman"/>
          <w:b w:val="0"/>
        </w:rPr>
        <w:t xml:space="preserve"> Каргата</w:t>
      </w:r>
    </w:p>
    <w:p w14:paraId="18840D4B" w14:textId="77777777" w:rsidR="001307F7" w:rsidRPr="001307F7" w:rsidRDefault="001307F7" w:rsidP="001307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307F7">
        <w:rPr>
          <w:rFonts w:ascii="Times New Roman" w:hAnsi="Times New Roman" w:cs="Times New Roman"/>
          <w:b w:val="0"/>
        </w:rPr>
        <w:t>Каргатского района Новосибирской области</w:t>
      </w:r>
    </w:p>
    <w:p w14:paraId="1CFEAC46" w14:textId="77777777" w:rsidR="001307F7" w:rsidRPr="001307F7" w:rsidRDefault="001307F7" w:rsidP="001307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307F7">
        <w:rPr>
          <w:rFonts w:ascii="Times New Roman" w:hAnsi="Times New Roman" w:cs="Times New Roman"/>
          <w:b w:val="0"/>
        </w:rPr>
        <w:t>от « 07 » мая 2024г. № 122</w:t>
      </w:r>
    </w:p>
    <w:p w14:paraId="7123AB7B" w14:textId="77777777" w:rsidR="001307F7" w:rsidRPr="001307F7" w:rsidRDefault="001307F7" w:rsidP="001307F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14:paraId="0076746A" w14:textId="77777777" w:rsidR="001307F7" w:rsidRPr="001307F7" w:rsidRDefault="001307F7" w:rsidP="001307F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0"/>
        <w:gridCol w:w="6995"/>
        <w:gridCol w:w="1410"/>
        <w:gridCol w:w="1337"/>
      </w:tblGrid>
      <w:tr w:rsidR="001307F7" w:rsidRPr="001307F7" w14:paraId="357F489C" w14:textId="77777777" w:rsidTr="000E1046">
        <w:trPr>
          <w:trHeight w:val="63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BB2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307F7">
              <w:rPr>
                <w:rFonts w:ascii="Times New Roman" w:hAnsi="Times New Roman" w:cs="Times New Roman"/>
              </w:rPr>
              <w:t>п</w:t>
            </w:r>
            <w:proofErr w:type="gramEnd"/>
            <w:r w:rsidRPr="001307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C82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9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8C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Отчетный период</w:t>
            </w:r>
          </w:p>
        </w:tc>
      </w:tr>
      <w:tr w:rsidR="001307F7" w:rsidRPr="001307F7" w14:paraId="664EB958" w14:textId="77777777" w:rsidTr="000E104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50D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ABC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Общие сведения о муниципальном образовании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FE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00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307F7" w:rsidRPr="001307F7" w14:paraId="7ABF7A54" w14:textId="77777777" w:rsidTr="000E1046">
        <w:trPr>
          <w:trHeight w:val="3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4EC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A15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Общие сведения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CB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8B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307F7" w:rsidRPr="001307F7" w14:paraId="7E07E7A6" w14:textId="77777777" w:rsidTr="000E104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D9A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1.1.1.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E6A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Удаленность центра поселения  от районного центра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B91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2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2D2BE1AC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D32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1.1.2.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3EC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Удаленность центра поселения  от областного  центра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60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3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180</w:t>
            </w:r>
          </w:p>
        </w:tc>
      </w:tr>
      <w:tr w:rsidR="001307F7" w:rsidRPr="001307F7" w14:paraId="2176216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543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1.1.3.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5A9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Удаленность поселения от ближайшей ж/д станции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36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D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6E4ABF43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B60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1.1.4.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BC9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населенных пунктов, входящих в состав поселения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312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49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</w:t>
            </w:r>
          </w:p>
        </w:tc>
      </w:tr>
      <w:tr w:rsidR="001307F7" w:rsidRPr="001307F7" w14:paraId="520D93F0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5D3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1.1.5.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9B7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1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50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0D001FB5" w14:textId="77777777" w:rsidTr="000E104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507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1.2.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4C0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Территория муниципального образования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8D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DD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3C9E3B14" w14:textId="77777777" w:rsidTr="000E1046">
        <w:trPr>
          <w:trHeight w:val="34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2AF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1.2.1.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E34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Общая площадь территории поселения – всего,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23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A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28702</w:t>
            </w:r>
          </w:p>
        </w:tc>
      </w:tr>
      <w:tr w:rsidR="001307F7" w:rsidRPr="001307F7" w14:paraId="6012772C" w14:textId="77777777" w:rsidTr="000E1046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42B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0EC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50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D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307F7" w:rsidRPr="001307F7" w14:paraId="7A420FA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B8B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1.2.2.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7C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CA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3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1924</w:t>
            </w:r>
          </w:p>
        </w:tc>
      </w:tr>
      <w:tr w:rsidR="001307F7" w:rsidRPr="001307F7" w14:paraId="0EDB4F8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767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1.2.3.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B17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земли жилой застройки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BE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0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н/д</w:t>
            </w:r>
          </w:p>
        </w:tc>
      </w:tr>
      <w:tr w:rsidR="001307F7" w:rsidRPr="001307F7" w14:paraId="08DBEE7E" w14:textId="77777777" w:rsidTr="000E1046">
        <w:trPr>
          <w:trHeight w:val="1024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95B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1.2.4.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CB3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07F7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3A1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6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1896</w:t>
            </w:r>
          </w:p>
        </w:tc>
      </w:tr>
      <w:tr w:rsidR="001307F7" w:rsidRPr="001307F7" w14:paraId="36E6E96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158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1.2.5.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363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земли особо охраняемых территорий и объектов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4D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F8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77B703F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7DA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1.2.6.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CE0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земли лесного фонда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A7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2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703</w:t>
            </w:r>
          </w:p>
        </w:tc>
      </w:tr>
      <w:tr w:rsidR="001307F7" w:rsidRPr="001307F7" w14:paraId="1534A71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4C1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1.2.7.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BFB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земли водного фонда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5D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9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12EA20E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B24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1.2.8.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81D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земли рекреационного назначения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01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51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1242A2DF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7E4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1.2.9.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8E3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7F7">
              <w:rPr>
                <w:rFonts w:ascii="Times New Roman" w:hAnsi="Times New Roman" w:cs="Times New Roman"/>
              </w:rPr>
              <w:t>Сельхозугодья</w:t>
            </w:r>
            <w:proofErr w:type="spellEnd"/>
            <w:r w:rsidRPr="001307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07F7">
              <w:rPr>
                <w:rFonts w:ascii="Times New Roman" w:hAnsi="Times New Roman" w:cs="Times New Roman"/>
              </w:rPr>
              <w:t>-в</w:t>
            </w:r>
            <w:proofErr w:type="gramEnd"/>
            <w:r w:rsidRPr="001307F7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48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7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17278</w:t>
            </w:r>
          </w:p>
        </w:tc>
      </w:tr>
      <w:tr w:rsidR="001307F7" w:rsidRPr="001307F7" w14:paraId="6930C8C3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F39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1.2.10.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CD7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1307F7">
              <w:rPr>
                <w:rFonts w:ascii="Times New Roman" w:hAnsi="Times New Roman" w:cs="Times New Roman"/>
              </w:rPr>
              <w:t>-п</w:t>
            </w:r>
            <w:proofErr w:type="gramEnd"/>
            <w:r w:rsidRPr="001307F7">
              <w:rPr>
                <w:rFonts w:ascii="Times New Roman" w:hAnsi="Times New Roman" w:cs="Times New Roman"/>
              </w:rPr>
              <w:t>ашня,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0D2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0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2628</w:t>
            </w:r>
          </w:p>
        </w:tc>
      </w:tr>
      <w:tr w:rsidR="001307F7" w:rsidRPr="001307F7" w14:paraId="2A27F6D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CFD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1.2.11.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126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3A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A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3454E113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43C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1.2.12.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2EA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в сельскохозяйственных организациях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15E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F0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2471</w:t>
            </w:r>
          </w:p>
        </w:tc>
      </w:tr>
      <w:tr w:rsidR="001307F7" w:rsidRPr="001307F7" w14:paraId="7A11F55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54D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1.2.13.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AC1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в крестьянских, фермерских хозяйствах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10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1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</w:t>
            </w:r>
          </w:p>
        </w:tc>
      </w:tr>
      <w:tr w:rsidR="001307F7" w:rsidRPr="001307F7" w14:paraId="1C0745F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1C7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1.2.14.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DA6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в личных подсобных хозяйствах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5A7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3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1307F7" w:rsidRPr="001307F7" w14:paraId="79B6E9B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7FE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1.2.15.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ADD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- прочие (СПТУ,  </w:t>
            </w:r>
            <w:proofErr w:type="spellStart"/>
            <w:r w:rsidRPr="001307F7">
              <w:rPr>
                <w:rFonts w:ascii="Times New Roman" w:hAnsi="Times New Roman" w:cs="Times New Roman"/>
              </w:rPr>
              <w:t>агроснаб</w:t>
            </w:r>
            <w:proofErr w:type="spellEnd"/>
            <w:r w:rsidRPr="001307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1B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D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85</w:t>
            </w:r>
          </w:p>
        </w:tc>
      </w:tr>
      <w:tr w:rsidR="001307F7" w:rsidRPr="001307F7" w14:paraId="55CF168E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10A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1.2.16.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204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FC0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1B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26,7</w:t>
            </w:r>
          </w:p>
        </w:tc>
      </w:tr>
      <w:tr w:rsidR="001307F7" w:rsidRPr="001307F7" w14:paraId="20E96D78" w14:textId="77777777" w:rsidTr="000E1046">
        <w:trPr>
          <w:trHeight w:val="36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399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1.3.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D2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Население муниципального образования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0E4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7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2E8826D1" w14:textId="77777777" w:rsidTr="000E1046">
        <w:trPr>
          <w:trHeight w:val="39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4F4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9FC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Численность постоянного населения (на начало года) – всего,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22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7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8275</w:t>
            </w:r>
          </w:p>
        </w:tc>
      </w:tr>
      <w:tr w:rsidR="001307F7" w:rsidRPr="001307F7" w14:paraId="35F3E31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CB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C0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 в возрасте: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7D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45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5D7DCFE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50C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F26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- 0-6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7E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AC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 xml:space="preserve">    811</w:t>
            </w:r>
          </w:p>
        </w:tc>
      </w:tr>
      <w:tr w:rsidR="001307F7" w:rsidRPr="001307F7" w14:paraId="4633EEB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577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5C0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- 6-18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47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4C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 xml:space="preserve">    2158</w:t>
            </w:r>
          </w:p>
        </w:tc>
      </w:tr>
      <w:tr w:rsidR="001307F7" w:rsidRPr="001307F7" w14:paraId="1EC63C3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CDD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 xml:space="preserve">1.3.4.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E31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 трудоспособном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59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C3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4451</w:t>
            </w:r>
          </w:p>
        </w:tc>
      </w:tr>
      <w:tr w:rsidR="001307F7" w:rsidRPr="001307F7" w14:paraId="3448DE6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819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1.3.5.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4A8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 старше трудоспособного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30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4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</w:tr>
      <w:tr w:rsidR="001307F7" w:rsidRPr="001307F7" w14:paraId="5ABC1EF3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741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1.3.6.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DD4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1D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A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13</w:t>
            </w:r>
          </w:p>
        </w:tc>
      </w:tr>
      <w:tr w:rsidR="001307F7" w:rsidRPr="001307F7" w14:paraId="195F689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42E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1.3.7.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1EC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307F7">
              <w:rPr>
                <w:rFonts w:ascii="Times New Roman" w:hAnsi="Times New Roman" w:cs="Times New Roman"/>
              </w:rPr>
              <w:t>родившихся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68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D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71</w:t>
            </w:r>
          </w:p>
        </w:tc>
      </w:tr>
      <w:tr w:rsidR="001307F7" w:rsidRPr="001307F7" w14:paraId="1A44822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C32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1.3.8.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147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307F7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2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FF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139</w:t>
            </w:r>
          </w:p>
        </w:tc>
      </w:tr>
      <w:tr w:rsidR="001307F7" w:rsidRPr="001307F7" w14:paraId="4DC5AA5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58C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1.3.9.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788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Естественный прирост</w:t>
            </w:r>
            <w:proofErr w:type="gramStart"/>
            <w:r w:rsidRPr="001307F7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1307F7">
              <w:rPr>
                <w:rFonts w:ascii="Times New Roman" w:hAnsi="Times New Roman" w:cs="Times New Roman"/>
              </w:rPr>
              <w:t>убыль (-)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894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93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-68</w:t>
            </w:r>
          </w:p>
        </w:tc>
      </w:tr>
      <w:tr w:rsidR="001307F7" w:rsidRPr="001307F7" w14:paraId="214B826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3B9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1.3.10.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2E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Миграционный прирост</w:t>
            </w:r>
            <w:proofErr w:type="gramStart"/>
            <w:r w:rsidRPr="001307F7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1307F7">
              <w:rPr>
                <w:rFonts w:ascii="Times New Roman" w:hAnsi="Times New Roman" w:cs="Times New Roman"/>
              </w:rPr>
              <w:t>убыль (-)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25E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85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+10</w:t>
            </w:r>
          </w:p>
        </w:tc>
      </w:tr>
      <w:tr w:rsidR="001307F7" w:rsidRPr="001307F7" w14:paraId="1DB6E053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8CE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1.3.11.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F5D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домохозяйств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4D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13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7F7" w:rsidRPr="001307F7" w14:paraId="751760C0" w14:textId="77777777" w:rsidTr="000E1046">
        <w:trPr>
          <w:trHeight w:val="40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9CB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7DD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Ресурсы и резервы экономического развития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54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9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26C615C2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9AB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2.1.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26C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Незастроенные территории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1B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4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57D2534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6B4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2.1.1.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28D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Незастроенные территории </w:t>
            </w:r>
            <w:proofErr w:type="gramStart"/>
            <w:r w:rsidRPr="001307F7">
              <w:rPr>
                <w:rFonts w:ascii="Times New Roman" w:hAnsi="Times New Roman" w:cs="Times New Roman"/>
              </w:rPr>
              <w:t>–в</w:t>
            </w:r>
            <w:proofErr w:type="gramEnd"/>
            <w:r w:rsidRPr="001307F7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84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A2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20</w:t>
            </w:r>
          </w:p>
        </w:tc>
      </w:tr>
      <w:tr w:rsidR="001307F7" w:rsidRPr="001307F7" w14:paraId="1082CD6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9D7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DF0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в том числе земли, пригодные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для</w:t>
            </w:r>
            <w:proofErr w:type="gramEnd"/>
            <w:r w:rsidRPr="001307F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18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42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2D117E9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4B4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2.1.2.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7D0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жилищного строительства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F2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4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368FFBF4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3CA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2.1.3.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AB6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D0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8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20</w:t>
            </w:r>
          </w:p>
        </w:tc>
      </w:tr>
      <w:tr w:rsidR="001307F7" w:rsidRPr="001307F7" w14:paraId="70E86D21" w14:textId="77777777" w:rsidTr="000E1046">
        <w:trPr>
          <w:trHeight w:val="39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804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2.1.4.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00C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07F7">
              <w:rPr>
                <w:rFonts w:ascii="Times New Roman" w:hAnsi="Times New Roman" w:cs="Times New Roman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E2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0E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296C8E6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8F5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2.2.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C18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Трудовые ресурсы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831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A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0F481D59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DBF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2.2.1.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3E5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5E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E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4365</w:t>
            </w:r>
          </w:p>
        </w:tc>
      </w:tr>
      <w:tr w:rsidR="001307F7" w:rsidRPr="001307F7" w14:paraId="2E4C62FC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9D3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2.2.2.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6EE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Занято в экономике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23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D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2816</w:t>
            </w:r>
          </w:p>
        </w:tc>
      </w:tr>
      <w:tr w:rsidR="001307F7" w:rsidRPr="001307F7" w14:paraId="263FF1FC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36A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2.3.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E3E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Муниципальное  имущество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FDB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6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17875C3A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126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2.3.1.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130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8EB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6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26,7</w:t>
            </w:r>
          </w:p>
        </w:tc>
      </w:tr>
      <w:tr w:rsidR="001307F7" w:rsidRPr="001307F7" w14:paraId="192590BC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50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2.3.2.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193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из нее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переданная</w:t>
            </w:r>
            <w:proofErr w:type="gramEnd"/>
            <w:r w:rsidRPr="001307F7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92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5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028836B2" w14:textId="77777777" w:rsidTr="000E1046">
        <w:trPr>
          <w:trHeight w:val="60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01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2.3.3.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101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Общая площадь земли, находящейся в собственности поселения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E4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B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1164,88</w:t>
            </w:r>
          </w:p>
        </w:tc>
      </w:tr>
      <w:tr w:rsidR="001307F7" w:rsidRPr="001307F7" w14:paraId="7F0026D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0CD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E36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из нее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переданная</w:t>
            </w:r>
            <w:proofErr w:type="gramEnd"/>
            <w:r w:rsidRPr="001307F7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D4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2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26,8</w:t>
            </w:r>
          </w:p>
        </w:tc>
      </w:tr>
      <w:tr w:rsidR="001307F7" w:rsidRPr="001307F7" w14:paraId="727B090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143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2.3.5.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7E6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Приватизировано жилья за год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A37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2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790,5</w:t>
            </w:r>
          </w:p>
        </w:tc>
      </w:tr>
      <w:tr w:rsidR="001307F7" w:rsidRPr="001307F7" w14:paraId="6D0D617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441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2.3.6.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5A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выставленных на продажу земельных участков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6B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14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578CEB7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E75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25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9D5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0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235B98D6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0E9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DF6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2C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83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48FEBF4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135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18D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BB9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9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679DD943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9B3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B04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7F5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3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4,1</w:t>
            </w:r>
          </w:p>
        </w:tc>
      </w:tr>
      <w:tr w:rsidR="001307F7" w:rsidRPr="001307F7" w14:paraId="7F60938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DF9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890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в том числе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сданной</w:t>
            </w:r>
            <w:proofErr w:type="gramEnd"/>
            <w:r w:rsidRPr="001307F7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19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1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0,1</w:t>
            </w:r>
          </w:p>
        </w:tc>
      </w:tr>
      <w:tr w:rsidR="001307F7" w:rsidRPr="001307F7" w14:paraId="39C0DFF8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3F9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8D0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F59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2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3379,7</w:t>
            </w:r>
          </w:p>
        </w:tc>
      </w:tr>
      <w:tr w:rsidR="001307F7" w:rsidRPr="001307F7" w14:paraId="122FB1E9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00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381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DE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83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3F557C2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01E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AE9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- за земли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C9F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8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833,4</w:t>
            </w:r>
          </w:p>
        </w:tc>
      </w:tr>
      <w:tr w:rsidR="001307F7" w:rsidRPr="001307F7" w14:paraId="720C32B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D85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3D1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-от сдачи в аренду имущества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A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D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2546,3</w:t>
            </w:r>
          </w:p>
        </w:tc>
      </w:tr>
      <w:tr w:rsidR="001307F7" w:rsidRPr="001307F7" w14:paraId="2D6112A6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C6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5C6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Общая площадь муниципального нежилого фонда, оборудованная: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E1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3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18610,4</w:t>
            </w:r>
          </w:p>
        </w:tc>
      </w:tr>
      <w:tr w:rsidR="001307F7" w:rsidRPr="001307F7" w14:paraId="6B35996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28F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2.3.15.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A00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-водопроводом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8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C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5298,6</w:t>
            </w:r>
          </w:p>
        </w:tc>
      </w:tr>
      <w:tr w:rsidR="001307F7" w:rsidRPr="001307F7" w14:paraId="4E2206C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A05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4CC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-канализацией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F96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0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3398,6</w:t>
            </w:r>
          </w:p>
        </w:tc>
      </w:tr>
      <w:tr w:rsidR="001307F7" w:rsidRPr="001307F7" w14:paraId="3398EEC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EBA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2.3.17.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BDC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-центральным отоплением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B5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D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3398,6</w:t>
            </w:r>
          </w:p>
        </w:tc>
      </w:tr>
      <w:tr w:rsidR="001307F7" w:rsidRPr="001307F7" w14:paraId="07B3AE4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069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2.3.18.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99B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-газом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0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0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0,0</w:t>
            </w:r>
          </w:p>
        </w:tc>
      </w:tr>
      <w:tr w:rsidR="001307F7" w:rsidRPr="001307F7" w14:paraId="07C2051E" w14:textId="77777777" w:rsidTr="000E1046">
        <w:trPr>
          <w:trHeight w:val="62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380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2.3.19.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34E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B1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F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17,0</w:t>
            </w:r>
          </w:p>
        </w:tc>
      </w:tr>
      <w:tr w:rsidR="001307F7" w:rsidRPr="001307F7" w14:paraId="7B7629B7" w14:textId="77777777" w:rsidTr="000E104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FE6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9416" w14:textId="77777777" w:rsidR="001307F7" w:rsidRPr="001307F7" w:rsidRDefault="001307F7" w:rsidP="00130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Экономический потенциал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C6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F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7868D4A2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552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B25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Число действующих промышленных предприятий   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C9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F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</w:t>
            </w:r>
          </w:p>
        </w:tc>
      </w:tr>
      <w:tr w:rsidR="001307F7" w:rsidRPr="001307F7" w14:paraId="170E102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454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D3D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действующих сельскохозяйственных предприятий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B7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70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3377755F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47E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7688" w14:textId="77777777" w:rsidR="001307F7" w:rsidRPr="001307F7" w:rsidRDefault="001307F7" w:rsidP="00130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крестьянско-фермерских хозяйств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4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3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335B76E3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9AF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232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личных подсобных хозяйств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AF4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A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н/д</w:t>
            </w:r>
          </w:p>
        </w:tc>
      </w:tr>
      <w:tr w:rsidR="001307F7" w:rsidRPr="001307F7" w14:paraId="7AE0D9C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B6E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D75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действующих стационарных магазинов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33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4A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52</w:t>
            </w:r>
          </w:p>
        </w:tc>
      </w:tr>
      <w:tr w:rsidR="001307F7" w:rsidRPr="001307F7" w14:paraId="5025B4F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BFF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C0E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действующих рынков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CF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3D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3857F8BF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372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9B9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действующих предприятий бытового обслуживания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EF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2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50</w:t>
            </w:r>
          </w:p>
        </w:tc>
      </w:tr>
      <w:tr w:rsidR="001307F7" w:rsidRPr="001307F7" w14:paraId="6F676BE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81D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EA4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Инфраструктурное обустройство</w:t>
            </w:r>
          </w:p>
          <w:p w14:paraId="493F99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28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E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7F7" w:rsidRPr="001307F7" w14:paraId="75EF0D4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773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83E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Дороги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05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0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13635A12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70E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EBD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Протяженность автомобильных дорог </w:t>
            </w:r>
            <w:proofErr w:type="gramStart"/>
            <w:r w:rsidRPr="001307F7">
              <w:rPr>
                <w:rFonts w:ascii="Times New Roman" w:hAnsi="Times New Roman" w:cs="Times New Roman"/>
              </w:rPr>
              <w:t>–в</w:t>
            </w:r>
            <w:proofErr w:type="gramEnd"/>
            <w:r w:rsidRPr="001307F7">
              <w:rPr>
                <w:rFonts w:ascii="Times New Roman" w:hAnsi="Times New Roman" w:cs="Times New Roman"/>
              </w:rPr>
              <w:t>сего,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76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5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90,2</w:t>
            </w:r>
          </w:p>
        </w:tc>
      </w:tr>
      <w:tr w:rsidR="001307F7" w:rsidRPr="001307F7" w14:paraId="37EABB5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1B2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DDB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 дорог с твердым покрытием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BB6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C4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55,6</w:t>
            </w:r>
          </w:p>
        </w:tc>
      </w:tr>
      <w:tr w:rsidR="001307F7" w:rsidRPr="001307F7" w14:paraId="61B69A9F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84A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775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Плотность автомобильных дорог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97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07F7">
              <w:rPr>
                <w:rFonts w:ascii="Times New Roman" w:hAnsi="Times New Roman" w:cs="Times New Roman"/>
              </w:rPr>
              <w:t>км</w:t>
            </w:r>
            <w:proofErr w:type="gramEnd"/>
            <w:r w:rsidRPr="001307F7">
              <w:rPr>
                <w:rFonts w:ascii="Times New Roman" w:hAnsi="Times New Roman" w:cs="Times New Roman"/>
              </w:rPr>
              <w:t>/кв. 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35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0,31</w:t>
            </w:r>
          </w:p>
        </w:tc>
      </w:tr>
      <w:tr w:rsidR="001307F7" w:rsidRPr="001307F7" w14:paraId="701B1FC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A1B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24F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Наличие искусственных сооружений (мосты, трубы)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23B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6F4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3/161</w:t>
            </w:r>
          </w:p>
        </w:tc>
      </w:tr>
      <w:tr w:rsidR="001307F7" w:rsidRPr="001307F7" w14:paraId="73EEB09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FF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2C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Удельный вес освещенных улиц в общей протяженности улиц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4A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A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72,8</w:t>
            </w:r>
          </w:p>
        </w:tc>
      </w:tr>
      <w:tr w:rsidR="001307F7" w:rsidRPr="001307F7" w14:paraId="61B1E59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59E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1D6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F4F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9D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307F7" w:rsidRPr="001307F7" w14:paraId="442EA4DA" w14:textId="77777777" w:rsidTr="000E104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0C02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733E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дошкольных образовательных учреждений (ДОУ)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4D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4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</w:t>
            </w:r>
          </w:p>
        </w:tc>
      </w:tr>
      <w:tr w:rsidR="001307F7" w:rsidRPr="001307F7" w14:paraId="69742A16" w14:textId="77777777" w:rsidTr="000E1046">
        <w:trPr>
          <w:trHeight w:val="36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C0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2D7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594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9E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566</w:t>
            </w:r>
          </w:p>
        </w:tc>
      </w:tr>
      <w:tr w:rsidR="001307F7" w:rsidRPr="001307F7" w14:paraId="6E487F48" w14:textId="77777777" w:rsidTr="000E1046">
        <w:trPr>
          <w:trHeight w:val="9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8AE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6B8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E8F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9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72,0</w:t>
            </w:r>
          </w:p>
        </w:tc>
      </w:tr>
      <w:tr w:rsidR="001307F7" w:rsidRPr="001307F7" w14:paraId="5F92587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7D16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39847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 общеобразовательных учреждений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4CB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96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</w:t>
            </w:r>
          </w:p>
        </w:tc>
      </w:tr>
      <w:tr w:rsidR="001307F7" w:rsidRPr="001307F7" w14:paraId="2CA865C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C60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9C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D8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2B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1195</w:t>
            </w:r>
          </w:p>
        </w:tc>
      </w:tr>
      <w:tr w:rsidR="001307F7" w:rsidRPr="001307F7" w14:paraId="2F7978D0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C90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F8C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детей, посещающих  общеобразовательные учреждения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692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C1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1242</w:t>
            </w:r>
          </w:p>
        </w:tc>
      </w:tr>
      <w:tr w:rsidR="001307F7" w:rsidRPr="001307F7" w14:paraId="2E6D2ADF" w14:textId="77777777" w:rsidTr="000E1046">
        <w:trPr>
          <w:trHeight w:val="61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C7EC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4.2.7.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79EF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00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единиц,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3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090FA98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6CA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4.2.8.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82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9A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86E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  0</w:t>
            </w:r>
          </w:p>
        </w:tc>
      </w:tr>
      <w:tr w:rsidR="001307F7" w:rsidRPr="001307F7" w14:paraId="532C66D0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71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4.2.9.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D9A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967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DD5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448E6AD0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E5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4.2.10.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53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37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D23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14,78</w:t>
            </w:r>
          </w:p>
        </w:tc>
      </w:tr>
      <w:tr w:rsidR="001307F7" w:rsidRPr="001307F7" w14:paraId="2A4EF090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778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E78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36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D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5881452E" w14:textId="77777777" w:rsidTr="000E1046">
        <w:trPr>
          <w:trHeight w:val="75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8B3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D09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DE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87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290823F6" w14:textId="77777777" w:rsidTr="000E1046">
        <w:trPr>
          <w:trHeight w:val="97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47E3E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4.2.13.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002B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1D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683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</w:t>
            </w:r>
          </w:p>
        </w:tc>
      </w:tr>
      <w:tr w:rsidR="001307F7" w:rsidRPr="001307F7" w14:paraId="47E1FFAE" w14:textId="77777777" w:rsidTr="000E1046">
        <w:trPr>
          <w:trHeight w:val="383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5D7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5C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F7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ED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210</w:t>
            </w:r>
          </w:p>
        </w:tc>
      </w:tr>
      <w:tr w:rsidR="001307F7" w:rsidRPr="001307F7" w14:paraId="274B7E8A" w14:textId="77777777" w:rsidTr="000E1046">
        <w:trPr>
          <w:trHeight w:val="40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9FE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8F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детей 6-18 лет, посещающих УДО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F0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E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1478</w:t>
            </w:r>
          </w:p>
        </w:tc>
      </w:tr>
      <w:tr w:rsidR="001307F7" w:rsidRPr="001307F7" w14:paraId="0C938F2F" w14:textId="77777777" w:rsidTr="000E1046">
        <w:trPr>
          <w:trHeight w:val="94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454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AA2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9F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1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1,28</w:t>
            </w:r>
          </w:p>
        </w:tc>
      </w:tr>
      <w:tr w:rsidR="001307F7" w:rsidRPr="001307F7" w14:paraId="70A4982F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AF6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4.2.17.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E3A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0E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C5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16,6</w:t>
            </w:r>
          </w:p>
        </w:tc>
      </w:tr>
      <w:tr w:rsidR="001307F7" w:rsidRPr="001307F7" w14:paraId="6D56E1F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2C1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949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Профессиональное  образование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BA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E8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712D0008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9E9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4.3.1.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B7A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  учреждений начального  профессионального  образования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A53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B6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65F89E10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37A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4.3.2.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E2F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95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37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436EA259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C73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4.3.3.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F6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370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A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7C613433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0AB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4.3.4.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2AC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EA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FF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5D1D026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843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4.4.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C77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05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9C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455E1942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071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4.4.1.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8C2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учреждений здравоохранения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52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5B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</w:t>
            </w:r>
          </w:p>
        </w:tc>
      </w:tr>
      <w:tr w:rsidR="001307F7" w:rsidRPr="001307F7" w14:paraId="2F251CA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D0A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115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61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B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041532F2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8083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4.4.2. 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FAA2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больницы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60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единиц,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9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790FD4A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06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85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B3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E4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141</w:t>
            </w:r>
          </w:p>
        </w:tc>
      </w:tr>
      <w:tr w:rsidR="001307F7" w:rsidRPr="001307F7" w14:paraId="5E273F4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DDAB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4.4.4.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B91D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амбулаторно-поликлинические учреждения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C1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единиц,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17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6064E319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6B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4.4.5.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C4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9A76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пос./смену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95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250</w:t>
            </w:r>
          </w:p>
        </w:tc>
      </w:tr>
      <w:tr w:rsidR="001307F7" w:rsidRPr="001307F7" w14:paraId="15D39570" w14:textId="77777777" w:rsidTr="000E1046">
        <w:trPr>
          <w:trHeight w:val="330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930D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4.4.6.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289A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- санатории,  санатории-профилактории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DF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4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589B8C69" w14:textId="77777777" w:rsidTr="000E1046">
        <w:trPr>
          <w:trHeight w:val="33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89E4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4.4.7.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43F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294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0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6A53819B" w14:textId="77777777" w:rsidTr="000E1046">
        <w:trPr>
          <w:trHeight w:val="31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88C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4.4.8.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7AE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307F7">
              <w:rPr>
                <w:rFonts w:ascii="Times New Roman" w:hAnsi="Times New Roman" w:cs="Times New Roman"/>
              </w:rPr>
              <w:t>ФАПы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6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93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2849449E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EF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4.4.9.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8A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Укомплектованность </w:t>
            </w:r>
            <w:proofErr w:type="spellStart"/>
            <w:r w:rsidRPr="001307F7">
              <w:rPr>
                <w:rFonts w:ascii="Times New Roman" w:hAnsi="Times New Roman" w:cs="Times New Roman"/>
              </w:rPr>
              <w:t>ФАПов</w:t>
            </w:r>
            <w:proofErr w:type="spellEnd"/>
            <w:r w:rsidRPr="001307F7">
              <w:rPr>
                <w:rFonts w:ascii="Times New Roman" w:hAnsi="Times New Roman" w:cs="Times New Roman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D9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6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08829BC9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3F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4.4.10.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16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95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A81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1556424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1E6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4.5.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FC1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Физкультура, культура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A71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42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5139381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846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4.5.1.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B75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Всего спортсооружений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6B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F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28</w:t>
            </w:r>
          </w:p>
        </w:tc>
      </w:tr>
      <w:tr w:rsidR="001307F7" w:rsidRPr="001307F7" w14:paraId="2BC5FFC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BD9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31E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36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307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5F3FF7D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8E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4.5.2.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E1A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спортивные комплексы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0F3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1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6069385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DCD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4.5.3.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962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стадионы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D1B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единиц,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B76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70792BC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A43B1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4.5.4. 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C1C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плавательные бассейны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B6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8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13E45BBD" w14:textId="77777777" w:rsidTr="000E1046">
        <w:trPr>
          <w:trHeight w:val="31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725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4.5.5.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858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B9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дорожек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D0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4476697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A7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4.5.6.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EC8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-спортивные залы, включая школьные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DF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471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9</w:t>
            </w:r>
          </w:p>
        </w:tc>
      </w:tr>
      <w:tr w:rsidR="001307F7" w:rsidRPr="001307F7" w14:paraId="54491242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7B6B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4.5.7.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74A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хоккейные коробки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39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6B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</w:t>
            </w:r>
          </w:p>
        </w:tc>
      </w:tr>
      <w:tr w:rsidR="001307F7" w:rsidRPr="001307F7" w14:paraId="660CFF1A" w14:textId="77777777" w:rsidTr="000E1046">
        <w:trPr>
          <w:trHeight w:val="31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E45F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4.5.8.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E11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 общедоступных библиотек, число книговыдач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E5B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59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</w:t>
            </w:r>
          </w:p>
        </w:tc>
      </w:tr>
      <w:tr w:rsidR="001307F7" w:rsidRPr="001307F7" w14:paraId="143F85D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64D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4.5.9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7C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AD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экз.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D5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105</w:t>
            </w:r>
          </w:p>
        </w:tc>
      </w:tr>
      <w:tr w:rsidR="001307F7" w:rsidRPr="001307F7" w14:paraId="2354D27D" w14:textId="77777777" w:rsidTr="000E1046">
        <w:trPr>
          <w:trHeight w:val="600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16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4.5.10.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6A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учреждений  культурно-досугового типа, количество мест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B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B1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</w:t>
            </w:r>
          </w:p>
        </w:tc>
      </w:tr>
      <w:tr w:rsidR="001307F7" w:rsidRPr="001307F7" w14:paraId="6CAF7C97" w14:textId="77777777" w:rsidTr="000E1046">
        <w:trPr>
          <w:trHeight w:val="31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B7F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4.5.11.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2FB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7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6D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400</w:t>
            </w:r>
          </w:p>
        </w:tc>
      </w:tr>
      <w:tr w:rsidR="001307F7" w:rsidRPr="001307F7" w14:paraId="18BA6E3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B04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4.5.12.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84B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киноустановок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09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A1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215CE10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1B9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4.5.13.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B2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музеев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8C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60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476433F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F3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4.5.14.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1E2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обустроенных мест массового отдыха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677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E7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</w:t>
            </w:r>
          </w:p>
        </w:tc>
      </w:tr>
      <w:tr w:rsidR="001307F7" w:rsidRPr="001307F7" w14:paraId="4818F26E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19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4.5.15.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93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86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8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</w:t>
            </w:r>
          </w:p>
        </w:tc>
      </w:tr>
      <w:tr w:rsidR="001307F7" w:rsidRPr="001307F7" w14:paraId="2B2F8AE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462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4.6.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22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268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51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5D9EB44B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10F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A54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33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BA2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 xml:space="preserve">    1180</w:t>
            </w:r>
          </w:p>
        </w:tc>
      </w:tr>
      <w:tr w:rsidR="001307F7" w:rsidRPr="001307F7" w14:paraId="4CF227C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8A7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122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3AB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0C9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307F7" w:rsidRPr="001307F7" w14:paraId="39AE4E5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E05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4B5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пожилые граждане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10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255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 xml:space="preserve">      114</w:t>
            </w:r>
          </w:p>
        </w:tc>
      </w:tr>
      <w:tr w:rsidR="001307F7" w:rsidRPr="001307F7" w14:paraId="1084778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DBC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7DB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-инвалиды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C60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CD5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 xml:space="preserve">      225</w:t>
            </w:r>
          </w:p>
        </w:tc>
      </w:tr>
      <w:tr w:rsidR="001307F7" w:rsidRPr="001307F7" w14:paraId="5B7FA72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2A7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034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-дети-инвалиды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B7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5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1307F7" w:rsidRPr="001307F7" w14:paraId="012237B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56C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4.6.5.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522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ветераны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8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BD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1307F7" w:rsidRPr="001307F7" w14:paraId="735C216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D6A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4.6.6.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70A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-малоимущие граждане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67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D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</w:tr>
      <w:tr w:rsidR="001307F7" w:rsidRPr="001307F7" w14:paraId="4DFAC08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924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4.6.7.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C08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07F7">
              <w:rPr>
                <w:rFonts w:ascii="Times New Roman" w:hAnsi="Times New Roman" w:cs="Times New Roman"/>
              </w:rPr>
              <w:t>Нуждающиеся</w:t>
            </w:r>
            <w:proofErr w:type="gramEnd"/>
            <w:r w:rsidRPr="001307F7">
              <w:rPr>
                <w:rFonts w:ascii="Times New Roman" w:hAnsi="Times New Roman" w:cs="Times New Roman"/>
              </w:rPr>
              <w:t xml:space="preserve"> в обслуживании на дому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077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C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307F7" w:rsidRPr="001307F7" w14:paraId="3911550A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6CE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4.6.8.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E74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6C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A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1307F7" w:rsidRPr="001307F7" w14:paraId="0741D329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401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4.6.9.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9BE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Численность граждан, получающих социальные услуги на дому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0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67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</w:tr>
      <w:tr w:rsidR="001307F7" w:rsidRPr="001307F7" w14:paraId="25D519B6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8D0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4.6.10.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59A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F99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0C5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307F7" w:rsidRPr="001307F7" w14:paraId="0958542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315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89E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9FD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7E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307F7" w:rsidRPr="001307F7" w14:paraId="1459925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F2C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506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детей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66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3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307F7" w:rsidRPr="001307F7" w14:paraId="01556D3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FDC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A3E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инвалидов с психоневрологическими заболеваниями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51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B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307F7" w:rsidRPr="001307F7" w14:paraId="05CB3E20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792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7A0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227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5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307F7" w:rsidRPr="001307F7" w14:paraId="321AFF6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08D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41A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в них детей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E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4F3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7F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307F7" w:rsidRPr="001307F7" w14:paraId="79E33223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D76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4.6.15.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2F8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64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BA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23</w:t>
            </w:r>
          </w:p>
        </w:tc>
      </w:tr>
      <w:tr w:rsidR="001307F7" w:rsidRPr="001307F7" w14:paraId="06B2E078" w14:textId="77777777" w:rsidTr="000E1046">
        <w:trPr>
          <w:trHeight w:val="66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72C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4.6.16.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400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E5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A4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23</w:t>
            </w:r>
          </w:p>
        </w:tc>
      </w:tr>
      <w:tr w:rsidR="001307F7" w:rsidRPr="001307F7" w14:paraId="5F164BD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019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4.7.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8E7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37B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2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24662ED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F6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4.7.1.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56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Площадь жилищного фонда - 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93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D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236,72</w:t>
            </w:r>
          </w:p>
        </w:tc>
      </w:tr>
      <w:tr w:rsidR="001307F7" w:rsidRPr="001307F7" w14:paraId="60BF6533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77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4.7.2.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E6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 площадь муниципального жилищного фонда - 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17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C78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6,89</w:t>
            </w:r>
          </w:p>
        </w:tc>
      </w:tr>
      <w:tr w:rsidR="001307F7" w:rsidRPr="001307F7" w14:paraId="1AEA3F97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99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D8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Общая площадь ветхого и аварийного муниципального</w:t>
            </w:r>
            <w:r w:rsidRPr="001307F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307F7">
              <w:rPr>
                <w:rFonts w:ascii="Times New Roman" w:hAnsi="Times New Roman" w:cs="Times New Roman"/>
              </w:rPr>
              <w:t>жилого фонда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9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3F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0,58</w:t>
            </w:r>
          </w:p>
        </w:tc>
      </w:tr>
      <w:tr w:rsidR="001307F7" w:rsidRPr="001307F7" w14:paraId="0E92D3F9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04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E7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D3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B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472</w:t>
            </w:r>
          </w:p>
        </w:tc>
      </w:tr>
      <w:tr w:rsidR="001307F7" w:rsidRPr="001307F7" w14:paraId="25A1CB7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28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2F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 молодые семьи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1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33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15</w:t>
            </w:r>
          </w:p>
        </w:tc>
      </w:tr>
      <w:tr w:rsidR="001307F7" w:rsidRPr="001307F7" w14:paraId="6DBD3E20" w14:textId="77777777" w:rsidTr="000E1046">
        <w:trPr>
          <w:trHeight w:val="9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2B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4.7.6.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84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C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35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</w:t>
            </w:r>
          </w:p>
        </w:tc>
      </w:tr>
      <w:tr w:rsidR="001307F7" w:rsidRPr="001307F7" w14:paraId="64F58C5B" w14:textId="77777777" w:rsidTr="000E1046">
        <w:trPr>
          <w:trHeight w:val="645"/>
        </w:trPr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35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4.7.7.</w:t>
            </w: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12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60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 общей площади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2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1040,0</w:t>
            </w:r>
          </w:p>
        </w:tc>
      </w:tr>
      <w:tr w:rsidR="001307F7" w:rsidRPr="001307F7" w14:paraId="25F20880" w14:textId="77777777" w:rsidTr="000E1046">
        <w:trPr>
          <w:trHeight w:val="70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7C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4.7.8.</w:t>
            </w:r>
          </w:p>
        </w:tc>
        <w:tc>
          <w:tcPr>
            <w:tcW w:w="3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BF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2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 общей площади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B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690,0</w:t>
            </w:r>
          </w:p>
        </w:tc>
      </w:tr>
      <w:tr w:rsidR="001307F7" w:rsidRPr="001307F7" w14:paraId="36EF60DA" w14:textId="77777777" w:rsidTr="000E1046">
        <w:trPr>
          <w:trHeight w:val="66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76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4.7.9.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65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Ввод жилья на 1 человека в год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E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кв. м общей площади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1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0,13</w:t>
            </w:r>
          </w:p>
        </w:tc>
      </w:tr>
      <w:tr w:rsidR="001307F7" w:rsidRPr="001307F7" w14:paraId="56A75CD8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1B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4.7.10.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D4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E2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87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54,9</w:t>
            </w:r>
          </w:p>
        </w:tc>
      </w:tr>
      <w:tr w:rsidR="001307F7" w:rsidRPr="001307F7" w14:paraId="048C392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C7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E4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Количество семей, получивших субсидии на оплату ЖКУ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8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2F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225</w:t>
            </w:r>
          </w:p>
        </w:tc>
      </w:tr>
      <w:tr w:rsidR="001307F7" w:rsidRPr="001307F7" w14:paraId="1BFCD405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D0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C5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Средняя величина субсидии на оплату ЖКУ (на семью в месяц)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3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D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1254,33</w:t>
            </w:r>
          </w:p>
        </w:tc>
      </w:tr>
      <w:tr w:rsidR="001307F7" w:rsidRPr="001307F7" w14:paraId="6A17AC51" w14:textId="77777777" w:rsidTr="000E1046">
        <w:trPr>
          <w:trHeight w:val="36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E8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1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Число централизованных источников теплоснабжения -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FD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6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12</w:t>
            </w:r>
          </w:p>
        </w:tc>
      </w:tr>
      <w:tr w:rsidR="001307F7" w:rsidRPr="001307F7" w14:paraId="4A568F0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E8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E5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Протяженность уличной газовой сети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B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A81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76,696</w:t>
            </w:r>
          </w:p>
        </w:tc>
      </w:tr>
      <w:tr w:rsidR="001307F7" w:rsidRPr="001307F7" w14:paraId="10F83E0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46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AB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Протяженность тепловых сетей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4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1DE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17,95</w:t>
            </w:r>
          </w:p>
        </w:tc>
      </w:tr>
      <w:tr w:rsidR="001307F7" w:rsidRPr="001307F7" w14:paraId="5026A9D1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A5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4.7.16.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9C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нуждающихся</w:t>
            </w:r>
            <w:proofErr w:type="gramEnd"/>
            <w:r w:rsidRPr="001307F7">
              <w:rPr>
                <w:rFonts w:ascii="Times New Roman" w:hAnsi="Times New Roman" w:cs="Times New Roman"/>
              </w:rPr>
              <w:t xml:space="preserve"> в замене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54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271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1,1</w:t>
            </w:r>
          </w:p>
        </w:tc>
      </w:tr>
      <w:tr w:rsidR="001307F7" w:rsidRPr="001307F7" w14:paraId="147FA7BF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D5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4.7.17.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6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Протяженность водопроводных сетей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3C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61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44,16</w:t>
            </w:r>
          </w:p>
        </w:tc>
      </w:tr>
      <w:tr w:rsidR="001307F7" w:rsidRPr="001307F7" w14:paraId="72E977F9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BC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4.7.18.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C9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нуждающихся</w:t>
            </w:r>
            <w:proofErr w:type="gramEnd"/>
            <w:r w:rsidRPr="001307F7">
              <w:rPr>
                <w:rFonts w:ascii="Times New Roman" w:hAnsi="Times New Roman" w:cs="Times New Roman"/>
              </w:rPr>
              <w:t xml:space="preserve"> в замене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37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1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10,26</w:t>
            </w:r>
          </w:p>
        </w:tc>
      </w:tr>
      <w:tr w:rsidR="001307F7" w:rsidRPr="001307F7" w14:paraId="1C548D5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30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4.7.19.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77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Протяженность канализационных сетей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62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32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5,5</w:t>
            </w:r>
          </w:p>
        </w:tc>
      </w:tr>
      <w:tr w:rsidR="001307F7" w:rsidRPr="001307F7" w14:paraId="2CF7E3E5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D1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4.7.20.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C0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нуждающихся</w:t>
            </w:r>
            <w:proofErr w:type="gramEnd"/>
            <w:r w:rsidRPr="001307F7">
              <w:rPr>
                <w:rFonts w:ascii="Times New Roman" w:hAnsi="Times New Roman" w:cs="Times New Roman"/>
              </w:rPr>
              <w:t xml:space="preserve"> в замене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23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F2F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0,98</w:t>
            </w:r>
          </w:p>
        </w:tc>
      </w:tr>
      <w:tr w:rsidR="001307F7" w:rsidRPr="001307F7" w14:paraId="1389B9E2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CD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4.7.21.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32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E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C6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1,6</w:t>
            </w:r>
          </w:p>
        </w:tc>
      </w:tr>
      <w:tr w:rsidR="001307F7" w:rsidRPr="001307F7" w14:paraId="07A12AB1" w14:textId="77777777" w:rsidTr="000E104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BFC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934" w14:textId="77777777" w:rsidR="001307F7" w:rsidRPr="001307F7" w:rsidRDefault="001307F7" w:rsidP="00130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Доходы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17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3A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5908AAB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877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BEC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2E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FE1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48996,0</w:t>
            </w:r>
          </w:p>
        </w:tc>
      </w:tr>
      <w:tr w:rsidR="001307F7" w:rsidRPr="001307F7" w14:paraId="40498702" w14:textId="77777777" w:rsidTr="000E104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75A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E6C7" w14:textId="77777777" w:rsidR="001307F7" w:rsidRPr="001307F7" w:rsidRDefault="001307F7" w:rsidP="00130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Бюджет муниципального поселения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1DB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307F7">
              <w:rPr>
                <w:rFonts w:ascii="Times New Roman" w:hAnsi="Times New Roman" w:cs="Times New Roman"/>
                <w:color w:val="0000FF"/>
                <w:u w:val="singl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8D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6B296E7C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316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 xml:space="preserve">6.1.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999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Доходы местного  бюджета – 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B0F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B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142656,0</w:t>
            </w:r>
          </w:p>
        </w:tc>
      </w:tr>
      <w:tr w:rsidR="001307F7" w:rsidRPr="001307F7" w14:paraId="316BED90" w14:textId="77777777" w:rsidTr="000E1046">
        <w:trPr>
          <w:trHeight w:val="64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8E2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6.1.1.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030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03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FFB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31002,1</w:t>
            </w:r>
          </w:p>
        </w:tc>
      </w:tr>
      <w:tr w:rsidR="001307F7" w:rsidRPr="001307F7" w14:paraId="4416084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730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77A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30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10D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75E5382D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6A4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6.1.2.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018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98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45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14850,0</w:t>
            </w:r>
          </w:p>
          <w:p w14:paraId="28879E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7F7" w:rsidRPr="001307F7" w14:paraId="4502E8A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EA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6.1.3.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630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E6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4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4215,8</w:t>
            </w:r>
          </w:p>
        </w:tc>
      </w:tr>
      <w:tr w:rsidR="001307F7" w:rsidRPr="001307F7" w14:paraId="4D1CA5E4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2CE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6.1.4.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472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налог на имущество организаций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58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8D4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 0</w:t>
            </w:r>
          </w:p>
        </w:tc>
      </w:tr>
      <w:tr w:rsidR="001307F7" w:rsidRPr="001307F7" w14:paraId="6A11AD89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0D4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6.1.5.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A0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налог на имущество физических лиц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FAB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FD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1301,5</w:t>
            </w:r>
          </w:p>
        </w:tc>
      </w:tr>
      <w:tr w:rsidR="001307F7" w:rsidRPr="001307F7" w14:paraId="0E456AEE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4BD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6.1.6.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669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E0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F4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3124,4</w:t>
            </w:r>
          </w:p>
        </w:tc>
      </w:tr>
      <w:tr w:rsidR="001307F7" w:rsidRPr="001307F7" w14:paraId="54465F5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E3E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6.1.7.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308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предпринимательской деятельности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B8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343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74516D7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F35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01F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Расходы местного  бюджета –  всего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C8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49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143147,1</w:t>
            </w:r>
          </w:p>
        </w:tc>
      </w:tr>
      <w:tr w:rsidR="001307F7" w:rsidRPr="001307F7" w14:paraId="1642B269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DCA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CBE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1307F7">
              <w:rPr>
                <w:rFonts w:ascii="Times New Roman" w:hAnsi="Times New Roman" w:cs="Times New Roman"/>
              </w:rPr>
              <w:t>на</w:t>
            </w:r>
            <w:proofErr w:type="gramEnd"/>
            <w:r w:rsidRPr="001307F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6A0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9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708D90B8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281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6.2.1.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817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E2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6AD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19265,8</w:t>
            </w:r>
          </w:p>
        </w:tc>
      </w:tr>
      <w:tr w:rsidR="001307F7" w:rsidRPr="001307F7" w14:paraId="67212F9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22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6.2.2.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96A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Национальную экономику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96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9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31721,8</w:t>
            </w:r>
          </w:p>
        </w:tc>
      </w:tr>
      <w:tr w:rsidR="001307F7" w:rsidRPr="001307F7" w14:paraId="3FA0BC32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A81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 xml:space="preserve">6.2.3.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439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Жилищно-коммунальное   хозяйство, включая благоустройство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D6C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E2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70715,4</w:t>
            </w:r>
          </w:p>
        </w:tc>
      </w:tr>
      <w:tr w:rsidR="001307F7" w:rsidRPr="001307F7" w14:paraId="00AE2CCE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B1D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6.2.4.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5F9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Охрану окружающей среды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60A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766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120</w:t>
            </w:r>
          </w:p>
        </w:tc>
      </w:tr>
      <w:tr w:rsidR="001307F7" w:rsidRPr="001307F7" w14:paraId="610D2A7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971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6.2.5.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B59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CA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6F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98,3</w:t>
            </w:r>
          </w:p>
        </w:tc>
      </w:tr>
      <w:tr w:rsidR="001307F7" w:rsidRPr="001307F7" w14:paraId="49B894F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EB4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6.2.6.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B2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Культуру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44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E15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20141,2</w:t>
            </w:r>
          </w:p>
        </w:tc>
      </w:tr>
      <w:tr w:rsidR="001307F7" w:rsidRPr="001307F7" w14:paraId="6D7A39DB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3AD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6.2.7.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671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Кинематографию  и средства массовой  информации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E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72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2DAEDD66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7BC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6.2.8.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2B8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85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27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181E8F0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543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6.2.9.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AB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Физкультуру и спорт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9F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3F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38D49853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B75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6.2.10.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2AE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Социальную политику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661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9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567,5</w:t>
            </w:r>
          </w:p>
        </w:tc>
      </w:tr>
      <w:tr w:rsidR="001307F7" w:rsidRPr="001307F7" w14:paraId="3C14C537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79E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6.2.11.  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4CE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Охрану общественного порядка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77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5F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</w:t>
            </w:r>
          </w:p>
        </w:tc>
      </w:tr>
      <w:tr w:rsidR="001307F7" w:rsidRPr="001307F7" w14:paraId="62905A5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9B4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095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Дефицит</w:t>
            </w:r>
            <w:proofErr w:type="gramStart"/>
            <w:r w:rsidRPr="001307F7">
              <w:rPr>
                <w:rFonts w:ascii="Times New Roman" w:hAnsi="Times New Roman" w:cs="Times New Roman"/>
                <w:bCs/>
              </w:rPr>
              <w:t xml:space="preserve"> (-), </w:t>
            </w:r>
            <w:proofErr w:type="gramEnd"/>
            <w:r w:rsidRPr="001307F7">
              <w:rPr>
                <w:rFonts w:ascii="Times New Roman" w:hAnsi="Times New Roman" w:cs="Times New Roman"/>
                <w:bCs/>
              </w:rPr>
              <w:t>профицит (+) местного бюджета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45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E30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- 491,4</w:t>
            </w:r>
          </w:p>
        </w:tc>
      </w:tr>
      <w:tr w:rsidR="001307F7" w:rsidRPr="001307F7" w14:paraId="0C34C10A" w14:textId="77777777" w:rsidTr="000E1046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95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48C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7F7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дефицита бюджета: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91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72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64C6701A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5AB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6.4.1.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417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муниципальные внутренние заимствования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DB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28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372803BF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8B6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6.4.2.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4B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заключение кредитных соглашений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EF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EC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  <w:tr w:rsidR="001307F7" w:rsidRPr="001307F7" w14:paraId="4E75A3E0" w14:textId="77777777" w:rsidTr="000E1046">
        <w:trPr>
          <w:trHeight w:val="3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797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6.4.3.</w:t>
            </w:r>
          </w:p>
        </w:tc>
        <w:tc>
          <w:tcPr>
            <w:tcW w:w="3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FA0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 иное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DDA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F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21C9F38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6F14EED3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111AF96F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52DFD6A3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703A17B5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307F7" w:rsidRPr="001307F7" w14:paraId="6309274E" w14:textId="77777777" w:rsidTr="000E1046">
        <w:trPr>
          <w:trHeight w:val="630"/>
        </w:trPr>
        <w:tc>
          <w:tcPr>
            <w:tcW w:w="3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C7B8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Глава города Каргата</w:t>
            </w:r>
          </w:p>
          <w:p w14:paraId="170CD9B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Каргатского района Новосибирской области                                                           Е.А. </w:t>
            </w:r>
            <w:proofErr w:type="spellStart"/>
            <w:r w:rsidRPr="001307F7">
              <w:rPr>
                <w:rFonts w:ascii="Times New Roman" w:hAnsi="Times New Roman" w:cs="Times New Roman"/>
              </w:rPr>
              <w:t>Козик</w:t>
            </w:r>
            <w:proofErr w:type="spellEnd"/>
          </w:p>
        </w:tc>
      </w:tr>
    </w:tbl>
    <w:p w14:paraId="7135D5C4" w14:textId="77777777" w:rsidR="001307F7" w:rsidRPr="001307F7" w:rsidRDefault="001307F7" w:rsidP="001307F7">
      <w:pPr>
        <w:pStyle w:val="ConsPlusTitle"/>
        <w:rPr>
          <w:rFonts w:ascii="Times New Roman" w:hAnsi="Times New Roman" w:cs="Times New Roman"/>
          <w:b w:val="0"/>
        </w:rPr>
      </w:pPr>
    </w:p>
    <w:p w14:paraId="54BD95E9" w14:textId="0AD0E613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0B1721A6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172A05E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757EFF6D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2419EB2A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15F79C3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6CED69B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80BA498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1B61C1C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2611D31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32A98B10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2D48A960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57968311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5CF504A3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3EBFD0DC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5FBC541F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56F41F0C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6E57FDE0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40B37781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3FFC76E4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5369D94D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EC23BF6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1C830FCE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6B021798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4A50002E" w14:textId="77777777" w:rsidR="002D25E1" w:rsidRDefault="002D25E1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442F100C" w14:textId="77777777" w:rsid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5C877346" w14:textId="77777777" w:rsidR="001307F7" w:rsidRPr="001307F7" w:rsidRDefault="001307F7" w:rsidP="001307F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082CF838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  <w:r w:rsidRPr="001307F7">
        <w:rPr>
          <w:rFonts w:ascii="Times New Roman" w:eastAsia="Times New Roman" w:hAnsi="Times New Roman" w:cs="Times New Roman"/>
          <w:noProof/>
          <w:spacing w:val="20"/>
          <w:lang w:eastAsia="ru-RU"/>
        </w:rPr>
        <w:lastRenderedPageBreak/>
        <w:t>Совет депутатов города Каргата</w:t>
      </w:r>
    </w:p>
    <w:p w14:paraId="403B3763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  <w:r w:rsidRPr="001307F7">
        <w:rPr>
          <w:rFonts w:ascii="Times New Roman" w:eastAsia="Times New Roman" w:hAnsi="Times New Roman" w:cs="Times New Roman"/>
          <w:spacing w:val="20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1307F7" w:rsidRPr="001307F7" w14:paraId="4010E9B7" w14:textId="77777777" w:rsidTr="000E1046">
        <w:trPr>
          <w:trHeight w:val="83"/>
        </w:trPr>
        <w:tc>
          <w:tcPr>
            <w:tcW w:w="10046" w:type="dxa"/>
          </w:tcPr>
          <w:p w14:paraId="3AC8AFE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E2DF2E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1198CF6A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E59D7F8" w14:textId="61C983C4" w:rsidR="001307F7" w:rsidRP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 xml:space="preserve">   РЕШЕНИ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307F7">
        <w:rPr>
          <w:rFonts w:ascii="Times New Roman" w:eastAsia="Times New Roman" w:hAnsi="Times New Roman" w:cs="Times New Roman"/>
          <w:lang w:eastAsia="ru-RU"/>
        </w:rPr>
        <w:t xml:space="preserve"> № 158</w:t>
      </w:r>
    </w:p>
    <w:p w14:paraId="47BF235A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ABC20DF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1307F7" w:rsidRPr="001307F7" w14:paraId="48D90798" w14:textId="77777777" w:rsidTr="000E1046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5B11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 xml:space="preserve">37 сессии  </w:t>
            </w:r>
          </w:p>
          <w:p w14:paraId="02A70A3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 xml:space="preserve">От  02.05.2024г  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05B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967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6-го созыва</w:t>
            </w:r>
          </w:p>
        </w:tc>
      </w:tr>
    </w:tbl>
    <w:p w14:paraId="49051AF9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E8AA9B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E5E894" w14:textId="77777777" w:rsidR="001307F7" w:rsidRPr="001307F7" w:rsidRDefault="001307F7" w:rsidP="001307F7">
      <w:pPr>
        <w:spacing w:after="0" w:line="240" w:lineRule="auto"/>
        <w:ind w:right="5574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>О внесении изменений в решение от 25.12.2023г №141 «О бюджете города Каргата Каргатского района Новосибирской области на 2024 год и плановый период 2025-2026 годов»</w:t>
      </w:r>
    </w:p>
    <w:p w14:paraId="621861A9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677FD0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307F7">
        <w:rPr>
          <w:rFonts w:ascii="Times New Roman" w:eastAsia="Times New Roman" w:hAnsi="Times New Roman" w:cs="Times New Roman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1307F7">
        <w:rPr>
          <w:rFonts w:ascii="Times New Roman" w:eastAsia="Times New Roman" w:hAnsi="Times New Roman" w:cs="Times New Roman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14:paraId="099F2C3A" w14:textId="77777777" w:rsidR="001307F7" w:rsidRPr="001307F7" w:rsidRDefault="001307F7" w:rsidP="001307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40"/>
          <w:lang w:eastAsia="ru-RU"/>
        </w:rPr>
      </w:pPr>
    </w:p>
    <w:p w14:paraId="3A70627F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spacing w:val="40"/>
          <w:lang w:eastAsia="ru-RU"/>
        </w:rPr>
        <w:t>РЕШИЛ</w:t>
      </w:r>
      <w:r w:rsidRPr="001307F7">
        <w:rPr>
          <w:rFonts w:ascii="Times New Roman" w:eastAsia="Times New Roman" w:hAnsi="Times New Roman" w:cs="Times New Roman"/>
          <w:lang w:eastAsia="ru-RU"/>
        </w:rPr>
        <w:t>:</w:t>
      </w:r>
    </w:p>
    <w:p w14:paraId="047F692C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F277F4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>1.Внести следующие изменения в решение № 141 от 25.12.2023г</w:t>
      </w:r>
    </w:p>
    <w:p w14:paraId="3EF0A39B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 xml:space="preserve"> «О бюджете города Каргата на 2024 год и плановый период 2025-2026 годов»:</w:t>
      </w:r>
    </w:p>
    <w:p w14:paraId="30C15497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>Утвердить приложения, ,№3,№4(таб.1), в новой редакции согласно приложению.</w:t>
      </w:r>
    </w:p>
    <w:p w14:paraId="03D6F22F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15B9EE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>2.Утвердить основные характеристики бюджета города Каргата Каргатского района Новосибирской области на 2024 год:</w:t>
      </w:r>
    </w:p>
    <w:p w14:paraId="248ADCE5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>2.1 прогнозируемый общий объем доходов бюджета города Каргата в сумме 326 988,3 тыс. руб., в том числе общий объем межбюджетных трансфертов, получаемых из других бюджетов бюджетной системы Российской Федерации, в сумме 298 468,3 тыс. руб.;</w:t>
      </w:r>
    </w:p>
    <w:p w14:paraId="7E48F336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>2.2 общий объем расходов бюджета города Каргата в сумме 329 786,4тыс. руб.;</w:t>
      </w:r>
    </w:p>
    <w:p w14:paraId="4FA75D65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C6CCF8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B1F23A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A67463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14:paraId="6FCBD839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 xml:space="preserve">Каргатского района    </w:t>
      </w:r>
      <w:r w:rsidRPr="001307F7">
        <w:rPr>
          <w:rFonts w:ascii="Times New Roman" w:eastAsia="Times New Roman" w:hAnsi="Times New Roman" w:cs="Times New Roman"/>
          <w:lang w:eastAsia="ru-RU"/>
        </w:rPr>
        <w:tab/>
      </w:r>
      <w:r w:rsidRPr="001307F7">
        <w:rPr>
          <w:rFonts w:ascii="Times New Roman" w:eastAsia="Times New Roman" w:hAnsi="Times New Roman" w:cs="Times New Roman"/>
          <w:lang w:eastAsia="ru-RU"/>
        </w:rPr>
        <w:tab/>
      </w:r>
      <w:r w:rsidRPr="001307F7">
        <w:rPr>
          <w:rFonts w:ascii="Times New Roman" w:eastAsia="Times New Roman" w:hAnsi="Times New Roman" w:cs="Times New Roman"/>
          <w:lang w:eastAsia="ru-RU"/>
        </w:rPr>
        <w:tab/>
        <w:t xml:space="preserve">                 города Каргата Каргатского района</w:t>
      </w:r>
    </w:p>
    <w:p w14:paraId="7A32EFE0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    </w:t>
      </w:r>
      <w:proofErr w:type="spellStart"/>
      <w:r w:rsidRPr="001307F7">
        <w:rPr>
          <w:rFonts w:ascii="Times New Roman" w:eastAsia="Times New Roman" w:hAnsi="Times New Roman" w:cs="Times New Roman"/>
          <w:lang w:eastAsia="ru-RU"/>
        </w:rPr>
        <w:t>Е.А.Козик</w:t>
      </w:r>
      <w:proofErr w:type="spellEnd"/>
      <w:r w:rsidRPr="001307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proofErr w:type="spellStart"/>
      <w:r w:rsidRPr="001307F7">
        <w:rPr>
          <w:rFonts w:ascii="Times New Roman" w:eastAsia="Times New Roman" w:hAnsi="Times New Roman" w:cs="Times New Roman"/>
          <w:lang w:eastAsia="ru-RU"/>
        </w:rPr>
        <w:t>Ю.А.Касьянов</w:t>
      </w:r>
      <w:proofErr w:type="spellEnd"/>
    </w:p>
    <w:p w14:paraId="0F29573E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04AA88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</w:p>
    <w:p w14:paraId="0E0F086A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C27849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8D880C" w14:textId="77777777" w:rsid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23B628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100761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F7EEFA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97C562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7C3543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14446C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91D174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1D3065" w14:textId="77777777" w:rsidR="002D25E1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D68A0E" w14:textId="77777777" w:rsidR="002D25E1" w:rsidRPr="001307F7" w:rsidRDefault="002D25E1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A91431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7881DB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1A7153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07F7">
        <w:rPr>
          <w:rFonts w:ascii="Times New Roman" w:hAnsi="Times New Roman" w:cs="Times New Roman"/>
        </w:rPr>
        <w:lastRenderedPageBreak/>
        <w:t>Пояснительная записка</w:t>
      </w:r>
    </w:p>
    <w:p w14:paraId="287A2A90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к решению № 158</w:t>
      </w:r>
    </w:p>
    <w:p w14:paraId="71BF8CA3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№ 37-ой сессии Совета депутатов города Каргата</w:t>
      </w:r>
    </w:p>
    <w:p w14:paraId="5C832E24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Каргатского района Новосибирской области 6-го созыва</w:t>
      </w:r>
    </w:p>
    <w:p w14:paraId="2F8E0EB2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«О внесении изменений в решение «О бюджете города Каргата на 2024 год и плановый период 2025-2026 годов»</w:t>
      </w:r>
    </w:p>
    <w:p w14:paraId="77D6808D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  <w:bCs/>
        </w:rPr>
        <w:t xml:space="preserve">Внесение изменений в Решение Совета депутатов «О бюджете города Каргата на 2024 год и плановый период 2024 и 2025 годов» связано с </w:t>
      </w:r>
      <w:r w:rsidRPr="001307F7">
        <w:rPr>
          <w:rFonts w:ascii="Times New Roman" w:hAnsi="Times New Roman" w:cs="Times New Roman"/>
        </w:rPr>
        <w:t>внутренними передвижками.</w:t>
      </w:r>
    </w:p>
    <w:p w14:paraId="7B0EA2C5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eastAsia="Times New Roman" w:hAnsi="Times New Roman" w:cs="Times New Roman"/>
          <w:u w:val="single"/>
          <w:lang w:eastAsia="ru-RU"/>
        </w:rPr>
        <w:t>Доходная часть бюджета без изменений</w:t>
      </w:r>
    </w:p>
    <w:p w14:paraId="7B876203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307F7">
        <w:rPr>
          <w:rFonts w:ascii="Times New Roman" w:hAnsi="Times New Roman" w:cs="Times New Roman"/>
          <w:bCs/>
          <w:u w:val="single"/>
        </w:rPr>
        <w:t xml:space="preserve">Изменения расходной части бюджета </w:t>
      </w:r>
    </w:p>
    <w:p w14:paraId="13C81670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  <w:bCs/>
        </w:rPr>
      </w:pPr>
      <w:r w:rsidRPr="001307F7">
        <w:rPr>
          <w:rFonts w:ascii="Times New Roman" w:hAnsi="Times New Roman" w:cs="Times New Roman"/>
          <w:bCs/>
        </w:rPr>
        <w:t>Внутренние передвижки:</w:t>
      </w:r>
    </w:p>
    <w:p w14:paraId="7E117836" w14:textId="77777777" w:rsidR="001307F7" w:rsidRPr="001307F7" w:rsidRDefault="001307F7" w:rsidP="001307F7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Администрация города Каргата</w:t>
      </w:r>
      <w:r w:rsidRPr="001307F7">
        <w:rPr>
          <w:rStyle w:val="af0"/>
          <w:rFonts w:ascii="Times New Roman" w:hAnsi="Times New Roman" w:cs="Times New Roman"/>
          <w:i w:val="0"/>
        </w:rPr>
        <w:t xml:space="preserve"> </w:t>
      </w:r>
    </w:p>
    <w:p w14:paraId="7F3DB24A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307F7">
        <w:rPr>
          <w:rStyle w:val="af0"/>
          <w:rFonts w:ascii="Times New Roman" w:hAnsi="Times New Roman" w:cs="Times New Roman"/>
          <w:i w:val="0"/>
        </w:rPr>
        <w:t xml:space="preserve">Уменьшены бюджетные ассигнования по разделу/подразделу 291 0408 </w:t>
      </w:r>
      <w:r w:rsidRPr="001307F7">
        <w:rPr>
          <w:rFonts w:ascii="Times New Roman" w:hAnsi="Times New Roman" w:cs="Times New Roman"/>
          <w:bCs/>
        </w:rPr>
        <w:t>«Транспорт»</w:t>
      </w:r>
    </w:p>
    <w:p w14:paraId="7CEDB8B1" w14:textId="77777777" w:rsidR="001307F7" w:rsidRPr="001307F7" w:rsidRDefault="001307F7" w:rsidP="001307F7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 244 ст.222 – 1 223,9тыс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уб. Запланированные на софинансирование к </w:t>
      </w:r>
      <w:r w:rsidRPr="001307F7">
        <w:rPr>
          <w:rFonts w:ascii="Times New Roman" w:hAnsi="Times New Roman" w:cs="Times New Roman"/>
        </w:rPr>
        <w:t>субсидии на осуществление полномочий организации регулярных перевозок пассажиров и багажа по муниципальным маршрутам в рамках ГП «Обеспечение доступности услуг общественного пассажирского транспорта» (остаток за счет уменьшения % софинансирования)</w:t>
      </w:r>
      <w:r w:rsidRPr="001307F7">
        <w:rPr>
          <w:rStyle w:val="af0"/>
          <w:rFonts w:ascii="Times New Roman" w:hAnsi="Times New Roman" w:cs="Times New Roman"/>
          <w:i w:val="0"/>
        </w:rPr>
        <w:t xml:space="preserve"> </w:t>
      </w:r>
    </w:p>
    <w:p w14:paraId="46D34939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07F7">
        <w:rPr>
          <w:rStyle w:val="af0"/>
          <w:rFonts w:ascii="Times New Roman" w:hAnsi="Times New Roman" w:cs="Times New Roman"/>
          <w:i w:val="0"/>
        </w:rPr>
        <w:t xml:space="preserve">Уменьшены бюджетные ассигнования по разделу/подразделу 291 0705 </w:t>
      </w:r>
      <w:r w:rsidRPr="001307F7">
        <w:rPr>
          <w:rFonts w:ascii="Times New Roman" w:hAnsi="Times New Roman" w:cs="Times New Roman"/>
          <w:bCs/>
        </w:rPr>
        <w:t>«</w:t>
      </w:r>
      <w:proofErr w:type="gramStart"/>
      <w:r w:rsidRPr="001307F7">
        <w:rPr>
          <w:rFonts w:ascii="Times New Roman" w:hAnsi="Times New Roman" w:cs="Times New Roman"/>
          <w:bCs/>
        </w:rPr>
        <w:t>Профессиональная</w:t>
      </w:r>
      <w:proofErr w:type="gramEnd"/>
      <w:r w:rsidRPr="001307F7">
        <w:rPr>
          <w:rFonts w:ascii="Times New Roman" w:hAnsi="Times New Roman" w:cs="Times New Roman"/>
          <w:bCs/>
        </w:rPr>
        <w:t xml:space="preserve"> </w:t>
      </w:r>
    </w:p>
    <w:p w14:paraId="32ACF157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hAnsi="Times New Roman" w:cs="Times New Roman"/>
          <w:bCs/>
        </w:rPr>
        <w:t>подготовка, переподготовка и повышение квалификации»</w:t>
      </w:r>
    </w:p>
    <w:p w14:paraId="2FB36415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КОСГУВР244ст.226–3,0тыс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уб.запланированные на повышение квалификации в Администрации г. Каргата.</w:t>
      </w:r>
    </w:p>
    <w:p w14:paraId="10134C6E" w14:textId="77777777" w:rsidR="001307F7" w:rsidRPr="001307F7" w:rsidRDefault="001307F7" w:rsidP="001307F7">
      <w:pPr>
        <w:spacing w:after="0" w:line="240" w:lineRule="auto"/>
        <w:jc w:val="both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Администрация города Каргата</w:t>
      </w:r>
      <w:r w:rsidRPr="001307F7">
        <w:rPr>
          <w:rStyle w:val="af0"/>
          <w:rFonts w:ascii="Times New Roman" w:hAnsi="Times New Roman" w:cs="Times New Roman"/>
          <w:i w:val="0"/>
        </w:rPr>
        <w:t xml:space="preserve"> </w:t>
      </w:r>
    </w:p>
    <w:p w14:paraId="4F67C06C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307F7">
        <w:rPr>
          <w:rStyle w:val="af0"/>
          <w:rFonts w:ascii="Times New Roman" w:hAnsi="Times New Roman" w:cs="Times New Roman"/>
          <w:i w:val="0"/>
        </w:rPr>
        <w:t xml:space="preserve">Увеличены бюджетные ассигнования по разделу/подразделу 291 0113 </w:t>
      </w:r>
      <w:r w:rsidRPr="001307F7">
        <w:rPr>
          <w:rFonts w:ascii="Times New Roman" w:hAnsi="Times New Roman" w:cs="Times New Roman"/>
          <w:bCs/>
        </w:rPr>
        <w:t>«Другие общегосударственные вопросы»</w:t>
      </w:r>
    </w:p>
    <w:p w14:paraId="5A4DCC5E" w14:textId="77777777" w:rsidR="001307F7" w:rsidRPr="001307F7" w:rsidRDefault="001307F7" w:rsidP="001307F7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ст.344 – 15,0тыс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уб.  (аншлаг –запрещающий размещение мусора на въезде на свалку г. Каргата.       </w:t>
      </w:r>
    </w:p>
    <w:p w14:paraId="75A629E2" w14:textId="77777777" w:rsidR="001307F7" w:rsidRPr="001307F7" w:rsidRDefault="001307F7" w:rsidP="001307F7">
      <w:pPr>
        <w:spacing w:after="0" w:line="240" w:lineRule="auto"/>
        <w:ind w:left="142" w:hanging="709"/>
        <w:rPr>
          <w:rStyle w:val="af0"/>
          <w:rFonts w:ascii="Times New Roman" w:hAnsi="Times New Roman" w:cs="Times New Roman"/>
          <w:i w:val="0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ст.344 – 20,4тыс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печатная продукция к празднованию Дня победы 9 мая</w:t>
      </w:r>
      <w:r w:rsidRPr="001307F7">
        <w:rPr>
          <w:rStyle w:val="af0"/>
          <w:rFonts w:ascii="Times New Roman" w:hAnsi="Times New Roman" w:cs="Times New Roman"/>
          <w:i w:val="0"/>
        </w:rPr>
        <w:t xml:space="preserve"> </w:t>
      </w:r>
    </w:p>
    <w:p w14:paraId="02A1A6FC" w14:textId="77777777" w:rsidR="001307F7" w:rsidRPr="001307F7" w:rsidRDefault="001307F7" w:rsidP="001307F7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Style w:val="af0"/>
          <w:rFonts w:ascii="Times New Roman" w:hAnsi="Times New Roman" w:cs="Times New Roman"/>
          <w:i w:val="0"/>
        </w:rPr>
        <w:t xml:space="preserve">         Увеличены бюджетные ассигнования по разделу/подразделу 291 0501«Жилищное хозяйство»</w:t>
      </w: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E8FC9F9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ВР244ст.225 – 120,0тыс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Ремонт жилья находящегося в муниципальной собственности (капитальный ремонт печей  по адресу ул. Красноармейская 53кв 2,</w:t>
      </w:r>
    </w:p>
    <w:p w14:paraId="3D440052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ул. Вокзальная 51 кв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1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)</w:t>
      </w:r>
    </w:p>
    <w:p w14:paraId="74CD105E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hAnsi="Times New Roman" w:cs="Times New Roman"/>
          <w:bCs/>
        </w:rPr>
        <w:t>Увеличены бюджетные ассигнования</w:t>
      </w: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307F7">
        <w:rPr>
          <w:rFonts w:ascii="Times New Roman" w:hAnsi="Times New Roman" w:cs="Times New Roman"/>
          <w:bCs/>
        </w:rPr>
        <w:t>по разделу/подразделу 291 0503 «Благоустройство»</w:t>
      </w:r>
    </w:p>
    <w:p w14:paraId="79F9EA65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 244ст.225– 170,5тыс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Софинансирование на строительство 5 площадок ТКО.</w:t>
      </w:r>
    </w:p>
    <w:p w14:paraId="03A21576" w14:textId="77777777" w:rsidR="001307F7" w:rsidRPr="001307F7" w:rsidRDefault="001307F7" w:rsidP="001307F7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Style w:val="af0"/>
          <w:rFonts w:ascii="Times New Roman" w:hAnsi="Times New Roman" w:cs="Times New Roman"/>
          <w:i w:val="0"/>
        </w:rPr>
        <w:t xml:space="preserve">         Увеличены бюджетные ассигнования по разделу/подразделу 291 0502«Коммунальное хозяйство»</w:t>
      </w: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7C1E1193" w14:textId="77777777" w:rsidR="001307F7" w:rsidRPr="001307F7" w:rsidRDefault="001307F7" w:rsidP="001307F7">
      <w:pPr>
        <w:spacing w:after="0" w:line="240" w:lineRule="auto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ВР244ст.226 – 80,0тыс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Корректировка к сметной документации по программе «Чистая вода»</w:t>
      </w:r>
    </w:p>
    <w:p w14:paraId="28954012" w14:textId="77777777" w:rsidR="001307F7" w:rsidRPr="001307F7" w:rsidRDefault="001307F7" w:rsidP="001307F7">
      <w:pPr>
        <w:spacing w:after="0" w:line="240" w:lineRule="auto"/>
        <w:ind w:left="142" w:hanging="709"/>
        <w:rPr>
          <w:rFonts w:ascii="Times New Roman" w:hAnsi="Times New Roman" w:cs="Times New Roman"/>
          <w:iCs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1307F7">
        <w:rPr>
          <w:rStyle w:val="af0"/>
          <w:rFonts w:ascii="Times New Roman" w:hAnsi="Times New Roman" w:cs="Times New Roman"/>
          <w:i w:val="0"/>
        </w:rPr>
        <w:t>МКУ «Парк отдыха города Каргата»</w:t>
      </w:r>
    </w:p>
    <w:p w14:paraId="00C7BC33" w14:textId="77777777" w:rsidR="001307F7" w:rsidRPr="001307F7" w:rsidRDefault="001307F7" w:rsidP="001307F7">
      <w:pPr>
        <w:spacing w:after="0" w:line="240" w:lineRule="auto"/>
        <w:ind w:left="142" w:hanging="709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1307F7">
        <w:rPr>
          <w:rStyle w:val="af0"/>
          <w:rFonts w:ascii="Times New Roman" w:hAnsi="Times New Roman" w:cs="Times New Roman"/>
          <w:i w:val="0"/>
        </w:rPr>
        <w:t>Увеличены бюджетные ассигнования по разделу/подразделу 291 0505 «Благоустройство»</w:t>
      </w:r>
    </w:p>
    <w:p w14:paraId="098B92D9" w14:textId="77777777" w:rsidR="001307F7" w:rsidRPr="001307F7" w:rsidRDefault="001307F7" w:rsidP="001307F7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 244 ст.221– 5,0тыс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(Ростелеком интернет)</w:t>
      </w:r>
      <w:r w:rsidRPr="001307F7">
        <w:rPr>
          <w:rStyle w:val="af0"/>
          <w:rFonts w:ascii="Times New Roman" w:hAnsi="Times New Roman" w:cs="Times New Roman"/>
          <w:i w:val="0"/>
        </w:rPr>
        <w:t xml:space="preserve"> </w:t>
      </w:r>
    </w:p>
    <w:p w14:paraId="4A8D49A7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07F7">
        <w:rPr>
          <w:rStyle w:val="af0"/>
          <w:rFonts w:ascii="Times New Roman" w:hAnsi="Times New Roman" w:cs="Times New Roman"/>
          <w:i w:val="0"/>
        </w:rPr>
        <w:t xml:space="preserve">Уменьшены бюджетные ассигнования по разделу/подразделу 291 0705 </w:t>
      </w:r>
      <w:r w:rsidRPr="001307F7">
        <w:rPr>
          <w:rFonts w:ascii="Times New Roman" w:hAnsi="Times New Roman" w:cs="Times New Roman"/>
          <w:bCs/>
        </w:rPr>
        <w:t>«Профессиональная подготовка, переподготовка и повышение квалификации»</w:t>
      </w:r>
    </w:p>
    <w:p w14:paraId="294F6133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КОСГУ ВР244ст.226 –3,0тыс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уб.для оплаты контракта за обучение (дополнительное профессиональное образование по 44фз.)</w:t>
      </w:r>
    </w:p>
    <w:p w14:paraId="6550B54C" w14:textId="77777777" w:rsidR="001307F7" w:rsidRPr="001307F7" w:rsidRDefault="001307F7" w:rsidP="00130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307F7">
        <w:rPr>
          <w:rStyle w:val="af0"/>
          <w:rFonts w:ascii="Times New Roman" w:hAnsi="Times New Roman" w:cs="Times New Roman"/>
          <w:i w:val="0"/>
        </w:rPr>
        <w:t>МКУ «Услуги благоустройства г. Каргата»</w:t>
      </w:r>
    </w:p>
    <w:p w14:paraId="6448014B" w14:textId="77777777" w:rsidR="001307F7" w:rsidRPr="001307F7" w:rsidRDefault="001307F7" w:rsidP="001307F7">
      <w:pPr>
        <w:spacing w:after="0" w:line="240" w:lineRule="auto"/>
        <w:ind w:left="142" w:hanging="709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1307F7">
        <w:rPr>
          <w:rStyle w:val="af0"/>
          <w:rFonts w:ascii="Times New Roman" w:hAnsi="Times New Roman" w:cs="Times New Roman"/>
          <w:i w:val="0"/>
        </w:rPr>
        <w:t xml:space="preserve">         Увеличены бюджетные ассигнования по разделу/подразделу 291 0505 «Благоустройство»</w:t>
      </w:r>
    </w:p>
    <w:p w14:paraId="39668E89" w14:textId="77777777" w:rsidR="001307F7" w:rsidRPr="001307F7" w:rsidRDefault="001307F7" w:rsidP="001307F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 111ст.211 -600,0тыс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з/п(в связи добавленными штатными единицами на 2024г)</w:t>
      </w:r>
    </w:p>
    <w:p w14:paraId="2E76F403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  <w:bCs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 119ст.213 -182,0тыс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налоги по з/п.</w:t>
      </w:r>
    </w:p>
    <w:p w14:paraId="247BF38E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  <w:bCs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>КОСГУ ВР 244ст.310 -31,0тыс</w:t>
      </w:r>
      <w:proofErr w:type="gramStart"/>
      <w:r w:rsidRPr="001307F7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1307F7">
        <w:rPr>
          <w:rFonts w:ascii="Times New Roman" w:eastAsia="Times New Roman" w:hAnsi="Times New Roman" w:cs="Times New Roman"/>
          <w:bCs/>
          <w:lang w:eastAsia="ru-RU"/>
        </w:rPr>
        <w:t>уб. приобретение цветного принтера.</w:t>
      </w:r>
    </w:p>
    <w:p w14:paraId="423B479B" w14:textId="77777777" w:rsidR="001307F7" w:rsidRPr="001307F7" w:rsidRDefault="001307F7" w:rsidP="001307F7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</w:p>
    <w:p w14:paraId="7736E7E9" w14:textId="77777777" w:rsidR="001307F7" w:rsidRPr="001307F7" w:rsidRDefault="001307F7" w:rsidP="001307F7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</w:p>
    <w:p w14:paraId="106BD759" w14:textId="77777777" w:rsidR="001307F7" w:rsidRPr="001307F7" w:rsidRDefault="001307F7" w:rsidP="001307F7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1307F7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1307F7" w:rsidRPr="001307F7" w14:paraId="578BA90C" w14:textId="77777777" w:rsidTr="000E1046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3134F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ACEF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719EC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Утверждено                                                                            </w:t>
            </w:r>
          </w:p>
          <w:p w14:paraId="72E5577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Приложение 1</w:t>
            </w:r>
          </w:p>
          <w:p w14:paraId="63585C6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                                                                        К проекту  решения сессии Совета депутатов </w:t>
            </w:r>
          </w:p>
          <w:p w14:paraId="4FDD808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города Каргата</w:t>
            </w:r>
          </w:p>
          <w:p w14:paraId="7F97D1B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</w:p>
          <w:p w14:paraId="7E5464AA" w14:textId="1B37E97C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№ 158</w:t>
            </w:r>
            <w:r>
              <w:rPr>
                <w:rFonts w:ascii="Times New Roman" w:hAnsi="Times New Roman" w:cs="Times New Roman"/>
              </w:rPr>
              <w:t xml:space="preserve">   от  02.05.2024</w:t>
            </w:r>
            <w:r w:rsidRPr="001307F7">
              <w:rPr>
                <w:rFonts w:ascii="Times New Roman" w:hAnsi="Times New Roman" w:cs="Times New Roman"/>
              </w:rPr>
              <w:t xml:space="preserve">   г.</w:t>
            </w:r>
          </w:p>
          <w:p w14:paraId="06A6C7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3573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A686B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                         Доходы бюджета города Каргата на 2024год.</w:t>
            </w:r>
          </w:p>
        </w:tc>
      </w:tr>
      <w:tr w:rsidR="001307F7" w:rsidRPr="001307F7" w14:paraId="79A6BF40" w14:textId="77777777" w:rsidTr="000E1046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078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B8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BA4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1A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07F7" w:rsidRPr="001307F7" w14:paraId="20BC0D24" w14:textId="77777777" w:rsidTr="000E1046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8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6C6CC8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245D9C3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63F454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452417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52A719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6F967D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7B4968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A4514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573CB29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E9C90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6760F83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0E1FFF4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7C91D6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E0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1307F7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ABC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B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307F7">
              <w:rPr>
                <w:rFonts w:ascii="Times New Roman" w:hAnsi="Times New Roman" w:cs="Times New Roman"/>
                <w:iCs/>
              </w:rPr>
              <w:t xml:space="preserve">План </w:t>
            </w:r>
            <w:proofErr w:type="spellStart"/>
            <w:r w:rsidRPr="001307F7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1307F7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1307F7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1307F7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307F7" w:rsidRPr="001307F7" w14:paraId="2FA98E1A" w14:textId="77777777" w:rsidTr="000E1046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D82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FAE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51B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D53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16 147,2</w:t>
            </w:r>
          </w:p>
        </w:tc>
      </w:tr>
      <w:tr w:rsidR="001307F7" w:rsidRPr="001307F7" w14:paraId="342940D9" w14:textId="77777777" w:rsidTr="000E1046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3D3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ECB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FA14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5CF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15,0</w:t>
            </w:r>
          </w:p>
        </w:tc>
      </w:tr>
      <w:tr w:rsidR="001307F7" w:rsidRPr="001307F7" w14:paraId="1E7BECB7" w14:textId="77777777" w:rsidTr="000E1046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A09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AC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DF1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DA3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1204,6</w:t>
            </w:r>
          </w:p>
        </w:tc>
      </w:tr>
      <w:tr w:rsidR="001307F7" w:rsidRPr="001307F7" w14:paraId="79816A42" w14:textId="77777777" w:rsidTr="000E1046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F5E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AE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F3F6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559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1873,5</w:t>
            </w:r>
          </w:p>
        </w:tc>
      </w:tr>
      <w:tr w:rsidR="001307F7" w:rsidRPr="001307F7" w14:paraId="4D880A0B" w14:textId="77777777" w:rsidTr="000E1046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5A5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8E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423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F43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845,7</w:t>
            </w:r>
          </w:p>
        </w:tc>
      </w:tr>
      <w:tr w:rsidR="001307F7" w:rsidRPr="001307F7" w14:paraId="7BFE52A1" w14:textId="77777777" w:rsidTr="000E1046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31F1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49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D0A7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503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3133,4</w:t>
            </w:r>
          </w:p>
        </w:tc>
      </w:tr>
      <w:tr w:rsidR="001307F7" w:rsidRPr="001307F7" w14:paraId="5256F1B6" w14:textId="77777777" w:rsidTr="000E1046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F13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ED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07F7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307F7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307F7">
              <w:rPr>
                <w:rFonts w:ascii="Times New Roman" w:hAnsi="Times New Roman" w:cs="Times New Roman"/>
              </w:rPr>
              <w:lastRenderedPageBreak/>
              <w:t>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83B1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2E7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15,4</w:t>
            </w:r>
          </w:p>
        </w:tc>
      </w:tr>
      <w:tr w:rsidR="001307F7" w:rsidRPr="001307F7" w14:paraId="002221D8" w14:textId="77777777" w:rsidTr="000E1046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3A277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6C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151B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E7B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3212,1</w:t>
            </w:r>
          </w:p>
        </w:tc>
      </w:tr>
      <w:tr w:rsidR="001307F7" w:rsidRPr="001307F7" w14:paraId="3B1D329A" w14:textId="77777777" w:rsidTr="000E1046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9095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54A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6FB7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FE4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-346,9</w:t>
            </w:r>
          </w:p>
        </w:tc>
      </w:tr>
      <w:tr w:rsidR="001307F7" w:rsidRPr="001307F7" w14:paraId="285D1A6C" w14:textId="77777777" w:rsidTr="000E1046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B0FF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92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9A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57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26 100,0</w:t>
            </w:r>
          </w:p>
        </w:tc>
      </w:tr>
      <w:tr w:rsidR="001307F7" w:rsidRPr="001307F7" w14:paraId="27603874" w14:textId="77777777" w:rsidTr="000E1046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B67D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AD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1E7E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F6D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306,1</w:t>
            </w:r>
          </w:p>
        </w:tc>
      </w:tr>
      <w:tr w:rsidR="001307F7" w:rsidRPr="001307F7" w14:paraId="3C5BB1AE" w14:textId="77777777" w:rsidTr="000E1046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28E8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F4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BD9E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58B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1425,5</w:t>
            </w:r>
          </w:p>
        </w:tc>
      </w:tr>
      <w:tr w:rsidR="001307F7" w:rsidRPr="001307F7" w14:paraId="54794F87" w14:textId="77777777" w:rsidTr="000E1046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3435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07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8769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160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396,5</w:t>
            </w:r>
          </w:p>
        </w:tc>
      </w:tr>
      <w:tr w:rsidR="001307F7" w:rsidRPr="001307F7" w14:paraId="60D517F1" w14:textId="77777777" w:rsidTr="000E1046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DC5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77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4437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3A5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242,6</w:t>
            </w:r>
          </w:p>
        </w:tc>
      </w:tr>
      <w:tr w:rsidR="001307F7" w:rsidRPr="001307F7" w14:paraId="64052BD0" w14:textId="77777777" w:rsidTr="000E1046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52B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77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2B8F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85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50,0</w:t>
            </w:r>
          </w:p>
        </w:tc>
      </w:tr>
      <w:tr w:rsidR="001307F7" w:rsidRPr="001307F7" w14:paraId="3284D8A5" w14:textId="77777777" w:rsidTr="000E1046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B749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347F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CE93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DCC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2420,7</w:t>
            </w:r>
          </w:p>
        </w:tc>
      </w:tr>
      <w:tr w:rsidR="001307F7" w:rsidRPr="001307F7" w14:paraId="0AE3AAE0" w14:textId="77777777" w:rsidTr="000E1046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12A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3D6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E82D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893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28 520,0</w:t>
            </w:r>
          </w:p>
        </w:tc>
      </w:tr>
      <w:tr w:rsidR="001307F7" w:rsidRPr="001307F7" w14:paraId="2ECB5422" w14:textId="77777777" w:rsidTr="000E1046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25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771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B295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9CE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19735,3</w:t>
            </w:r>
          </w:p>
        </w:tc>
      </w:tr>
      <w:tr w:rsidR="001307F7" w:rsidRPr="001307F7" w14:paraId="04FE3A32" w14:textId="77777777" w:rsidTr="000E1046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618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AB2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75C8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41A55A9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1D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27 256,0</w:t>
            </w:r>
          </w:p>
        </w:tc>
      </w:tr>
      <w:tr w:rsidR="001307F7" w:rsidRPr="001307F7" w14:paraId="2B4100FB" w14:textId="77777777" w:rsidTr="000E1046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388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4F6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384D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4FC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22335,1</w:t>
            </w:r>
          </w:p>
        </w:tc>
      </w:tr>
      <w:tr w:rsidR="001307F7" w:rsidRPr="001307F7" w14:paraId="4AA6AB8C" w14:textId="77777777" w:rsidTr="000E1046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6CA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44B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D59A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02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       8111,9</w:t>
            </w:r>
          </w:p>
        </w:tc>
      </w:tr>
      <w:tr w:rsidR="001307F7" w:rsidRPr="001307F7" w14:paraId="3B718927" w14:textId="77777777" w:rsidTr="000E1046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65C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42B8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6AE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120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28 489,4</w:t>
            </w:r>
          </w:p>
        </w:tc>
      </w:tr>
      <w:tr w:rsidR="001307F7" w:rsidRPr="001307F7" w14:paraId="74BD2E32" w14:textId="77777777" w:rsidTr="000E1046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8060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A93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1307F7">
              <w:rPr>
                <w:rFonts w:ascii="Times New Roman" w:hAnsi="Times New Roman" w:cs="Times New Roman"/>
              </w:rPr>
              <w:t>)о</w:t>
            </w:r>
            <w:proofErr w:type="gramEnd"/>
            <w:r w:rsidRPr="001307F7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2BC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482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192540,5</w:t>
            </w:r>
          </w:p>
        </w:tc>
      </w:tr>
      <w:tr w:rsidR="001307F7" w:rsidRPr="001307F7" w14:paraId="13EB4898" w14:textId="77777777" w:rsidTr="000E1046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18F2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BB3B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8C9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711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0,1</w:t>
            </w:r>
          </w:p>
        </w:tc>
      </w:tr>
      <w:tr w:rsidR="001307F7" w:rsidRPr="001307F7" w14:paraId="4D12465F" w14:textId="77777777" w:rsidTr="000E1046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A7A4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0FCD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301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26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298 468,3</w:t>
            </w:r>
          </w:p>
        </w:tc>
      </w:tr>
      <w:tr w:rsidR="001307F7" w:rsidRPr="001307F7" w14:paraId="6BF42CF7" w14:textId="77777777" w:rsidTr="000E1046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8B9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5D3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1307F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908EE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506" w14:textId="77777777" w:rsidR="001307F7" w:rsidRPr="001307F7" w:rsidRDefault="001307F7" w:rsidP="00130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326 988,3</w:t>
            </w:r>
          </w:p>
        </w:tc>
      </w:tr>
    </w:tbl>
    <w:p w14:paraId="340E79D9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6549C8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CC503B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2EA15A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F0E332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</w:p>
    <w:p w14:paraId="0248C56B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Утверждено                                                                            </w:t>
      </w:r>
    </w:p>
    <w:p w14:paraId="3CCA3B97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Приложение 2</w:t>
      </w:r>
    </w:p>
    <w:p w14:paraId="355CDFA8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                                                                      К проекту решения  сессии Совета депутатов </w:t>
      </w:r>
    </w:p>
    <w:p w14:paraId="46FD0BAB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города Каргата</w:t>
      </w:r>
    </w:p>
    <w:p w14:paraId="74B57E94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71C5DD56" w14:textId="1F3917E2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№ 158</w:t>
      </w:r>
      <w:r>
        <w:rPr>
          <w:rFonts w:ascii="Times New Roman" w:hAnsi="Times New Roman" w:cs="Times New Roman"/>
        </w:rPr>
        <w:t xml:space="preserve">   от   02.05.</w:t>
      </w:r>
      <w:r w:rsidRPr="001307F7">
        <w:rPr>
          <w:rFonts w:ascii="Times New Roman" w:hAnsi="Times New Roman" w:cs="Times New Roman"/>
        </w:rPr>
        <w:t xml:space="preserve"> 2024 г.</w:t>
      </w:r>
    </w:p>
    <w:p w14:paraId="4EC929E5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307F7">
        <w:rPr>
          <w:rFonts w:ascii="Times New Roman" w:hAnsi="Times New Roman" w:cs="Times New Roman"/>
        </w:rPr>
        <w:t>Таблица 2</w:t>
      </w:r>
    </w:p>
    <w:p w14:paraId="16592790" w14:textId="77777777" w:rsidR="001307F7" w:rsidRPr="001307F7" w:rsidRDefault="001307F7" w:rsidP="001307F7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ab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94"/>
        <w:gridCol w:w="3260"/>
        <w:gridCol w:w="1559"/>
        <w:gridCol w:w="1281"/>
        <w:gridCol w:w="48"/>
        <w:gridCol w:w="1440"/>
        <w:gridCol w:w="24"/>
      </w:tblGrid>
      <w:tr w:rsidR="001307F7" w:rsidRPr="001307F7" w14:paraId="1AC8A6F8" w14:textId="77777777" w:rsidTr="000E1046">
        <w:trPr>
          <w:trHeight w:val="750"/>
          <w:jc w:val="center"/>
        </w:trPr>
        <w:tc>
          <w:tcPr>
            <w:tcW w:w="1069" w:type="dxa"/>
          </w:tcPr>
          <w:p w14:paraId="754F6BF8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  <w:gridSpan w:val="5"/>
            <w:hideMark/>
          </w:tcPr>
          <w:p w14:paraId="02EDECD4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бюджета города Каргата на плановый период 2025-2026 годов</w:t>
            </w:r>
          </w:p>
        </w:tc>
        <w:tc>
          <w:tcPr>
            <w:tcW w:w="1464" w:type="dxa"/>
            <w:gridSpan w:val="2"/>
            <w:hideMark/>
          </w:tcPr>
          <w:p w14:paraId="7CA32B7F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07F7" w:rsidRPr="001307F7" w14:paraId="4935CE27" w14:textId="77777777" w:rsidTr="000E1046">
        <w:trPr>
          <w:gridAfter w:val="1"/>
          <w:wAfter w:w="24" w:type="dxa"/>
          <w:trHeight w:val="606"/>
          <w:jc w:val="center"/>
        </w:trPr>
        <w:tc>
          <w:tcPr>
            <w:tcW w:w="2263" w:type="dxa"/>
            <w:gridSpan w:val="2"/>
            <w:noWrap/>
            <w:hideMark/>
          </w:tcPr>
          <w:p w14:paraId="1EBA3E01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  <w:hideMark/>
          </w:tcPr>
          <w:p w14:paraId="69E971E5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Таблица 2</w:t>
            </w:r>
          </w:p>
        </w:tc>
        <w:tc>
          <w:tcPr>
            <w:tcW w:w="1559" w:type="dxa"/>
          </w:tcPr>
          <w:p w14:paraId="3BC34D9C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2025г-2026г</w:t>
            </w:r>
          </w:p>
        </w:tc>
        <w:tc>
          <w:tcPr>
            <w:tcW w:w="1281" w:type="dxa"/>
            <w:noWrap/>
            <w:hideMark/>
          </w:tcPr>
          <w:p w14:paraId="4E853755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67A893AA" w14:textId="77777777" w:rsidR="001307F7" w:rsidRPr="001307F7" w:rsidRDefault="001307F7" w:rsidP="001307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07F7" w:rsidRPr="001307F7" w14:paraId="53537980" w14:textId="77777777" w:rsidTr="000E1046">
        <w:trPr>
          <w:gridAfter w:val="1"/>
          <w:wAfter w:w="24" w:type="dxa"/>
          <w:trHeight w:val="1170"/>
          <w:jc w:val="center"/>
        </w:trPr>
        <w:tc>
          <w:tcPr>
            <w:tcW w:w="2263" w:type="dxa"/>
            <w:gridSpan w:val="2"/>
            <w:hideMark/>
          </w:tcPr>
          <w:p w14:paraId="30328F80" w14:textId="77777777" w:rsidR="001307F7" w:rsidRPr="001307F7" w:rsidRDefault="001307F7" w:rsidP="001307F7">
            <w:pPr>
              <w:rPr>
                <w:rFonts w:ascii="Times New Roman" w:hAnsi="Times New Roman" w:cs="Times New Roman"/>
                <w:iCs/>
              </w:rPr>
            </w:pPr>
            <w:r w:rsidRPr="001307F7">
              <w:rPr>
                <w:rFonts w:ascii="Times New Roman" w:hAnsi="Times New Roman" w:cs="Times New Roman"/>
                <w:iCs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14:paraId="1EB7F978" w14:textId="77777777" w:rsidR="001307F7" w:rsidRPr="001307F7" w:rsidRDefault="001307F7" w:rsidP="001307F7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1307F7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14:paraId="12EA2D83" w14:textId="77777777" w:rsidR="001307F7" w:rsidRPr="001307F7" w:rsidRDefault="001307F7" w:rsidP="001307F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81" w:type="dxa"/>
            <w:hideMark/>
          </w:tcPr>
          <w:p w14:paraId="3CE0C7EB" w14:textId="77777777" w:rsidR="001307F7" w:rsidRPr="001307F7" w:rsidRDefault="001307F7" w:rsidP="001307F7">
            <w:pPr>
              <w:rPr>
                <w:rFonts w:ascii="Times New Roman" w:hAnsi="Times New Roman" w:cs="Times New Roman"/>
                <w:iCs/>
              </w:rPr>
            </w:pPr>
            <w:r w:rsidRPr="001307F7">
              <w:rPr>
                <w:rFonts w:ascii="Times New Roman" w:hAnsi="Times New Roman" w:cs="Times New Roman"/>
                <w:iCs/>
              </w:rPr>
              <w:t xml:space="preserve">Плановый период 2025 года </w:t>
            </w:r>
            <w:proofErr w:type="spellStart"/>
            <w:r w:rsidRPr="001307F7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1307F7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1307F7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1307F7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488" w:type="dxa"/>
            <w:gridSpan w:val="2"/>
            <w:hideMark/>
          </w:tcPr>
          <w:p w14:paraId="1662473C" w14:textId="77777777" w:rsidR="001307F7" w:rsidRPr="001307F7" w:rsidRDefault="001307F7" w:rsidP="001307F7">
            <w:pPr>
              <w:rPr>
                <w:rFonts w:ascii="Times New Roman" w:hAnsi="Times New Roman" w:cs="Times New Roman"/>
                <w:iCs/>
              </w:rPr>
            </w:pPr>
            <w:r w:rsidRPr="001307F7">
              <w:rPr>
                <w:rFonts w:ascii="Times New Roman" w:hAnsi="Times New Roman" w:cs="Times New Roman"/>
                <w:iCs/>
              </w:rPr>
              <w:t xml:space="preserve">Плановый период 2026 года </w:t>
            </w:r>
            <w:proofErr w:type="spellStart"/>
            <w:r w:rsidRPr="001307F7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1307F7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1307F7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1307F7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307F7" w:rsidRPr="001307F7" w14:paraId="3257051C" w14:textId="77777777" w:rsidTr="000E1046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noWrap/>
            <w:hideMark/>
          </w:tcPr>
          <w:p w14:paraId="4468FFE3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3260" w:type="dxa"/>
            <w:hideMark/>
          </w:tcPr>
          <w:p w14:paraId="0B2D7FE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6B8FC17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4FDCD33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15086,5</w:t>
            </w:r>
          </w:p>
        </w:tc>
        <w:tc>
          <w:tcPr>
            <w:tcW w:w="1488" w:type="dxa"/>
            <w:gridSpan w:val="2"/>
            <w:hideMark/>
          </w:tcPr>
          <w:p w14:paraId="17B5BE6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15529,2</w:t>
            </w:r>
          </w:p>
        </w:tc>
      </w:tr>
      <w:tr w:rsidR="001307F7" w:rsidRPr="001307F7" w14:paraId="47F36652" w14:textId="77777777" w:rsidTr="000E1046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4F6BCEC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3260" w:type="dxa"/>
            <w:hideMark/>
          </w:tcPr>
          <w:p w14:paraId="75E8665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6FAAB40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2C85E3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88" w:type="dxa"/>
            <w:gridSpan w:val="2"/>
            <w:hideMark/>
          </w:tcPr>
          <w:p w14:paraId="5BD2FAF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17,0</w:t>
            </w:r>
          </w:p>
        </w:tc>
      </w:tr>
      <w:tr w:rsidR="001307F7" w:rsidRPr="001307F7" w14:paraId="41E89648" w14:textId="77777777" w:rsidTr="000E1046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14:paraId="5FA94149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3260" w:type="dxa"/>
            <w:hideMark/>
          </w:tcPr>
          <w:p w14:paraId="7B3A8421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0EEBD47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841764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1325,0</w:t>
            </w:r>
          </w:p>
        </w:tc>
        <w:tc>
          <w:tcPr>
            <w:tcW w:w="1488" w:type="dxa"/>
            <w:gridSpan w:val="2"/>
            <w:hideMark/>
          </w:tcPr>
          <w:p w14:paraId="52632E0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1457,4</w:t>
            </w:r>
          </w:p>
        </w:tc>
      </w:tr>
      <w:tr w:rsidR="001307F7" w:rsidRPr="001307F7" w14:paraId="78135186" w14:textId="77777777" w:rsidTr="000E1046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14:paraId="12DA31A9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182 106 06033 13 0000 110</w:t>
            </w:r>
          </w:p>
        </w:tc>
        <w:tc>
          <w:tcPr>
            <w:tcW w:w="3260" w:type="dxa"/>
            <w:hideMark/>
          </w:tcPr>
          <w:p w14:paraId="57AFCA4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14:paraId="0DEFF43E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497997F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1794,5</w:t>
            </w:r>
          </w:p>
        </w:tc>
        <w:tc>
          <w:tcPr>
            <w:tcW w:w="1488" w:type="dxa"/>
            <w:gridSpan w:val="2"/>
            <w:hideMark/>
          </w:tcPr>
          <w:p w14:paraId="58C77D0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1720,2</w:t>
            </w:r>
          </w:p>
        </w:tc>
      </w:tr>
      <w:tr w:rsidR="001307F7" w:rsidRPr="001307F7" w14:paraId="62DDEC1F" w14:textId="77777777" w:rsidTr="000E1046">
        <w:trPr>
          <w:gridAfter w:val="1"/>
          <w:wAfter w:w="24" w:type="dxa"/>
          <w:trHeight w:val="1215"/>
          <w:jc w:val="center"/>
        </w:trPr>
        <w:tc>
          <w:tcPr>
            <w:tcW w:w="2263" w:type="dxa"/>
            <w:gridSpan w:val="2"/>
            <w:hideMark/>
          </w:tcPr>
          <w:p w14:paraId="182B6A6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182 106 06043 13 0000 110</w:t>
            </w:r>
          </w:p>
        </w:tc>
        <w:tc>
          <w:tcPr>
            <w:tcW w:w="3260" w:type="dxa"/>
            <w:hideMark/>
          </w:tcPr>
          <w:p w14:paraId="549ED56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14:paraId="6C6DA94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46041954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809,9</w:t>
            </w:r>
          </w:p>
        </w:tc>
        <w:tc>
          <w:tcPr>
            <w:tcW w:w="1488" w:type="dxa"/>
            <w:gridSpan w:val="2"/>
            <w:hideMark/>
          </w:tcPr>
          <w:p w14:paraId="264C9431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776,4</w:t>
            </w:r>
          </w:p>
        </w:tc>
      </w:tr>
      <w:tr w:rsidR="001307F7" w:rsidRPr="001307F7" w14:paraId="7096920C" w14:textId="77777777" w:rsidTr="000E1046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76B856A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3260" w:type="dxa"/>
            <w:hideMark/>
          </w:tcPr>
          <w:p w14:paraId="18E1F68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14:paraId="2FBB5E34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4219BD7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488" w:type="dxa"/>
            <w:gridSpan w:val="2"/>
            <w:hideMark/>
          </w:tcPr>
          <w:p w14:paraId="7086707E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3706,7</w:t>
            </w:r>
          </w:p>
        </w:tc>
      </w:tr>
      <w:tr w:rsidR="001307F7" w:rsidRPr="001307F7" w14:paraId="11BA0130" w14:textId="77777777" w:rsidTr="000E1046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5B6DD55D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3260" w:type="dxa"/>
            <w:hideMark/>
          </w:tcPr>
          <w:p w14:paraId="1F9F2621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07F7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307F7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1307F7">
              <w:rPr>
                <w:rFonts w:ascii="Times New Roman" w:hAnsi="Times New Roman" w:cs="Times New Roman"/>
              </w:rPr>
              <w:t>отч</w:t>
            </w:r>
            <w:proofErr w:type="spellEnd"/>
          </w:p>
        </w:tc>
        <w:tc>
          <w:tcPr>
            <w:tcW w:w="1559" w:type="dxa"/>
          </w:tcPr>
          <w:p w14:paraId="3786958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4124530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488" w:type="dxa"/>
            <w:gridSpan w:val="2"/>
            <w:hideMark/>
          </w:tcPr>
          <w:p w14:paraId="2993449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18,2</w:t>
            </w:r>
          </w:p>
        </w:tc>
      </w:tr>
      <w:tr w:rsidR="001307F7" w:rsidRPr="001307F7" w14:paraId="6958CA17" w14:textId="77777777" w:rsidTr="000E1046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27CC3CB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100 103 02250 01 0000 110</w:t>
            </w:r>
          </w:p>
        </w:tc>
        <w:tc>
          <w:tcPr>
            <w:tcW w:w="3260" w:type="dxa"/>
            <w:hideMark/>
          </w:tcPr>
          <w:p w14:paraId="6143289A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14:paraId="68798524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18F5B72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3770,4</w:t>
            </w:r>
          </w:p>
        </w:tc>
        <w:tc>
          <w:tcPr>
            <w:tcW w:w="1488" w:type="dxa"/>
            <w:gridSpan w:val="2"/>
            <w:hideMark/>
          </w:tcPr>
          <w:p w14:paraId="2581384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3799,8</w:t>
            </w:r>
          </w:p>
        </w:tc>
      </w:tr>
      <w:tr w:rsidR="001307F7" w:rsidRPr="001307F7" w14:paraId="2DC4CD27" w14:textId="77777777" w:rsidTr="000E1046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0E4DCD71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3260" w:type="dxa"/>
            <w:hideMark/>
          </w:tcPr>
          <w:p w14:paraId="59CF2FE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14:paraId="7C6DB889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184D572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-407,2</w:t>
            </w:r>
          </w:p>
        </w:tc>
        <w:tc>
          <w:tcPr>
            <w:tcW w:w="1488" w:type="dxa"/>
            <w:gridSpan w:val="2"/>
            <w:hideMark/>
          </w:tcPr>
          <w:p w14:paraId="6A14747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-410,3</w:t>
            </w:r>
          </w:p>
        </w:tc>
      </w:tr>
      <w:tr w:rsidR="001307F7" w:rsidRPr="001307F7" w14:paraId="1B159936" w14:textId="77777777" w:rsidTr="000E1046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71FF156D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61E5E2A4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559" w:type="dxa"/>
          </w:tcPr>
          <w:p w14:paraId="4B34AB1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3E9427F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26 091,2</w:t>
            </w:r>
          </w:p>
        </w:tc>
        <w:tc>
          <w:tcPr>
            <w:tcW w:w="1488" w:type="dxa"/>
            <w:gridSpan w:val="2"/>
            <w:hideMark/>
          </w:tcPr>
          <w:p w14:paraId="54CEC2D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26 624,6</w:t>
            </w:r>
          </w:p>
        </w:tc>
      </w:tr>
      <w:tr w:rsidR="001307F7" w:rsidRPr="001307F7" w14:paraId="78B52E37" w14:textId="77777777" w:rsidTr="000E1046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26A35DB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290 111 05013 13 0000 120</w:t>
            </w:r>
          </w:p>
        </w:tc>
        <w:tc>
          <w:tcPr>
            <w:tcW w:w="3260" w:type="dxa"/>
            <w:hideMark/>
          </w:tcPr>
          <w:p w14:paraId="644E4E8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14:paraId="2B277B3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24AED59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306,1</w:t>
            </w:r>
          </w:p>
        </w:tc>
        <w:tc>
          <w:tcPr>
            <w:tcW w:w="1488" w:type="dxa"/>
            <w:gridSpan w:val="2"/>
            <w:hideMark/>
          </w:tcPr>
          <w:p w14:paraId="62447E7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306,1</w:t>
            </w:r>
          </w:p>
        </w:tc>
      </w:tr>
      <w:tr w:rsidR="001307F7" w:rsidRPr="001307F7" w14:paraId="4AD6AC09" w14:textId="77777777" w:rsidTr="000E1046">
        <w:trPr>
          <w:gridAfter w:val="1"/>
          <w:wAfter w:w="24" w:type="dxa"/>
          <w:trHeight w:val="1245"/>
          <w:jc w:val="center"/>
        </w:trPr>
        <w:tc>
          <w:tcPr>
            <w:tcW w:w="2263" w:type="dxa"/>
            <w:gridSpan w:val="2"/>
            <w:hideMark/>
          </w:tcPr>
          <w:p w14:paraId="59BAE5A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291 111 05035 13 0000 120</w:t>
            </w:r>
          </w:p>
        </w:tc>
        <w:tc>
          <w:tcPr>
            <w:tcW w:w="3260" w:type="dxa"/>
            <w:hideMark/>
          </w:tcPr>
          <w:p w14:paraId="7208D9E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589C99D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AC75B13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1425,5</w:t>
            </w:r>
          </w:p>
        </w:tc>
        <w:tc>
          <w:tcPr>
            <w:tcW w:w="1488" w:type="dxa"/>
            <w:gridSpan w:val="2"/>
            <w:hideMark/>
          </w:tcPr>
          <w:p w14:paraId="1CFDACB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1425,5</w:t>
            </w:r>
          </w:p>
        </w:tc>
      </w:tr>
      <w:tr w:rsidR="001307F7" w:rsidRPr="001307F7" w14:paraId="7255E499" w14:textId="77777777" w:rsidTr="000E1046">
        <w:trPr>
          <w:gridAfter w:val="1"/>
          <w:wAfter w:w="24" w:type="dxa"/>
          <w:trHeight w:val="1365"/>
          <w:jc w:val="center"/>
        </w:trPr>
        <w:tc>
          <w:tcPr>
            <w:tcW w:w="2263" w:type="dxa"/>
            <w:gridSpan w:val="2"/>
            <w:hideMark/>
          </w:tcPr>
          <w:p w14:paraId="2892B5C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3260" w:type="dxa"/>
            <w:hideMark/>
          </w:tcPr>
          <w:p w14:paraId="1F546B5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4A6862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374693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396,5</w:t>
            </w:r>
          </w:p>
        </w:tc>
        <w:tc>
          <w:tcPr>
            <w:tcW w:w="1488" w:type="dxa"/>
            <w:gridSpan w:val="2"/>
            <w:hideMark/>
          </w:tcPr>
          <w:p w14:paraId="23F4686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396,5</w:t>
            </w:r>
          </w:p>
        </w:tc>
      </w:tr>
      <w:tr w:rsidR="001307F7" w:rsidRPr="001307F7" w14:paraId="547F8A3E" w14:textId="77777777" w:rsidTr="000E1046">
        <w:trPr>
          <w:gridAfter w:val="1"/>
          <w:wAfter w:w="24" w:type="dxa"/>
          <w:trHeight w:val="885"/>
          <w:jc w:val="center"/>
        </w:trPr>
        <w:tc>
          <w:tcPr>
            <w:tcW w:w="2263" w:type="dxa"/>
            <w:gridSpan w:val="2"/>
            <w:hideMark/>
          </w:tcPr>
          <w:p w14:paraId="642FAFBA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3260" w:type="dxa"/>
            <w:hideMark/>
          </w:tcPr>
          <w:p w14:paraId="14754D03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14:paraId="731828C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0E15F7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260,7</w:t>
            </w:r>
          </w:p>
        </w:tc>
        <w:tc>
          <w:tcPr>
            <w:tcW w:w="1488" w:type="dxa"/>
            <w:gridSpan w:val="2"/>
            <w:hideMark/>
          </w:tcPr>
          <w:p w14:paraId="61174359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280,0</w:t>
            </w:r>
          </w:p>
        </w:tc>
      </w:tr>
      <w:tr w:rsidR="001307F7" w:rsidRPr="001307F7" w14:paraId="4F67BE8F" w14:textId="77777777" w:rsidTr="000E1046">
        <w:trPr>
          <w:gridAfter w:val="1"/>
          <w:wAfter w:w="24" w:type="dxa"/>
          <w:trHeight w:val="1050"/>
          <w:jc w:val="center"/>
        </w:trPr>
        <w:tc>
          <w:tcPr>
            <w:tcW w:w="2263" w:type="dxa"/>
            <w:gridSpan w:val="2"/>
            <w:hideMark/>
          </w:tcPr>
          <w:p w14:paraId="3BE75AD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3260" w:type="dxa"/>
            <w:hideMark/>
          </w:tcPr>
          <w:p w14:paraId="3593EC2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06D7610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FB2CAC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8" w:type="dxa"/>
            <w:gridSpan w:val="2"/>
            <w:hideMark/>
          </w:tcPr>
          <w:p w14:paraId="5919D75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50,0</w:t>
            </w:r>
          </w:p>
        </w:tc>
      </w:tr>
      <w:tr w:rsidR="001307F7" w:rsidRPr="001307F7" w14:paraId="60AFED5A" w14:textId="77777777" w:rsidTr="000E1046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5A06617E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41D70E0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559" w:type="dxa"/>
          </w:tcPr>
          <w:p w14:paraId="72428BB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7DF6F5D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2 438,8</w:t>
            </w:r>
          </w:p>
        </w:tc>
        <w:tc>
          <w:tcPr>
            <w:tcW w:w="1488" w:type="dxa"/>
            <w:gridSpan w:val="2"/>
            <w:hideMark/>
          </w:tcPr>
          <w:p w14:paraId="064358BD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2 458,1</w:t>
            </w:r>
          </w:p>
        </w:tc>
      </w:tr>
      <w:tr w:rsidR="001307F7" w:rsidRPr="001307F7" w14:paraId="558906EF" w14:textId="77777777" w:rsidTr="000E1046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5831735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7C2345D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559" w:type="dxa"/>
          </w:tcPr>
          <w:p w14:paraId="703B5CDD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30666B9E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28 530,0</w:t>
            </w:r>
          </w:p>
        </w:tc>
        <w:tc>
          <w:tcPr>
            <w:tcW w:w="1488" w:type="dxa"/>
            <w:gridSpan w:val="2"/>
            <w:hideMark/>
          </w:tcPr>
          <w:p w14:paraId="643B647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29 081,7</w:t>
            </w:r>
          </w:p>
        </w:tc>
      </w:tr>
      <w:tr w:rsidR="001307F7" w:rsidRPr="001307F7" w14:paraId="41642D55" w14:textId="77777777" w:rsidTr="000E1046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hideMark/>
          </w:tcPr>
          <w:p w14:paraId="04DBEE6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5DEE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14:paraId="5A0120A4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784E21B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13072,8</w:t>
            </w:r>
          </w:p>
        </w:tc>
        <w:tc>
          <w:tcPr>
            <w:tcW w:w="1488" w:type="dxa"/>
            <w:gridSpan w:val="2"/>
            <w:hideMark/>
          </w:tcPr>
          <w:p w14:paraId="6870907E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13630,5</w:t>
            </w:r>
          </w:p>
        </w:tc>
      </w:tr>
      <w:tr w:rsidR="001307F7" w:rsidRPr="001307F7" w14:paraId="57128B8C" w14:textId="77777777" w:rsidTr="000E1046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vAlign w:val="bottom"/>
          </w:tcPr>
          <w:p w14:paraId="3B2BDD83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3260" w:type="dxa"/>
          </w:tcPr>
          <w:p w14:paraId="1CDDB6F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00C018EA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648888E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25 618,3</w:t>
            </w:r>
          </w:p>
        </w:tc>
        <w:tc>
          <w:tcPr>
            <w:tcW w:w="1488" w:type="dxa"/>
            <w:gridSpan w:val="2"/>
          </w:tcPr>
          <w:p w14:paraId="64F99D4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25 618,3</w:t>
            </w:r>
          </w:p>
        </w:tc>
      </w:tr>
      <w:tr w:rsidR="001307F7" w:rsidRPr="001307F7" w14:paraId="7E4228E2" w14:textId="77777777" w:rsidTr="000E1046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57E4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C47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2E55957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2453013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488" w:type="dxa"/>
            <w:gridSpan w:val="2"/>
          </w:tcPr>
          <w:p w14:paraId="1F61994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348,0</w:t>
            </w:r>
          </w:p>
        </w:tc>
      </w:tr>
      <w:tr w:rsidR="001307F7" w:rsidRPr="001307F7" w14:paraId="47483F4F" w14:textId="77777777" w:rsidTr="000E1046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14:paraId="4B275C1D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lastRenderedPageBreak/>
              <w:t>291 202 20216 13 0000 150</w:t>
            </w:r>
          </w:p>
        </w:tc>
        <w:tc>
          <w:tcPr>
            <w:tcW w:w="3260" w:type="dxa"/>
          </w:tcPr>
          <w:p w14:paraId="4005A1A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331814D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3DE4F97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13 614,48</w:t>
            </w:r>
          </w:p>
        </w:tc>
        <w:tc>
          <w:tcPr>
            <w:tcW w:w="1488" w:type="dxa"/>
            <w:gridSpan w:val="2"/>
          </w:tcPr>
          <w:p w14:paraId="14421C6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</w:tr>
      <w:tr w:rsidR="001307F7" w:rsidRPr="001307F7" w14:paraId="5A19AC7B" w14:textId="77777777" w:rsidTr="000E1046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14:paraId="39B193C4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291 202 25243 13 0000 150</w:t>
            </w:r>
          </w:p>
        </w:tc>
        <w:tc>
          <w:tcPr>
            <w:tcW w:w="3260" w:type="dxa"/>
          </w:tcPr>
          <w:p w14:paraId="6C7E866A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1307F7">
              <w:rPr>
                <w:rFonts w:ascii="Times New Roman" w:hAnsi="Times New Roman" w:cs="Times New Roman"/>
              </w:rPr>
              <w:t>)о</w:t>
            </w:r>
            <w:proofErr w:type="gramEnd"/>
            <w:r w:rsidRPr="001307F7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14:paraId="4CF783E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4E8BDDE7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306606,1</w:t>
            </w:r>
          </w:p>
        </w:tc>
        <w:tc>
          <w:tcPr>
            <w:tcW w:w="1488" w:type="dxa"/>
            <w:gridSpan w:val="2"/>
          </w:tcPr>
          <w:p w14:paraId="66CCCE7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235123,4</w:t>
            </w:r>
          </w:p>
        </w:tc>
      </w:tr>
      <w:tr w:rsidR="001307F7" w:rsidRPr="001307F7" w14:paraId="136C7840" w14:textId="77777777" w:rsidTr="000E1046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  <w:hideMark/>
          </w:tcPr>
          <w:p w14:paraId="25FAD13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3260" w:type="dxa"/>
            <w:hideMark/>
          </w:tcPr>
          <w:p w14:paraId="2237E47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14:paraId="5545AF9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6D6EB47B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8" w:type="dxa"/>
            <w:gridSpan w:val="2"/>
            <w:hideMark/>
          </w:tcPr>
          <w:p w14:paraId="4B0ED775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0,1</w:t>
            </w:r>
          </w:p>
        </w:tc>
      </w:tr>
      <w:tr w:rsidR="001307F7" w:rsidRPr="001307F7" w14:paraId="4477BB7C" w14:textId="77777777" w:rsidTr="000E1046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434DF36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2080CE6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14:paraId="087B2089" w14:textId="77777777" w:rsidR="001307F7" w:rsidRPr="001307F7" w:rsidRDefault="001307F7" w:rsidP="001307F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hideMark/>
          </w:tcPr>
          <w:p w14:paraId="769BD672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358 911,78</w:t>
            </w:r>
          </w:p>
        </w:tc>
        <w:tc>
          <w:tcPr>
            <w:tcW w:w="1488" w:type="dxa"/>
            <w:gridSpan w:val="2"/>
            <w:hideMark/>
          </w:tcPr>
          <w:p w14:paraId="537ED9D6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274 372,3</w:t>
            </w:r>
          </w:p>
        </w:tc>
      </w:tr>
      <w:tr w:rsidR="001307F7" w:rsidRPr="001307F7" w14:paraId="3FE3DC4B" w14:textId="77777777" w:rsidTr="000E1046">
        <w:trPr>
          <w:gridAfter w:val="1"/>
          <w:wAfter w:w="24" w:type="dxa"/>
          <w:trHeight w:val="402"/>
          <w:jc w:val="center"/>
        </w:trPr>
        <w:tc>
          <w:tcPr>
            <w:tcW w:w="2263" w:type="dxa"/>
            <w:gridSpan w:val="2"/>
            <w:noWrap/>
            <w:hideMark/>
          </w:tcPr>
          <w:p w14:paraId="40606E98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4E7FA24C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1307F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14:paraId="118218BA" w14:textId="77777777" w:rsidR="001307F7" w:rsidRPr="001307F7" w:rsidRDefault="001307F7" w:rsidP="001307F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hideMark/>
          </w:tcPr>
          <w:p w14:paraId="46FB4640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387 442,8</w:t>
            </w:r>
          </w:p>
        </w:tc>
        <w:tc>
          <w:tcPr>
            <w:tcW w:w="1488" w:type="dxa"/>
            <w:gridSpan w:val="2"/>
            <w:hideMark/>
          </w:tcPr>
          <w:p w14:paraId="30C2E54F" w14:textId="77777777" w:rsidR="001307F7" w:rsidRPr="001307F7" w:rsidRDefault="001307F7" w:rsidP="001307F7">
            <w:pPr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hAnsi="Times New Roman" w:cs="Times New Roman"/>
              </w:rPr>
              <w:t>303 455,0</w:t>
            </w:r>
          </w:p>
        </w:tc>
      </w:tr>
    </w:tbl>
    <w:p w14:paraId="238705DC" w14:textId="77777777" w:rsidR="001307F7" w:rsidRPr="001307F7" w:rsidRDefault="001307F7" w:rsidP="001307F7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</w:p>
    <w:p w14:paraId="0DF88FE2" w14:textId="77777777" w:rsidR="001307F7" w:rsidRPr="001307F7" w:rsidRDefault="001307F7" w:rsidP="001307F7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</w:p>
    <w:p w14:paraId="13B4851B" w14:textId="77777777" w:rsidR="001307F7" w:rsidRPr="001307F7" w:rsidRDefault="001307F7" w:rsidP="001307F7">
      <w:pPr>
        <w:spacing w:after="0" w:line="240" w:lineRule="auto"/>
        <w:rPr>
          <w:rStyle w:val="af0"/>
          <w:rFonts w:ascii="Times New Roman" w:hAnsi="Times New Roman" w:cs="Times New Roman"/>
          <w:i w:val="0"/>
          <w:color w:val="FF0000"/>
        </w:rPr>
      </w:pPr>
    </w:p>
    <w:p w14:paraId="0F631289" w14:textId="77777777" w:rsidR="001307F7" w:rsidRPr="001307F7" w:rsidRDefault="001307F7" w:rsidP="001307F7">
      <w:pPr>
        <w:spacing w:after="0" w:line="240" w:lineRule="auto"/>
        <w:rPr>
          <w:rStyle w:val="af0"/>
          <w:rFonts w:ascii="Times New Roman" w:hAnsi="Times New Roman" w:cs="Times New Roman"/>
          <w:i w:val="0"/>
          <w:color w:val="FF0000"/>
        </w:rPr>
      </w:pPr>
    </w:p>
    <w:p w14:paraId="66CACE4F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Утверждено                                                                            </w:t>
      </w:r>
    </w:p>
    <w:p w14:paraId="0D59A3EA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Приложение 3</w:t>
      </w:r>
    </w:p>
    <w:p w14:paraId="42F1FB1C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                                                                      К проекту решения  сессии Совета депутатов </w:t>
      </w:r>
    </w:p>
    <w:p w14:paraId="583B365D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города Каргата</w:t>
      </w:r>
    </w:p>
    <w:p w14:paraId="72A17BC7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38167402" w14:textId="70A07CAE" w:rsidR="001307F7" w:rsidRPr="001307F7" w:rsidRDefault="001307F7" w:rsidP="001307F7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№ 158</w:t>
      </w:r>
      <w:r>
        <w:rPr>
          <w:rFonts w:ascii="Times New Roman" w:hAnsi="Times New Roman" w:cs="Times New Roman"/>
        </w:rPr>
        <w:t xml:space="preserve">  от   02.05.</w:t>
      </w:r>
      <w:r w:rsidRPr="001307F7">
        <w:rPr>
          <w:rFonts w:ascii="Times New Roman" w:hAnsi="Times New Roman" w:cs="Times New Roman"/>
        </w:rPr>
        <w:t>2024 г.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967"/>
        <w:gridCol w:w="710"/>
        <w:gridCol w:w="10"/>
        <w:gridCol w:w="557"/>
        <w:gridCol w:w="43"/>
        <w:gridCol w:w="1942"/>
        <w:gridCol w:w="851"/>
        <w:gridCol w:w="2660"/>
      </w:tblGrid>
      <w:tr w:rsidR="001307F7" w:rsidRPr="001307F7" w14:paraId="304E27D2" w14:textId="77777777" w:rsidTr="000E1046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4E2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82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007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22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7C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4C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7BB22CEB" w14:textId="77777777" w:rsidTr="000E1046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769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17E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2C4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39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C9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B9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1307F7" w:rsidRPr="001307F7" w14:paraId="0A0DC2D7" w14:textId="77777777" w:rsidTr="000E1046">
        <w:trPr>
          <w:trHeight w:val="255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2C0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0D4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8B2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24A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A0E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14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6E97AB3B" w14:textId="77777777" w:rsidTr="000E1046">
        <w:trPr>
          <w:trHeight w:val="960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59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1307F7" w:rsidRPr="001307F7" w14:paraId="06D5CDFC" w14:textId="77777777" w:rsidTr="000E1046">
        <w:trPr>
          <w:trHeight w:val="375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F52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1F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23E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8A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BB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9B2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</w:p>
        </w:tc>
      </w:tr>
      <w:tr w:rsidR="001307F7" w:rsidRPr="001307F7" w14:paraId="1A1DBFE3" w14:textId="77777777" w:rsidTr="000E1046">
        <w:trPr>
          <w:trHeight w:val="450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4BF37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821E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9768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D6050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609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985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66A61A20" w14:textId="77777777" w:rsidTr="000E1046">
        <w:trPr>
          <w:trHeight w:val="450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57143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EACD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2A66F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BEF1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058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58F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6679E806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53D6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80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20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2F8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089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50D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22 404 670,16</w:t>
            </w:r>
          </w:p>
        </w:tc>
      </w:tr>
      <w:tr w:rsidR="001307F7" w:rsidRPr="001307F7" w14:paraId="07197EB4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168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20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89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13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135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C17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307F7" w:rsidRPr="001307F7" w14:paraId="098DA8EF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E6BE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2C5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2B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A6F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4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566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307F7" w:rsidRPr="001307F7" w14:paraId="3DEE0C9D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68CA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97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F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B21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9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2D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307F7" w:rsidRPr="001307F7" w14:paraId="40DD7D91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6B33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DF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DC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61B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4D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9A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135 043,99</w:t>
            </w:r>
          </w:p>
        </w:tc>
      </w:tr>
      <w:tr w:rsidR="001307F7" w:rsidRPr="001307F7" w14:paraId="75180F1C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6EB9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818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31A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6E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25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017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1307F7" w:rsidRPr="001307F7" w14:paraId="6DC0B96F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894E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C21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25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F3C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2D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6B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1307F7" w:rsidRPr="001307F7" w14:paraId="794F8221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6D38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CE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4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22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9E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75A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1 485 483,81</w:t>
            </w:r>
          </w:p>
        </w:tc>
      </w:tr>
      <w:tr w:rsidR="001307F7" w:rsidRPr="001307F7" w14:paraId="26FBF88B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017C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48B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CA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73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FF9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AB2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1307F7" w:rsidRPr="001307F7" w14:paraId="504679B9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AA10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23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C6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46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F2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933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1307F7" w:rsidRPr="001307F7" w14:paraId="39F7DDC1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898C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09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77E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210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CF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E01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307F7" w:rsidRPr="001307F7" w14:paraId="6C320312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2FC7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784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43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A4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D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7EF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307F7" w:rsidRPr="001307F7" w14:paraId="7868C518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CBEB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C2B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B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18E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C9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D6A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307F7" w:rsidRPr="001307F7" w14:paraId="5F5E6E5F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E104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00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1C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B1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146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89D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8 199 600,00</w:t>
            </w:r>
          </w:p>
        </w:tc>
      </w:tr>
      <w:tr w:rsidR="001307F7" w:rsidRPr="001307F7" w14:paraId="4259DF20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D2E3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06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0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617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0B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E45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1307F7" w:rsidRPr="001307F7" w14:paraId="47364AC2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1B77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95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677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26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AA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947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1307F7" w:rsidRPr="001307F7" w14:paraId="029A5758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ED0D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86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67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321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F0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48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1 176 800,00</w:t>
            </w:r>
          </w:p>
        </w:tc>
      </w:tr>
      <w:tr w:rsidR="001307F7" w:rsidRPr="001307F7" w14:paraId="34C66B16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5709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E50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8F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46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C0F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911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1 176 800,00</w:t>
            </w:r>
          </w:p>
        </w:tc>
      </w:tr>
      <w:tr w:rsidR="001307F7" w:rsidRPr="001307F7" w14:paraId="093B87C8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7005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B8D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7A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EF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9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2BD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1307F7" w:rsidRPr="001307F7" w14:paraId="34AC6A3B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4C67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AA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C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98D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61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B4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1307F7" w:rsidRPr="001307F7" w14:paraId="2114D028" w14:textId="77777777" w:rsidTr="000E1046">
        <w:trPr>
          <w:trHeight w:val="11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42A6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A5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AD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F40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F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14D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1307F7" w:rsidRPr="001307F7" w14:paraId="4B027DB6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43A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558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F40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FA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827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8E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307F7" w:rsidRPr="001307F7" w14:paraId="10815CFD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D7BC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07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9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2C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A0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AC4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307F7" w:rsidRPr="001307F7" w14:paraId="0FBF55BC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9220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A2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8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D53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5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5E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4 650 000,00</w:t>
            </w:r>
          </w:p>
        </w:tc>
      </w:tr>
      <w:tr w:rsidR="001307F7" w:rsidRPr="001307F7" w14:paraId="546D3027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8BB3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87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7A6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80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190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D3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1307F7" w:rsidRPr="001307F7" w14:paraId="61169E07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D1B5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A3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A3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738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A5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403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1307F7" w:rsidRPr="001307F7" w14:paraId="7D3F1C94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94BC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1E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90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C7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D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C7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4AD8D3F0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8480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4FA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6C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BCE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2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A33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474D67D7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7742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FCF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3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810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11E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AA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33C46805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56C2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3E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A9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4EA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0F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6E6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5CDE31FD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7524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F63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76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2A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2A3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29B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1307F7" w:rsidRPr="001307F7" w14:paraId="04DD96B6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0A5F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62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02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B8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D0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D4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1307F7" w:rsidRPr="001307F7" w14:paraId="2FA9339F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B766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9D5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0C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4E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3E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1E3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307F7" w:rsidRPr="001307F7" w14:paraId="7A17CC7E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E161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DE4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324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10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CF3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0A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307F7" w:rsidRPr="001307F7" w14:paraId="468486F3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F83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DB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E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15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80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8C9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307F7" w:rsidRPr="001307F7" w14:paraId="265C565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9E91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14A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9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CDE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F6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FE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1307F7" w:rsidRPr="001307F7" w14:paraId="6A7A0D88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9509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F2B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6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025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5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07B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1307F7" w:rsidRPr="001307F7" w14:paraId="209B9F11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5FA6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9B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C06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E9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0B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5A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7 630 542,36</w:t>
            </w:r>
          </w:p>
        </w:tc>
      </w:tr>
      <w:tr w:rsidR="001307F7" w:rsidRPr="001307F7" w14:paraId="56F24C51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20B4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23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7E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C8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697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BD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7 630 542,36</w:t>
            </w:r>
          </w:p>
        </w:tc>
      </w:tr>
      <w:tr w:rsidR="001307F7" w:rsidRPr="001307F7" w14:paraId="05F14611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69C4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92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2E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E20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71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D3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7 630 542,36</w:t>
            </w:r>
          </w:p>
        </w:tc>
      </w:tr>
      <w:tr w:rsidR="001307F7" w:rsidRPr="001307F7" w14:paraId="5B049540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9C0E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701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7D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9B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7A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879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7 450 937,36</w:t>
            </w:r>
          </w:p>
        </w:tc>
      </w:tr>
      <w:tr w:rsidR="001307F7" w:rsidRPr="001307F7" w14:paraId="6F50F513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E8E7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543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1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04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2C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8CC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7 450 937,36</w:t>
            </w:r>
          </w:p>
        </w:tc>
      </w:tr>
      <w:tr w:rsidR="001307F7" w:rsidRPr="001307F7" w14:paraId="19DC6648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6D5F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F6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FB1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5AF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F6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40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179 605,00</w:t>
            </w:r>
          </w:p>
        </w:tc>
      </w:tr>
      <w:tr w:rsidR="001307F7" w:rsidRPr="001307F7" w14:paraId="44B2942E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C900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2F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30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01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1E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D7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179 605,00</w:t>
            </w:r>
          </w:p>
        </w:tc>
      </w:tr>
      <w:tr w:rsidR="001307F7" w:rsidRPr="001307F7" w14:paraId="1C1526AA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B7A2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3B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2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D9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65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181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25C08381" w14:textId="77777777" w:rsidTr="000E1046">
        <w:trPr>
          <w:trHeight w:val="11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9085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07D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7D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B7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32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A86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27BA56FB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1C5C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3BE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15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08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A0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6F8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419043E3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79E1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EBE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6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14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A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524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5AD1458A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29F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B68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87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E7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C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F5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198 800,00</w:t>
            </w:r>
          </w:p>
        </w:tc>
      </w:tr>
      <w:tr w:rsidR="001307F7" w:rsidRPr="001307F7" w14:paraId="015ED5D9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59F6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18F0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0FF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B1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BA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E97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198 800,00</w:t>
            </w:r>
          </w:p>
        </w:tc>
      </w:tr>
      <w:tr w:rsidR="001307F7" w:rsidRPr="001307F7" w14:paraId="508EBB33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EA83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43A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9A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86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9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179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1307F7" w:rsidRPr="001307F7" w14:paraId="2E12B97A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0733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B6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152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3E4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09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9FB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1307F7" w:rsidRPr="001307F7" w14:paraId="52404D5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2506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DD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06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C52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3E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3C6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37 257 303,10</w:t>
            </w:r>
          </w:p>
        </w:tc>
      </w:tr>
      <w:tr w:rsidR="001307F7" w:rsidRPr="001307F7" w14:paraId="1A781B0F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42FB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63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58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AB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D0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F9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6 302 356,08</w:t>
            </w:r>
          </w:p>
        </w:tc>
      </w:tr>
      <w:tr w:rsidR="001307F7" w:rsidRPr="001307F7" w14:paraId="25AFF13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2C64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2B4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C69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58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79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B21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6 302 356,08</w:t>
            </w:r>
          </w:p>
        </w:tc>
      </w:tr>
      <w:tr w:rsidR="001307F7" w:rsidRPr="001307F7" w14:paraId="6A2AFA35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5D04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12F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E8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39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E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593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556 096,65</w:t>
            </w:r>
          </w:p>
        </w:tc>
      </w:tr>
      <w:tr w:rsidR="001307F7" w:rsidRPr="001307F7" w14:paraId="7A8E6A65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DB1E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8F7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9A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25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17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AC4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1307F7" w:rsidRPr="001307F7" w14:paraId="0A2C81E0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4AAE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AC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0CC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D6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AE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88E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1307F7" w:rsidRPr="001307F7" w14:paraId="0984BFC5" w14:textId="77777777" w:rsidTr="000E1046">
        <w:trPr>
          <w:trHeight w:val="258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293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</w:t>
            </w: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населения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C2D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9C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E8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9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A6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5 746 259,43</w:t>
            </w:r>
          </w:p>
        </w:tc>
      </w:tr>
      <w:tr w:rsidR="001307F7" w:rsidRPr="001307F7" w14:paraId="191F7980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D946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F0D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F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2EB2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51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67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1307F7" w:rsidRPr="001307F7" w14:paraId="05E22B31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4D94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22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BBC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74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B3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ACB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1307F7" w:rsidRPr="001307F7" w14:paraId="33FFFA3C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FBA4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5BC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2E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12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CA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AB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30 954 947,02</w:t>
            </w:r>
          </w:p>
        </w:tc>
      </w:tr>
      <w:tr w:rsidR="001307F7" w:rsidRPr="001307F7" w14:paraId="52A003F5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F9BC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DBD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8F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CE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8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AB6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223 400,00</w:t>
            </w:r>
          </w:p>
        </w:tc>
      </w:tr>
      <w:tr w:rsidR="001307F7" w:rsidRPr="001307F7" w14:paraId="4E6DBF07" w14:textId="77777777" w:rsidTr="000E1046">
        <w:trPr>
          <w:trHeight w:val="229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4B0E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AB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DA3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2B5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09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7A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223 400,00</w:t>
            </w:r>
          </w:p>
        </w:tc>
      </w:tr>
      <w:tr w:rsidR="001307F7" w:rsidRPr="001307F7" w14:paraId="00AE6C76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655D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30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2EA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3C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4C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3F3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223 400,00</w:t>
            </w:r>
          </w:p>
        </w:tc>
      </w:tr>
      <w:tr w:rsidR="001307F7" w:rsidRPr="001307F7" w14:paraId="507ADC31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391A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9D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FBE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ED4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87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05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223 400,00</w:t>
            </w:r>
          </w:p>
        </w:tc>
      </w:tr>
      <w:tr w:rsidR="001307F7" w:rsidRPr="001307F7" w14:paraId="435AA198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E274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BD9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428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5A1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3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608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30 731 547,02</w:t>
            </w:r>
          </w:p>
        </w:tc>
      </w:tr>
      <w:tr w:rsidR="001307F7" w:rsidRPr="001307F7" w14:paraId="1E06FDDA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609A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1A4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7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52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0D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B65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8 168 447,02</w:t>
            </w:r>
          </w:p>
        </w:tc>
      </w:tr>
      <w:tr w:rsidR="001307F7" w:rsidRPr="001307F7" w14:paraId="62050D72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54A4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FEA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49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8F9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8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4F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8 168 447,02</w:t>
            </w:r>
          </w:p>
        </w:tc>
      </w:tr>
      <w:tr w:rsidR="001307F7" w:rsidRPr="001307F7" w14:paraId="0CAD1439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1C6D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62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68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0DF5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5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B77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8 168 447,02</w:t>
            </w:r>
          </w:p>
        </w:tc>
      </w:tr>
      <w:tr w:rsidR="001307F7" w:rsidRPr="001307F7" w14:paraId="36650FBB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D921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97B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27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E9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A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66A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228 000,00</w:t>
            </w:r>
          </w:p>
        </w:tc>
      </w:tr>
      <w:tr w:rsidR="001307F7" w:rsidRPr="001307F7" w14:paraId="7D2FD745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94FC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4C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CB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01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E59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8A2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228 000,00</w:t>
            </w:r>
          </w:p>
        </w:tc>
      </w:tr>
      <w:tr w:rsidR="001307F7" w:rsidRPr="001307F7" w14:paraId="4E3B0CD9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2769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4B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139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F4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7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AD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228 000,00</w:t>
            </w:r>
          </w:p>
        </w:tc>
      </w:tr>
      <w:tr w:rsidR="001307F7" w:rsidRPr="001307F7" w14:paraId="3B16F9C6" w14:textId="77777777" w:rsidTr="000E1046">
        <w:trPr>
          <w:trHeight w:val="20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8C5C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7970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51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9E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6B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C47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22 335 100,00</w:t>
            </w:r>
          </w:p>
        </w:tc>
      </w:tr>
      <w:tr w:rsidR="001307F7" w:rsidRPr="001307F7" w14:paraId="05710796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8F40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74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A8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ED73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5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3C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1307F7" w:rsidRPr="001307F7" w14:paraId="10EFE5FB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CBF7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E8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DC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DA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4A4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0F7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1307F7" w:rsidRPr="001307F7" w14:paraId="1C0ACA8E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685E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DAB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B3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A7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CB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002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269 052 777,78</w:t>
            </w:r>
          </w:p>
        </w:tc>
      </w:tr>
      <w:tr w:rsidR="001307F7" w:rsidRPr="001307F7" w14:paraId="5DAED61A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977E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12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834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B5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6D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D5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770 000,00</w:t>
            </w:r>
          </w:p>
        </w:tc>
      </w:tr>
      <w:tr w:rsidR="001307F7" w:rsidRPr="001307F7" w14:paraId="3FCCFF78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8923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27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37B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1E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E3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787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770 000,00</w:t>
            </w:r>
          </w:p>
        </w:tc>
      </w:tr>
      <w:tr w:rsidR="001307F7" w:rsidRPr="001307F7" w14:paraId="2051EBA4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170F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98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1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F9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29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51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770 000,00</w:t>
            </w:r>
          </w:p>
        </w:tc>
      </w:tr>
      <w:tr w:rsidR="001307F7" w:rsidRPr="001307F7" w14:paraId="17C4A9D2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9C33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66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B5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85F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3C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F1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1307F7" w:rsidRPr="001307F7" w14:paraId="0543FD92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391D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BF1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B53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925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01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FD3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1307F7" w:rsidRPr="001307F7" w14:paraId="1EFCE2B2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3896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0E1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52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9F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A7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A65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223 532 736,03</w:t>
            </w:r>
          </w:p>
        </w:tc>
      </w:tr>
      <w:tr w:rsidR="001307F7" w:rsidRPr="001307F7" w14:paraId="3E9D2E08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19C0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D9C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39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683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7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951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2 643 248,58</w:t>
            </w:r>
          </w:p>
        </w:tc>
      </w:tr>
      <w:tr w:rsidR="001307F7" w:rsidRPr="001307F7" w14:paraId="7FEE227A" w14:textId="77777777" w:rsidTr="000E1046">
        <w:trPr>
          <w:trHeight w:val="258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BB5D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81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2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5E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72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8FE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260 000,00</w:t>
            </w:r>
          </w:p>
        </w:tc>
      </w:tr>
      <w:tr w:rsidR="001307F7" w:rsidRPr="001307F7" w14:paraId="282BA2DA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DA91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DB50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5C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F3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A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BA3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1307F7" w:rsidRPr="001307F7" w14:paraId="653B17C8" w14:textId="77777777" w:rsidTr="000E1046">
        <w:trPr>
          <w:trHeight w:val="11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5AF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74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79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33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161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6F6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1307F7" w:rsidRPr="001307F7" w14:paraId="56DEDCED" w14:textId="77777777" w:rsidTr="000E1046">
        <w:trPr>
          <w:trHeight w:val="315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C466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Софинансирвоание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487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C4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5A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DAE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C8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44 700,00</w:t>
            </w:r>
          </w:p>
        </w:tc>
      </w:tr>
      <w:tr w:rsidR="001307F7" w:rsidRPr="001307F7" w14:paraId="5E97269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E5C4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8E2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21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EE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9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04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44 700,00</w:t>
            </w:r>
          </w:p>
        </w:tc>
      </w:tr>
      <w:tr w:rsidR="001307F7" w:rsidRPr="001307F7" w14:paraId="2285DEF4" w14:textId="77777777" w:rsidTr="000E1046">
        <w:trPr>
          <w:trHeight w:val="11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0AC3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FA9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59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C46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F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776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44 700,00</w:t>
            </w:r>
          </w:p>
        </w:tc>
      </w:tr>
      <w:tr w:rsidR="001307F7" w:rsidRPr="001307F7" w14:paraId="691B5853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6F36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770F500000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C2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E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17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77.0.F5.00000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D4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32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2 338 548,58</w:t>
            </w:r>
          </w:p>
        </w:tc>
      </w:tr>
      <w:tr w:rsidR="001307F7" w:rsidRPr="001307F7" w14:paraId="7415E4F6" w14:textId="77777777" w:rsidTr="000E1046">
        <w:trPr>
          <w:trHeight w:val="172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8665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Софинансирвоание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A03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0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E7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67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6C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2 338 548,58</w:t>
            </w:r>
          </w:p>
        </w:tc>
      </w:tr>
      <w:tr w:rsidR="001307F7" w:rsidRPr="001307F7" w14:paraId="33298769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D94F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F1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0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7FE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F6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924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1307F7" w:rsidRPr="001307F7" w14:paraId="3F0724CC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C83E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67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81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B1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B54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6A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1307F7" w:rsidRPr="001307F7" w14:paraId="47144A42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B79C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A9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7E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E2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C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6EB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220 889 487,45</w:t>
            </w:r>
          </w:p>
        </w:tc>
      </w:tr>
      <w:tr w:rsidR="001307F7" w:rsidRPr="001307F7" w14:paraId="193BA5EB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18F7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42C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28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56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9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BA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80 000,00</w:t>
            </w:r>
          </w:p>
        </w:tc>
      </w:tr>
      <w:tr w:rsidR="001307F7" w:rsidRPr="001307F7" w14:paraId="2B82E889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8E78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51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E6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EE7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57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9E4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1307F7" w:rsidRPr="001307F7" w14:paraId="370CDDF1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F8D3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28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1FC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6AE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B2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7CE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1307F7" w:rsidRPr="001307F7" w14:paraId="1E33037F" w14:textId="77777777" w:rsidTr="000E1046">
        <w:trPr>
          <w:trHeight w:val="172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B395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DA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0DA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2A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07A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706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24 538 420,00</w:t>
            </w:r>
          </w:p>
        </w:tc>
      </w:tr>
      <w:tr w:rsidR="001307F7" w:rsidRPr="001307F7" w14:paraId="58476A0A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9D2D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42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0D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F1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F1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51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1307F7" w:rsidRPr="001307F7" w14:paraId="662CB994" w14:textId="77777777" w:rsidTr="000E1046">
        <w:trPr>
          <w:trHeight w:val="11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BEE0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862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8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BF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CE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C4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1307F7" w:rsidRPr="001307F7" w14:paraId="7F164CBC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8538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70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241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60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75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27A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3 730 567,45</w:t>
            </w:r>
          </w:p>
        </w:tc>
      </w:tr>
      <w:tr w:rsidR="001307F7" w:rsidRPr="001307F7" w14:paraId="747B76D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AD52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72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0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8185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C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EB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1307F7" w:rsidRPr="001307F7" w14:paraId="7DA28F30" w14:textId="77777777" w:rsidTr="000E1046">
        <w:trPr>
          <w:trHeight w:val="11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B47E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90D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7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334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CA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B9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1307F7" w:rsidRPr="001307F7" w14:paraId="44EDAF91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C2E0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880F500000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DC91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19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3C2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D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C2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192 540 500,00</w:t>
            </w:r>
          </w:p>
        </w:tc>
      </w:tr>
      <w:tr w:rsidR="001307F7" w:rsidRPr="001307F7" w14:paraId="7639AA9E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53A3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64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0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73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F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0E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192 540 500,00</w:t>
            </w:r>
          </w:p>
        </w:tc>
      </w:tr>
      <w:tr w:rsidR="001307F7" w:rsidRPr="001307F7" w14:paraId="29A7BBB4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36FE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B8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6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64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F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17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1307F7" w:rsidRPr="001307F7" w14:paraId="2070E792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89F1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FF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9D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2F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0D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868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1307F7" w:rsidRPr="001307F7" w14:paraId="092EC607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0845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B45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8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E6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5D1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C3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10 469 640,62</w:t>
            </w:r>
          </w:p>
        </w:tc>
      </w:tr>
      <w:tr w:rsidR="001307F7" w:rsidRPr="001307F7" w14:paraId="3CD5D610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FA8B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B0A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81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4B7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8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0E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40 000,00</w:t>
            </w:r>
          </w:p>
        </w:tc>
      </w:tr>
      <w:tr w:rsidR="001307F7" w:rsidRPr="001307F7" w14:paraId="7BC9DDDC" w14:textId="77777777" w:rsidTr="000E1046">
        <w:trPr>
          <w:trHeight w:val="258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2083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0F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2A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1B45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A9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42B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40 000,00</w:t>
            </w:r>
          </w:p>
        </w:tc>
      </w:tr>
      <w:tr w:rsidR="001307F7" w:rsidRPr="001307F7" w14:paraId="76898D65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1456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12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E2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5C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0D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793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1307F7" w:rsidRPr="001307F7" w14:paraId="5849CC25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2481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54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71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A39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E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FD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1307F7" w:rsidRPr="001307F7" w14:paraId="451C2065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97D6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FF8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B4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B7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34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D8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10 429 640,62</w:t>
            </w:r>
          </w:p>
        </w:tc>
      </w:tr>
      <w:tr w:rsidR="001307F7" w:rsidRPr="001307F7" w14:paraId="4CE8D560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3A02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D8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B6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93F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A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C2B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170 500,00</w:t>
            </w:r>
          </w:p>
        </w:tc>
      </w:tr>
      <w:tr w:rsidR="001307F7" w:rsidRPr="001307F7" w14:paraId="70B40E48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E972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5E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2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BFF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8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31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170 500,00</w:t>
            </w:r>
          </w:p>
        </w:tc>
      </w:tr>
      <w:tr w:rsidR="001307F7" w:rsidRPr="001307F7" w14:paraId="68476F79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4DCB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219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1C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F73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E5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A8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170 500,00</w:t>
            </w:r>
          </w:p>
        </w:tc>
      </w:tr>
      <w:tr w:rsidR="001307F7" w:rsidRPr="001307F7" w14:paraId="10796DE6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C600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Уличное освещение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DC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9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34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5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E3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1 200 000,00</w:t>
            </w:r>
          </w:p>
        </w:tc>
      </w:tr>
      <w:tr w:rsidR="001307F7" w:rsidRPr="001307F7" w14:paraId="3493BD17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9CBD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2B2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63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E4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F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EA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1307F7" w:rsidRPr="001307F7" w14:paraId="2403642C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9FA1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286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E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72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98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A93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1307F7" w:rsidRPr="001307F7" w14:paraId="7598FCEE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6A08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81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A8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EB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F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E5F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644 640,62</w:t>
            </w:r>
          </w:p>
        </w:tc>
      </w:tr>
      <w:tr w:rsidR="001307F7" w:rsidRPr="001307F7" w14:paraId="00D8B86E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C210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2E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2F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664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93F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2F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644 640,62</w:t>
            </w:r>
          </w:p>
        </w:tc>
      </w:tr>
      <w:tr w:rsidR="001307F7" w:rsidRPr="001307F7" w14:paraId="74902EC9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817A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09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7B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C8C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6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78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644 640,62</w:t>
            </w:r>
          </w:p>
        </w:tc>
      </w:tr>
      <w:tr w:rsidR="001307F7" w:rsidRPr="001307F7" w14:paraId="3AC5D56B" w14:textId="77777777" w:rsidTr="000E1046">
        <w:trPr>
          <w:trHeight w:val="229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FCAC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2F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C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61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0F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2C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307F7" w:rsidRPr="001307F7" w14:paraId="02E3588A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93DB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179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FD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AD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2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40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307F7" w:rsidRPr="001307F7" w14:paraId="7567A55D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8458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2A0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0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5D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09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9DC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307F7" w:rsidRPr="001307F7" w14:paraId="1FBBD215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FE01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880F200000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9D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E5B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F00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00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BFB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8 194 100,00</w:t>
            </w:r>
          </w:p>
        </w:tc>
      </w:tr>
      <w:tr w:rsidR="001307F7" w:rsidRPr="001307F7" w14:paraId="182B3F32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73A1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0C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08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316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1B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652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8 194 100,00</w:t>
            </w:r>
          </w:p>
        </w:tc>
      </w:tr>
      <w:tr w:rsidR="001307F7" w:rsidRPr="001307F7" w14:paraId="64C814CA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4133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0BB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9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CE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289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899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8 194 100,00</w:t>
            </w:r>
          </w:p>
        </w:tc>
      </w:tr>
      <w:tr w:rsidR="001307F7" w:rsidRPr="001307F7" w14:paraId="606BD534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2719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3A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F4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A9A6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9D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7B3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8 194 100,00</w:t>
            </w:r>
          </w:p>
        </w:tc>
      </w:tr>
      <w:tr w:rsidR="001307F7" w:rsidRPr="001307F7" w14:paraId="54978CD7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F1F2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2A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7D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ED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70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D9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34 280 401,13</w:t>
            </w:r>
          </w:p>
        </w:tc>
      </w:tr>
      <w:tr w:rsidR="001307F7" w:rsidRPr="001307F7" w14:paraId="54C9C121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2F3C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64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D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61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D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2A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34 280 401,13</w:t>
            </w:r>
          </w:p>
        </w:tc>
      </w:tr>
      <w:tr w:rsidR="001307F7" w:rsidRPr="001307F7" w14:paraId="2120027B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2E7A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благоустройства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E0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411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8648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39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02C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16 476 184,94</w:t>
            </w:r>
          </w:p>
        </w:tc>
      </w:tr>
      <w:tr w:rsidR="001307F7" w:rsidRPr="001307F7" w14:paraId="0AF3125D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BE40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B4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C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75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E0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340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1307F7" w:rsidRPr="001307F7" w14:paraId="3B15CA9C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420F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CA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7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14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3EE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36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1307F7" w:rsidRPr="001307F7" w14:paraId="0E469916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A894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60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D8D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1E0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94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E37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6 320 679,97</w:t>
            </w:r>
          </w:p>
        </w:tc>
      </w:tr>
      <w:tr w:rsidR="001307F7" w:rsidRPr="001307F7" w14:paraId="296EB7D9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BABB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A9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F1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00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99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8D1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6 320 679,97</w:t>
            </w:r>
          </w:p>
        </w:tc>
      </w:tr>
      <w:tr w:rsidR="001307F7" w:rsidRPr="001307F7" w14:paraId="69F124F5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FC96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A9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AEA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DF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00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AD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284 305,00</w:t>
            </w:r>
          </w:p>
        </w:tc>
      </w:tr>
      <w:tr w:rsidR="001307F7" w:rsidRPr="001307F7" w14:paraId="7EC86F86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3B67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45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A6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D37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7ED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7BD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284 305,00</w:t>
            </w:r>
          </w:p>
        </w:tc>
      </w:tr>
      <w:tr w:rsidR="001307F7" w:rsidRPr="001307F7" w14:paraId="4C898E2A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B684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7A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8C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64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410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67C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</w:tr>
      <w:tr w:rsidR="001307F7" w:rsidRPr="001307F7" w14:paraId="457E8981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FB16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B0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8C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00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96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05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1307F7" w:rsidRPr="001307F7" w14:paraId="77919937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E052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D3E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29B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9D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755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7BA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1307F7" w:rsidRPr="001307F7" w14:paraId="786005BC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C8F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Парк отдыха города Каргата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95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AE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E1D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87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479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6 534 000,00</w:t>
            </w:r>
          </w:p>
        </w:tc>
      </w:tr>
      <w:tr w:rsidR="001307F7" w:rsidRPr="001307F7" w14:paraId="2FDFC1B8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8E3E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D5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FA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73A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C4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9B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1307F7" w:rsidRPr="001307F7" w14:paraId="1E7361D8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7859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B7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A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68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DA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902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1307F7" w:rsidRPr="001307F7" w14:paraId="30C15E84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D52F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A4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88F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C1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8E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6F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1 933 700,00</w:t>
            </w:r>
          </w:p>
        </w:tc>
      </w:tr>
      <w:tr w:rsidR="001307F7" w:rsidRPr="001307F7" w14:paraId="4F6DBCE3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3CB8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41F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F8C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64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08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B0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1 933 700,00</w:t>
            </w:r>
          </w:p>
        </w:tc>
      </w:tr>
      <w:tr w:rsidR="001307F7" w:rsidRPr="001307F7" w14:paraId="09C9A652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423C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AF4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D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BD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095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8A3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</w:tr>
      <w:tr w:rsidR="001307F7" w:rsidRPr="001307F7" w14:paraId="5BF3D24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E43B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7EE7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12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2F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24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D6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</w:tr>
      <w:tr w:rsidR="001307F7" w:rsidRPr="001307F7" w14:paraId="393ED688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71CC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D0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C8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981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B2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3B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11 265 216,19</w:t>
            </w:r>
          </w:p>
        </w:tc>
      </w:tr>
      <w:tr w:rsidR="001307F7" w:rsidRPr="001307F7" w14:paraId="40842461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8E45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BB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A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E94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C2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0D6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1307F7" w:rsidRPr="001307F7" w14:paraId="12793114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47AE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A5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8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29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9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36C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1307F7" w:rsidRPr="001307F7" w14:paraId="4B2A05C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912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84F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15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D95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38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23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76001413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CBFE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7FC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32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61E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BB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2F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0E1E609D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F19E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CC0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8CD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4C4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B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CE3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7B9753D3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D1CD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801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7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CE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BD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CE6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3E651BA7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7B7C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CC9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B1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94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45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B9A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307F7" w:rsidRPr="001307F7" w14:paraId="47E372C4" w14:textId="77777777" w:rsidTr="000E1046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2A34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54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E7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28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C4B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4E9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307F7" w:rsidRPr="001307F7" w14:paraId="4E644AAE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6969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842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5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01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30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7B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5D4F646D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1D11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93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2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C4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42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5B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415EA8D7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C889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887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A4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EA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9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C3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29A573AB" w14:textId="77777777" w:rsidTr="000E1046">
        <w:trPr>
          <w:trHeight w:val="144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0214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DD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1F2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81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D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EB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7CF2AFE5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3390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3C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39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7A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4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0CA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1307F7" w:rsidRPr="001307F7" w14:paraId="08940577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2D1B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08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32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6AD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8D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D8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1307F7" w:rsidRPr="001307F7" w14:paraId="58D06E62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2632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76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BB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DD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E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BC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76268C98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7809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01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3D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B3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F7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D83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2FDE5F12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CA28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B9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1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745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25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186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0DD22871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1F0B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обязательства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22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0F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390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9A2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D26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7F096109" w14:textId="77777777" w:rsidTr="000E1046">
        <w:trPr>
          <w:trHeight w:val="3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63B2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720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6F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154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B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3CF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2B4F08C8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C94E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14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6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F37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C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5C3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307F7" w:rsidRPr="001307F7" w14:paraId="3936EFA4" w14:textId="77777777" w:rsidTr="000E1046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0AB7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15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CE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C476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B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79D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307F7" w:rsidRPr="001307F7" w14:paraId="134AE634" w14:textId="77777777" w:rsidTr="000E1046">
        <w:trPr>
          <w:trHeight w:val="25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44BC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D06E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FF4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B48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32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F17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329 786 387,04</w:t>
            </w:r>
          </w:p>
        </w:tc>
      </w:tr>
    </w:tbl>
    <w:p w14:paraId="3B6E246B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7FA4F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CA6F96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277A86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9446E3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7054FF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798F02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00770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DA00A5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57932E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B6325C" w14:textId="77777777" w:rsidR="001307F7" w:rsidRPr="001307F7" w:rsidRDefault="001307F7" w:rsidP="001307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3AE1CD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Утверждено                                                                            </w:t>
      </w:r>
    </w:p>
    <w:p w14:paraId="00F54188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Приложение 4</w:t>
      </w:r>
    </w:p>
    <w:p w14:paraId="5BDFA508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                                                                      К проекту решения сессии Совета депутатов </w:t>
      </w:r>
    </w:p>
    <w:p w14:paraId="2DCB02F5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города Каргата</w:t>
      </w:r>
    </w:p>
    <w:p w14:paraId="603D2C92" w14:textId="77777777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25E3C664" w14:textId="3CBE4CF2" w:rsidR="001307F7" w:rsidRPr="001307F7" w:rsidRDefault="001307F7" w:rsidP="001307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>№ 158</w:t>
      </w:r>
      <w:r>
        <w:rPr>
          <w:rFonts w:ascii="Times New Roman" w:hAnsi="Times New Roman" w:cs="Times New Roman"/>
        </w:rPr>
        <w:t xml:space="preserve">  от   02.05.</w:t>
      </w:r>
      <w:r w:rsidRPr="001307F7">
        <w:rPr>
          <w:rFonts w:ascii="Times New Roman" w:hAnsi="Times New Roman" w:cs="Times New Roman"/>
        </w:rPr>
        <w:t>2024 г.</w:t>
      </w:r>
    </w:p>
    <w:p w14:paraId="2E3EACA4" w14:textId="77777777" w:rsidR="001307F7" w:rsidRPr="001307F7" w:rsidRDefault="001307F7" w:rsidP="001307F7">
      <w:pPr>
        <w:spacing w:after="0" w:line="240" w:lineRule="auto"/>
        <w:rPr>
          <w:rFonts w:ascii="Times New Roman" w:hAnsi="Times New Roman" w:cs="Times New Roman"/>
        </w:rPr>
      </w:pPr>
      <w:r w:rsidRPr="001307F7">
        <w:rPr>
          <w:rFonts w:ascii="Times New Roman" w:hAnsi="Times New Roman" w:cs="Times New Roman"/>
        </w:rPr>
        <w:t xml:space="preserve">      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3464"/>
        <w:gridCol w:w="302"/>
        <w:gridCol w:w="549"/>
        <w:gridCol w:w="238"/>
        <w:gridCol w:w="630"/>
        <w:gridCol w:w="600"/>
        <w:gridCol w:w="306"/>
        <w:gridCol w:w="1313"/>
        <w:gridCol w:w="298"/>
        <w:gridCol w:w="378"/>
        <w:gridCol w:w="896"/>
        <w:gridCol w:w="1055"/>
        <w:gridCol w:w="653"/>
      </w:tblGrid>
      <w:tr w:rsidR="001307F7" w:rsidRPr="001307F7" w14:paraId="0F978DE5" w14:textId="77777777" w:rsidTr="001307F7">
        <w:trPr>
          <w:gridAfter w:val="1"/>
          <w:wAfter w:w="651" w:type="dxa"/>
          <w:trHeight w:val="21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DFE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6F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48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99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D40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23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7A6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576CCD7A" w14:textId="77777777" w:rsidTr="001307F7">
        <w:trPr>
          <w:gridAfter w:val="1"/>
          <w:wAfter w:w="651" w:type="dxa"/>
          <w:trHeight w:val="255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35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28C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8AF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320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987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66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ED6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26DAF707" w14:textId="77777777" w:rsidTr="001307F7">
        <w:trPr>
          <w:gridAfter w:val="1"/>
          <w:wAfter w:w="651" w:type="dxa"/>
          <w:trHeight w:val="255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69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63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90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59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7A3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60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343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1307F7" w:rsidRPr="001307F7" w14:paraId="56B564BA" w14:textId="77777777" w:rsidTr="001307F7">
        <w:trPr>
          <w:gridAfter w:val="1"/>
          <w:wAfter w:w="651" w:type="dxa"/>
          <w:trHeight w:val="255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815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B59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939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DBC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4BA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2A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8E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1FFF026C" w14:textId="77777777" w:rsidTr="001307F7">
        <w:trPr>
          <w:gridAfter w:val="1"/>
          <w:wAfter w:w="651" w:type="dxa"/>
          <w:trHeight w:val="705"/>
        </w:trPr>
        <w:tc>
          <w:tcPr>
            <w:tcW w:w="100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60F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структура расходов бюджета города Каргата Каргатского района  Новосибирской области  на 2024 год</w:t>
            </w:r>
          </w:p>
        </w:tc>
      </w:tr>
      <w:tr w:rsidR="001307F7" w:rsidRPr="001307F7" w14:paraId="6B4FD967" w14:textId="77777777" w:rsidTr="001307F7">
        <w:trPr>
          <w:gridAfter w:val="1"/>
          <w:wAfter w:w="651" w:type="dxa"/>
          <w:trHeight w:val="255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A99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2D8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1AF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5E0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2CC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56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679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6106F5D0" w14:textId="77777777" w:rsidTr="001307F7">
        <w:trPr>
          <w:gridAfter w:val="1"/>
          <w:wAfter w:w="651" w:type="dxa"/>
          <w:trHeight w:val="255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48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9B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26A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2E2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06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C3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8C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1307F7" w:rsidRPr="001307F7" w14:paraId="59F82512" w14:textId="77777777" w:rsidTr="001307F7">
        <w:trPr>
          <w:gridAfter w:val="1"/>
          <w:wAfter w:w="651" w:type="dxa"/>
          <w:trHeight w:val="375"/>
        </w:trPr>
        <w:tc>
          <w:tcPr>
            <w:tcW w:w="3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28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4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2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5F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2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0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87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1307F7" w:rsidRPr="001307F7" w14:paraId="2564AA49" w14:textId="77777777" w:rsidTr="001307F7">
        <w:trPr>
          <w:gridAfter w:val="1"/>
          <w:wAfter w:w="651" w:type="dxa"/>
          <w:trHeight w:val="450"/>
        </w:trPr>
        <w:tc>
          <w:tcPr>
            <w:tcW w:w="3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F89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4C3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A20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E98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5A4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09C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8CD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7F7" w:rsidRPr="001307F7" w14:paraId="395CDD8D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835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86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0A3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41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D5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34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BAE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329 786 387,04</w:t>
            </w:r>
          </w:p>
        </w:tc>
      </w:tr>
      <w:tr w:rsidR="001307F7" w:rsidRPr="001307F7" w14:paraId="4B63A97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357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64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24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8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02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4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F01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22 404 670,16</w:t>
            </w:r>
          </w:p>
        </w:tc>
      </w:tr>
      <w:tr w:rsidR="001307F7" w:rsidRPr="001307F7" w14:paraId="7EF63DC1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DB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D0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F30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F4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82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66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C90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307F7" w:rsidRPr="001307F7" w14:paraId="2CA9B148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185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91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81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E02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43C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789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363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307F7" w:rsidRPr="001307F7" w14:paraId="66B11F49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D8F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81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41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97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9A8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4FF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397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307F7" w:rsidRPr="001307F7" w14:paraId="4A6068C4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0EE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B1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A5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2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F1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EC2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F68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135 043,99</w:t>
            </w:r>
          </w:p>
        </w:tc>
      </w:tr>
      <w:tr w:rsidR="001307F7" w:rsidRPr="001307F7" w14:paraId="1C030BAA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0B3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C3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BEC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34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D3A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2B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D61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1307F7" w:rsidRPr="001307F7" w14:paraId="45DC0EA5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3492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59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3D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70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4C1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DA7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8D5B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1307F7" w:rsidRPr="001307F7" w14:paraId="1E6D23CA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B44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9D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6B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8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2AA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9A1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328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1 485 483,81</w:t>
            </w:r>
          </w:p>
        </w:tc>
      </w:tr>
      <w:tr w:rsidR="001307F7" w:rsidRPr="001307F7" w14:paraId="79198223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CAD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2E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F5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3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220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3E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7C8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1307F7" w:rsidRPr="001307F7" w14:paraId="1E2E4824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267E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1E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17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12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9AC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6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642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1307F7" w:rsidRPr="001307F7" w14:paraId="0C3CDAE5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541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97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07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3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21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87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75C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307F7" w:rsidRPr="001307F7" w14:paraId="664F7BF8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371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4F0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33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C6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C9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B6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CFD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307F7" w:rsidRPr="001307F7" w14:paraId="1FE47369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D0C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59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1E0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22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61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25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6F0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307F7" w:rsidRPr="001307F7" w14:paraId="5E4495C1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384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809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EC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69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61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0A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112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8 199 600,00</w:t>
            </w:r>
          </w:p>
        </w:tc>
      </w:tr>
      <w:tr w:rsidR="001307F7" w:rsidRPr="001307F7" w14:paraId="0F89131D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05F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FA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45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2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69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47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212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1307F7" w:rsidRPr="001307F7" w14:paraId="32BE80AD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F049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0D6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C5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2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9CE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6D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E19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1307F7" w:rsidRPr="001307F7" w14:paraId="72FE4A74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3B5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932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879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E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CBA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F1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981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1 176 800,00</w:t>
            </w:r>
          </w:p>
        </w:tc>
      </w:tr>
      <w:tr w:rsidR="001307F7" w:rsidRPr="001307F7" w14:paraId="7A9644EC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B2DA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BC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D91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63E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99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A9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C60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1 176 800,00</w:t>
            </w:r>
          </w:p>
        </w:tc>
      </w:tr>
      <w:tr w:rsidR="001307F7" w:rsidRPr="001307F7" w14:paraId="2520FA62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031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CF8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CB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6E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AAA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84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446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1307F7" w:rsidRPr="001307F7" w14:paraId="49B081BA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23D7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037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51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B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BD4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E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0B0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1307F7" w:rsidRPr="001307F7" w14:paraId="6742AC70" w14:textId="77777777" w:rsidTr="001307F7">
        <w:trPr>
          <w:gridAfter w:val="1"/>
          <w:wAfter w:w="651" w:type="dxa"/>
          <w:trHeight w:val="115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9E5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BE1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02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69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66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88.0.01.70190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4E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52F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1307F7" w:rsidRPr="001307F7" w14:paraId="4252879F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354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CB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EE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89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2B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396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329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307F7" w:rsidRPr="001307F7" w14:paraId="0A7681B9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9C48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C9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F4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D6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27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D1E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95F3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307F7" w:rsidRPr="001307F7" w14:paraId="0C21F968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474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94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5D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1D5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A7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5D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645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4 650 000,00</w:t>
            </w:r>
          </w:p>
        </w:tc>
      </w:tr>
      <w:tr w:rsidR="001307F7" w:rsidRPr="001307F7" w14:paraId="36829285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CD2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C1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F8F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B3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9B0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27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9B6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1307F7" w:rsidRPr="001307F7" w14:paraId="56FB5AAE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BBDB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5D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2A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F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4D9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8A9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23F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1307F7" w:rsidRPr="001307F7" w14:paraId="5FC199A2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A0C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A46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8A9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B3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BC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3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23C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6E47A702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C91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97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03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4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BFC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D6A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FE8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2846CE3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DE6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036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9F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20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F9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7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D00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48E84364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47B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A1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492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F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D4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CCB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353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307F7" w:rsidRPr="001307F7" w14:paraId="6A551650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26F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07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6D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4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A8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8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14A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1307F7" w:rsidRPr="001307F7" w14:paraId="42F6CF6A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F33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9F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C6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BE3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C8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B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EB4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1307F7" w:rsidRPr="001307F7" w14:paraId="1A7F1E48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F53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30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72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03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04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2D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FE1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307F7" w:rsidRPr="001307F7" w14:paraId="6D8E643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81E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5B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7C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4F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94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09F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5B8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307F7" w:rsidRPr="001307F7" w14:paraId="175987A2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DDE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DDF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B1B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708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BE8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B4D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380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307F7" w:rsidRPr="001307F7" w14:paraId="336F5327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22B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06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E4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5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3C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07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09F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1307F7" w:rsidRPr="001307F7" w14:paraId="2F9F0C4F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5DF0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8E9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80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8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94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3C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C5A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1307F7" w:rsidRPr="001307F7" w14:paraId="625E61A5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0EB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380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46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0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771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7D0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263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7 630 542,36</w:t>
            </w:r>
          </w:p>
        </w:tc>
      </w:tr>
      <w:tr w:rsidR="001307F7" w:rsidRPr="001307F7" w14:paraId="1C94B70D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DF2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41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8CE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67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C0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4C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097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7 630 542,36</w:t>
            </w:r>
          </w:p>
        </w:tc>
      </w:tr>
      <w:tr w:rsidR="001307F7" w:rsidRPr="001307F7" w14:paraId="6912F08C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2B6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78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FE5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51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86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F6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078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7 630 542,36</w:t>
            </w:r>
          </w:p>
        </w:tc>
      </w:tr>
      <w:tr w:rsidR="001307F7" w:rsidRPr="001307F7" w14:paraId="5802D2EA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216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07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D08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28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603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BB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D2C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7 450 937,36</w:t>
            </w:r>
          </w:p>
        </w:tc>
      </w:tr>
      <w:tr w:rsidR="001307F7" w:rsidRPr="001307F7" w14:paraId="0E88DF20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244E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5E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C4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7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BABB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5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72B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7 450 937,36</w:t>
            </w:r>
          </w:p>
        </w:tc>
      </w:tr>
      <w:tr w:rsidR="001307F7" w:rsidRPr="001307F7" w14:paraId="214F501C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748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A8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071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1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B6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312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C0A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179 605,00</w:t>
            </w:r>
          </w:p>
        </w:tc>
      </w:tr>
      <w:tr w:rsidR="001307F7" w:rsidRPr="001307F7" w14:paraId="7E5F391C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117A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B84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C49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F3E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096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F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AB9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179 605,00</w:t>
            </w:r>
          </w:p>
        </w:tc>
      </w:tr>
      <w:tr w:rsidR="001307F7" w:rsidRPr="001307F7" w14:paraId="5E0E4C1F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DA0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76A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569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64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64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AE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480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3A1D0957" w14:textId="77777777" w:rsidTr="001307F7">
        <w:trPr>
          <w:gridAfter w:val="1"/>
          <w:wAfter w:w="651" w:type="dxa"/>
          <w:trHeight w:val="115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2CB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07B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3A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B2C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98A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8F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322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1771DEBA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C332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7C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9E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2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7F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5E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3B4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40C8FCFC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52A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66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A9E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DE2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6D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88.0.00.03100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F7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EF1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307F7" w:rsidRPr="001307F7" w14:paraId="6721DF59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140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51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3F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8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93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CD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6E4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198 800,00</w:t>
            </w:r>
          </w:p>
        </w:tc>
      </w:tr>
      <w:tr w:rsidR="001307F7" w:rsidRPr="001307F7" w14:paraId="5773BB7A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23F7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5B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0C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FC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C22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81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E0D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198 800,00</w:t>
            </w:r>
          </w:p>
        </w:tc>
      </w:tr>
      <w:tr w:rsidR="001307F7" w:rsidRPr="001307F7" w14:paraId="3F4E2565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29E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B8E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CA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C5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6FF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33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B83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1307F7" w:rsidRPr="001307F7" w14:paraId="59DF98F1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D607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A2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FB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B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10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C2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9FA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1307F7" w:rsidRPr="001307F7" w14:paraId="50ADB7B0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362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95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D0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7A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2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CA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76E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37 257 303,10</w:t>
            </w:r>
          </w:p>
        </w:tc>
      </w:tr>
      <w:tr w:rsidR="001307F7" w:rsidRPr="001307F7" w14:paraId="38E4CE69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BC4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7B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C5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F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6F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01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BF5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6 302 356,08</w:t>
            </w:r>
          </w:p>
        </w:tc>
      </w:tr>
      <w:tr w:rsidR="001307F7" w:rsidRPr="001307F7" w14:paraId="0D39E8BD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644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618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C6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F2C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F4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5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A45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6 302 356,08</w:t>
            </w:r>
          </w:p>
        </w:tc>
      </w:tr>
      <w:tr w:rsidR="001307F7" w:rsidRPr="001307F7" w14:paraId="6B6708E4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5E8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EA1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53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C2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384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85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6A8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556 096,65</w:t>
            </w:r>
          </w:p>
        </w:tc>
      </w:tr>
      <w:tr w:rsidR="001307F7" w:rsidRPr="001307F7" w14:paraId="1FE350BC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02D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079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ED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78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129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7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5CF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1307F7" w:rsidRPr="001307F7" w14:paraId="763D0250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055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2B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1D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4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D7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3C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2DC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1307F7" w:rsidRPr="001307F7" w14:paraId="623295D3" w14:textId="77777777" w:rsidTr="001307F7">
        <w:trPr>
          <w:gridAfter w:val="1"/>
          <w:wAfter w:w="651" w:type="dxa"/>
          <w:trHeight w:val="258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A60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5B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624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B2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1A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88.0.00.71100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9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CD4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5 746 259,43</w:t>
            </w:r>
          </w:p>
        </w:tc>
      </w:tr>
      <w:tr w:rsidR="001307F7" w:rsidRPr="001307F7" w14:paraId="17AACD84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9D9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61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D6C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E63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95D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F6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AE0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1307F7" w:rsidRPr="001307F7" w14:paraId="0DE83800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FB8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05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F8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B50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0A8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DA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95B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1307F7" w:rsidRPr="001307F7" w14:paraId="5682B977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FE4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2F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D4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15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923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97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7C2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30 954 947,02</w:t>
            </w:r>
          </w:p>
        </w:tc>
      </w:tr>
      <w:tr w:rsidR="001307F7" w:rsidRPr="001307F7" w14:paraId="4B856F57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F26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5F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EA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76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B8A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F6E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732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223 400,00</w:t>
            </w:r>
          </w:p>
        </w:tc>
      </w:tr>
      <w:tr w:rsidR="001307F7" w:rsidRPr="001307F7" w14:paraId="77256DE9" w14:textId="77777777" w:rsidTr="001307F7">
        <w:trPr>
          <w:gridAfter w:val="1"/>
          <w:wAfter w:w="651" w:type="dxa"/>
          <w:trHeight w:val="229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441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AD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BE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60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9C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77.0.00.70760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F8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A56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223 400,00</w:t>
            </w:r>
          </w:p>
        </w:tc>
      </w:tr>
      <w:tr w:rsidR="001307F7" w:rsidRPr="001307F7" w14:paraId="3CE9B921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74A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67C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4F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D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E3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2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843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223 400,00</w:t>
            </w:r>
          </w:p>
        </w:tc>
      </w:tr>
      <w:tr w:rsidR="001307F7" w:rsidRPr="001307F7" w14:paraId="22A85356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FFDD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9B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2B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17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54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F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BF9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223 400,00</w:t>
            </w:r>
          </w:p>
        </w:tc>
      </w:tr>
      <w:tr w:rsidR="001307F7" w:rsidRPr="001307F7" w14:paraId="32565CE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BC5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4F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E8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C8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154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4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8C7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30 731 547,02</w:t>
            </w:r>
          </w:p>
        </w:tc>
      </w:tr>
      <w:tr w:rsidR="001307F7" w:rsidRPr="001307F7" w14:paraId="2C32341A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2CC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D6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81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2F3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E2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E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ED0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8 168 447,02</w:t>
            </w:r>
          </w:p>
        </w:tc>
      </w:tr>
      <w:tr w:rsidR="001307F7" w:rsidRPr="001307F7" w14:paraId="3ECE76CA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A32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39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D2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3B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2D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F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1A5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8 168 447,02</w:t>
            </w:r>
          </w:p>
        </w:tc>
      </w:tr>
      <w:tr w:rsidR="001307F7" w:rsidRPr="001307F7" w14:paraId="62042527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FEE8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DE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61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D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14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051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F48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8 168 447,02</w:t>
            </w:r>
          </w:p>
        </w:tc>
      </w:tr>
      <w:tr w:rsidR="001307F7" w:rsidRPr="001307F7" w14:paraId="5F4FD46B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2CE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44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1D0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5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BE0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88.0.00.04190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55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27D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228 000,00</w:t>
            </w:r>
          </w:p>
        </w:tc>
      </w:tr>
      <w:tr w:rsidR="001307F7" w:rsidRPr="001307F7" w14:paraId="4ED710B9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F60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0B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717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6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82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84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8F8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228 000,00</w:t>
            </w:r>
          </w:p>
        </w:tc>
      </w:tr>
      <w:tr w:rsidR="001307F7" w:rsidRPr="001307F7" w14:paraId="4B9DA5E8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96B8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66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EAF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F1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104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DF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AFC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228 000,00</w:t>
            </w:r>
          </w:p>
        </w:tc>
      </w:tr>
      <w:tr w:rsidR="001307F7" w:rsidRPr="001307F7" w14:paraId="19541464" w14:textId="77777777" w:rsidTr="001307F7">
        <w:trPr>
          <w:gridAfter w:val="1"/>
          <w:wAfter w:w="651" w:type="dxa"/>
          <w:trHeight w:val="201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80F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226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A1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8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09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88.0.00.70760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23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2C7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22 335 100,00</w:t>
            </w:r>
          </w:p>
        </w:tc>
      </w:tr>
      <w:tr w:rsidR="001307F7" w:rsidRPr="001307F7" w14:paraId="18C336AF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074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55E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9B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63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D7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504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AFB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1307F7" w:rsidRPr="001307F7" w14:paraId="7B0D9162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58F5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1C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E6D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F6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03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1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0C5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1307F7" w:rsidRPr="001307F7" w14:paraId="1C465EEC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568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A77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A1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14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9A1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0A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AE4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269 052 777,78</w:t>
            </w:r>
          </w:p>
        </w:tc>
      </w:tr>
      <w:tr w:rsidR="001307F7" w:rsidRPr="001307F7" w14:paraId="6F5F2010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37F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A2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E7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A1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857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57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CE1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770 000,00</w:t>
            </w:r>
          </w:p>
        </w:tc>
      </w:tr>
      <w:tr w:rsidR="001307F7" w:rsidRPr="001307F7" w14:paraId="28B0D082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075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56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8B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7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48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2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A45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770 000,00</w:t>
            </w:r>
          </w:p>
        </w:tc>
      </w:tr>
      <w:tr w:rsidR="001307F7" w:rsidRPr="001307F7" w14:paraId="47EA143E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C24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CAD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06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E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CD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D3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CF2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770 000,00</w:t>
            </w:r>
          </w:p>
        </w:tc>
      </w:tr>
      <w:tr w:rsidR="001307F7" w:rsidRPr="001307F7" w14:paraId="2FA419DD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640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D0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293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C1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02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06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909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1307F7" w:rsidRPr="001307F7" w14:paraId="5D2FFB7E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1118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EEA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E2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9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88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7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997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1307F7" w:rsidRPr="001307F7" w14:paraId="3AAA4CC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FBB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BD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FA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E6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D40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9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8BF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223 532 736,03</w:t>
            </w:r>
          </w:p>
        </w:tc>
      </w:tr>
      <w:tr w:rsidR="001307F7" w:rsidRPr="001307F7" w14:paraId="0E4A2FEA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9A0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E9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FFA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D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BA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04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33C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2 643 248,58</w:t>
            </w:r>
          </w:p>
        </w:tc>
      </w:tr>
      <w:tr w:rsidR="001307F7" w:rsidRPr="001307F7" w14:paraId="53110380" w14:textId="77777777" w:rsidTr="001307F7">
        <w:trPr>
          <w:gridAfter w:val="1"/>
          <w:wAfter w:w="651" w:type="dxa"/>
          <w:trHeight w:val="258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D69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03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52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8E9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06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77.0.00.70490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5FE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D18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260 000,00</w:t>
            </w:r>
          </w:p>
        </w:tc>
      </w:tr>
      <w:tr w:rsidR="001307F7" w:rsidRPr="001307F7" w14:paraId="4B8B1FEE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23D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96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34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9C7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5F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8AE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D10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1307F7" w:rsidRPr="001307F7" w14:paraId="594D8742" w14:textId="77777777" w:rsidTr="001307F7">
        <w:trPr>
          <w:gridAfter w:val="1"/>
          <w:wAfter w:w="651" w:type="dxa"/>
          <w:trHeight w:val="115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4BE0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36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96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E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AD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A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FB9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1307F7" w:rsidRPr="001307F7" w14:paraId="3C5C058D" w14:textId="77777777" w:rsidTr="001307F7">
        <w:trPr>
          <w:gridAfter w:val="1"/>
          <w:wAfter w:w="651" w:type="dxa"/>
          <w:trHeight w:val="315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C4E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Софинансирвоание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52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03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5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99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77.0.00.70600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C3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6CA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44 700,00</w:t>
            </w:r>
          </w:p>
        </w:tc>
      </w:tr>
      <w:tr w:rsidR="001307F7" w:rsidRPr="001307F7" w14:paraId="3B1DDAC2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BA6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F20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F73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C8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CC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1F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B13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44 700,00</w:t>
            </w:r>
          </w:p>
        </w:tc>
      </w:tr>
      <w:tr w:rsidR="001307F7" w:rsidRPr="001307F7" w14:paraId="79D6EF32" w14:textId="77777777" w:rsidTr="001307F7">
        <w:trPr>
          <w:gridAfter w:val="1"/>
          <w:wAfter w:w="651" w:type="dxa"/>
          <w:trHeight w:val="115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E127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AF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5CC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9B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B98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6C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35C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44 700,00</w:t>
            </w:r>
          </w:p>
        </w:tc>
      </w:tr>
      <w:tr w:rsidR="001307F7" w:rsidRPr="001307F7" w14:paraId="4304361F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594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770F500000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07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8D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E1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0B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77.0.F5.00000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C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2DB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2 338 548,58</w:t>
            </w:r>
          </w:p>
        </w:tc>
      </w:tr>
      <w:tr w:rsidR="001307F7" w:rsidRPr="001307F7" w14:paraId="2E65DAD8" w14:textId="77777777" w:rsidTr="001307F7">
        <w:trPr>
          <w:gridAfter w:val="1"/>
          <w:wAfter w:w="651" w:type="dxa"/>
          <w:trHeight w:val="172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D140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Софинансирвоание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6F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8B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4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BB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77.0.F5.52432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E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2D1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2 338 548,58</w:t>
            </w:r>
          </w:p>
        </w:tc>
      </w:tr>
      <w:tr w:rsidR="001307F7" w:rsidRPr="001307F7" w14:paraId="7F916FFB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643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54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D6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6B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BD4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38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CD8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1307F7" w:rsidRPr="001307F7" w14:paraId="2F749695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1FC6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C30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6F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F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4F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CE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B76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1307F7" w:rsidRPr="001307F7" w14:paraId="322C3F97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9EA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71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0A0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36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9C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2E4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C7E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220 889 487,45</w:t>
            </w:r>
          </w:p>
        </w:tc>
      </w:tr>
      <w:tr w:rsidR="001307F7" w:rsidRPr="001307F7" w14:paraId="27E56B9E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46B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CF0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8B3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1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24B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88.0.00.05220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2E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5F3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80 000,00</w:t>
            </w:r>
          </w:p>
        </w:tc>
      </w:tr>
      <w:tr w:rsidR="001307F7" w:rsidRPr="001307F7" w14:paraId="0C76CDDE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4D7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8EA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F1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F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DA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E5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211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1307F7" w:rsidRPr="001307F7" w14:paraId="2244CEE1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4752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E35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55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5C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F7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C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9CB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1307F7" w:rsidRPr="001307F7" w14:paraId="50B9C39F" w14:textId="77777777" w:rsidTr="001307F7">
        <w:trPr>
          <w:gridAfter w:val="1"/>
          <w:wAfter w:w="651" w:type="dxa"/>
          <w:trHeight w:val="172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62A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B2F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D7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4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E4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88.0.00.70490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9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DB8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24 538 420,00</w:t>
            </w:r>
          </w:p>
        </w:tc>
      </w:tr>
      <w:tr w:rsidR="001307F7" w:rsidRPr="001307F7" w14:paraId="328F22B9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89D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109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50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C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F6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38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359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1307F7" w:rsidRPr="001307F7" w14:paraId="404BAD46" w14:textId="77777777" w:rsidTr="001307F7">
        <w:trPr>
          <w:gridAfter w:val="1"/>
          <w:wAfter w:w="651" w:type="dxa"/>
          <w:trHeight w:val="115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3DB8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15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BCE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ED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CD2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1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2A2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1307F7" w:rsidRPr="001307F7" w14:paraId="216642A1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33C7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23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D0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25F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9B4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88.0.00.70600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CA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71E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3 730 567,45</w:t>
            </w:r>
          </w:p>
        </w:tc>
      </w:tr>
      <w:tr w:rsidR="001307F7" w:rsidRPr="001307F7" w14:paraId="3654F1BD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D06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2A2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454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6F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039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B6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5C9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1307F7" w:rsidRPr="001307F7" w14:paraId="1B0C84BD" w14:textId="77777777" w:rsidTr="001307F7">
        <w:trPr>
          <w:gridAfter w:val="1"/>
          <w:wAfter w:w="651" w:type="dxa"/>
          <w:trHeight w:val="115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BF6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4A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5FC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AF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203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6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495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1307F7" w:rsidRPr="001307F7" w14:paraId="286FB085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181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880F500000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AE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3D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C76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1DD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88.0.F5.00000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5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237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192 540 500,00</w:t>
            </w:r>
          </w:p>
        </w:tc>
      </w:tr>
      <w:tr w:rsidR="001307F7" w:rsidRPr="001307F7" w14:paraId="45D9259B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AB9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BD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2E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72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695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88.0.F5.52432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9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6A3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192 540 500,00</w:t>
            </w:r>
          </w:p>
        </w:tc>
      </w:tr>
      <w:tr w:rsidR="001307F7" w:rsidRPr="001307F7" w14:paraId="42DB7110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878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D05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62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B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38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E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EDE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1307F7" w:rsidRPr="001307F7" w14:paraId="24BB76BE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D4AD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8E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E91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A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925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58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4C6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1307F7" w:rsidRPr="001307F7" w14:paraId="6156DCE6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133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831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BA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5F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98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483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EC6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10 469 640,62</w:t>
            </w:r>
          </w:p>
        </w:tc>
      </w:tr>
      <w:tr w:rsidR="001307F7" w:rsidRPr="001307F7" w14:paraId="73318148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527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D90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8D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F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77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48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6C6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40 000,00</w:t>
            </w:r>
          </w:p>
        </w:tc>
      </w:tr>
      <w:tr w:rsidR="001307F7" w:rsidRPr="001307F7" w14:paraId="6A6A6FCD" w14:textId="77777777" w:rsidTr="001307F7">
        <w:trPr>
          <w:gridAfter w:val="1"/>
          <w:wAfter w:w="651" w:type="dxa"/>
          <w:trHeight w:val="258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AD8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FB9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AB0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7A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414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77.0.00.70380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AE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EFC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40 000,00</w:t>
            </w:r>
          </w:p>
        </w:tc>
      </w:tr>
      <w:tr w:rsidR="001307F7" w:rsidRPr="001307F7" w14:paraId="5C0DA76E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EDA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116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92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FCA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16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02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BE3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1307F7" w:rsidRPr="001307F7" w14:paraId="75CC19D8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D1F6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556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4A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3A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AF9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09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EB4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1307F7" w:rsidRPr="001307F7" w14:paraId="1349574A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7AD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52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F0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B5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05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49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65C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10 429 640,62</w:t>
            </w:r>
          </w:p>
        </w:tc>
      </w:tr>
      <w:tr w:rsidR="001307F7" w:rsidRPr="001307F7" w14:paraId="50AD457B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7D1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мероприятия, осуществляемые органами местного </w:t>
            </w: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самоуправления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831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2D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468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2CA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84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69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170 500,00</w:t>
            </w:r>
          </w:p>
        </w:tc>
      </w:tr>
      <w:tr w:rsidR="001307F7" w:rsidRPr="001307F7" w14:paraId="1D8BACF3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715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52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4E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B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D67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5A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577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170 500,00</w:t>
            </w:r>
          </w:p>
        </w:tc>
      </w:tr>
      <w:tr w:rsidR="001307F7" w:rsidRPr="001307F7" w14:paraId="3F102BB3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6956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9A4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C4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D8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B0D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E0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532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170 500,00</w:t>
            </w:r>
          </w:p>
        </w:tc>
      </w:tr>
      <w:tr w:rsidR="001307F7" w:rsidRPr="001307F7" w14:paraId="5F16AC4E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3E8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Уличное освещение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AC5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63A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2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D14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88.0.00.05030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42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356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1 200 000,00</w:t>
            </w:r>
          </w:p>
        </w:tc>
      </w:tr>
      <w:tr w:rsidR="001307F7" w:rsidRPr="001307F7" w14:paraId="617FD3BB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030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037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3FC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9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1F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E5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7FE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1307F7" w:rsidRPr="001307F7" w14:paraId="3CFF7903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AA85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F1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BDB8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A80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B97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8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058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1307F7" w:rsidRPr="001307F7" w14:paraId="4D5E1928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3CD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A1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E6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77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AE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88.0.00.05530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00B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CDF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644 640,62</w:t>
            </w:r>
          </w:p>
        </w:tc>
      </w:tr>
      <w:tr w:rsidR="001307F7" w:rsidRPr="001307F7" w14:paraId="43F29748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00D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859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9B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B2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0E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6D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8EA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644 640,62</w:t>
            </w:r>
          </w:p>
        </w:tc>
      </w:tr>
      <w:tr w:rsidR="001307F7" w:rsidRPr="001307F7" w14:paraId="1CA18504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2787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B99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899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ACF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64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E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51B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644 640,62</w:t>
            </w:r>
          </w:p>
        </w:tc>
      </w:tr>
      <w:tr w:rsidR="001307F7" w:rsidRPr="001307F7" w14:paraId="1CAF3ED8" w14:textId="77777777" w:rsidTr="001307F7">
        <w:trPr>
          <w:gridAfter w:val="1"/>
          <w:wAfter w:w="651" w:type="dxa"/>
          <w:trHeight w:val="229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B26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41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2E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87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15A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88.0.00.70380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C0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960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307F7" w:rsidRPr="001307F7" w14:paraId="0B4FDD59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B61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7C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CB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4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EB9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686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3CF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307F7" w:rsidRPr="001307F7" w14:paraId="15004970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B5E5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4C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179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D0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C1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24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C61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307F7" w:rsidRPr="001307F7" w14:paraId="49CAEC30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0DA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880F200000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845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8C9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634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21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88.0.F2.00000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C26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AD6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8 194 100,00</w:t>
            </w:r>
          </w:p>
        </w:tc>
      </w:tr>
      <w:tr w:rsidR="001307F7" w:rsidRPr="001307F7" w14:paraId="5A1A82ED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D34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ABC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9D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8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2B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88.0.F2.55550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66C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46E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8 194 100,00</w:t>
            </w:r>
          </w:p>
        </w:tc>
      </w:tr>
      <w:tr w:rsidR="001307F7" w:rsidRPr="001307F7" w14:paraId="2942AB56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9FB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96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0CF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87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47E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765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3F0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8 194 100,00</w:t>
            </w:r>
          </w:p>
        </w:tc>
      </w:tr>
      <w:tr w:rsidR="001307F7" w:rsidRPr="001307F7" w14:paraId="7927DD5D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3DA2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26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193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AD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6F1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BEC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628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8 194 100,00</w:t>
            </w:r>
          </w:p>
        </w:tc>
      </w:tr>
      <w:tr w:rsidR="001307F7" w:rsidRPr="001307F7" w14:paraId="1987FE8C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3BB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8F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D87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1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39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33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716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34 280 401,13</w:t>
            </w:r>
          </w:p>
        </w:tc>
      </w:tr>
      <w:tr w:rsidR="001307F7" w:rsidRPr="001307F7" w14:paraId="742E6076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113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071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22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F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07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36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609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34 280 401,13</w:t>
            </w:r>
          </w:p>
        </w:tc>
      </w:tr>
      <w:tr w:rsidR="001307F7" w:rsidRPr="001307F7" w14:paraId="009FDCF6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866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благоустройства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064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10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295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13C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6E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D1F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16 476 184,94</w:t>
            </w:r>
          </w:p>
        </w:tc>
      </w:tr>
      <w:tr w:rsidR="001307F7" w:rsidRPr="001307F7" w14:paraId="551613B7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7B1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1F1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2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73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B7B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723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C10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1307F7" w:rsidRPr="001307F7" w14:paraId="4DEB44FC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F3C1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BA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28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6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A085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9E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F3A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1307F7" w:rsidRPr="001307F7" w14:paraId="50580E21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4B3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5F3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9F9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79E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996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53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91E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6 320 679,97</w:t>
            </w:r>
          </w:p>
        </w:tc>
      </w:tr>
      <w:tr w:rsidR="001307F7" w:rsidRPr="001307F7" w14:paraId="5C587B7D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2DF3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B83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E62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4D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86D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0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108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6 320 679,97</w:t>
            </w:r>
          </w:p>
        </w:tc>
      </w:tr>
      <w:tr w:rsidR="001307F7" w:rsidRPr="001307F7" w14:paraId="67B2FC78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3FD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84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FB9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14E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244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98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D34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284 305,00</w:t>
            </w:r>
          </w:p>
        </w:tc>
      </w:tr>
      <w:tr w:rsidR="001307F7" w:rsidRPr="001307F7" w14:paraId="6F7E0797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C71E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148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FFF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C76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98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2C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DE1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284 305,00</w:t>
            </w:r>
          </w:p>
        </w:tc>
      </w:tr>
      <w:tr w:rsidR="001307F7" w:rsidRPr="001307F7" w14:paraId="6D837D05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2EC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888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FB9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81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E9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88.0.00.05110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2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CE2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</w:tr>
      <w:tr w:rsidR="001307F7" w:rsidRPr="001307F7" w14:paraId="29354C95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1F8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66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EA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26F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F6E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98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C61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1307F7" w:rsidRPr="001307F7" w14:paraId="023DA0D6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7C83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E3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B52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98A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0A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CB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A91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1307F7" w:rsidRPr="001307F7" w14:paraId="4C37FE3E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D2F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Парк отдыха города Каргата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06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07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C8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AFE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88.0.00.05150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2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753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6 534 000,00</w:t>
            </w:r>
          </w:p>
        </w:tc>
      </w:tr>
      <w:tr w:rsidR="001307F7" w:rsidRPr="001307F7" w14:paraId="5F970EF1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6CC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3F5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F5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FD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5B4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7FF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507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1307F7" w:rsidRPr="001307F7" w14:paraId="4B29E31A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51D5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CB7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FF1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9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AA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5A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77F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1307F7" w:rsidRPr="001307F7" w14:paraId="553EBFC6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2D2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AF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9A8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A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C4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00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128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1 933 700,00</w:t>
            </w:r>
          </w:p>
        </w:tc>
      </w:tr>
      <w:tr w:rsidR="001307F7" w:rsidRPr="001307F7" w14:paraId="425B71CE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FFCF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BC5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6F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63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C02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02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7D3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1 933 700,00</w:t>
            </w:r>
          </w:p>
        </w:tc>
      </w:tr>
      <w:tr w:rsidR="001307F7" w:rsidRPr="001307F7" w14:paraId="35602DC0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BDB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9D3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A2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A7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1E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4E1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55C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</w:tr>
      <w:tr w:rsidR="001307F7" w:rsidRPr="001307F7" w14:paraId="6DFDEC0F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7E7A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E7C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BB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0B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E1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C0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3BF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</w:tr>
      <w:tr w:rsidR="001307F7" w:rsidRPr="001307F7" w14:paraId="5B1B7119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F54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B2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05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06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11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0A4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043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11 265 216,19</w:t>
            </w:r>
          </w:p>
        </w:tc>
      </w:tr>
      <w:tr w:rsidR="001307F7" w:rsidRPr="001307F7" w14:paraId="2D5A44F2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BD4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F8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1D0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987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337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B4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AD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1307F7" w:rsidRPr="001307F7" w14:paraId="16FF4FBC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3B9C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D4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5D8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9B3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D1F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DF0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D16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1307F7" w:rsidRPr="001307F7" w14:paraId="4D339AFA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A7A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83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5F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20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84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295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686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7AA42F7D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34F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16B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F6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3BC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C5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3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7E7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17E36E0E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C37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E2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CD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23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6E4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460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746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06DBD5EB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C72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38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DB4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4C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67C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88.0.00.07050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C5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D1B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307F7" w:rsidRPr="001307F7" w14:paraId="7A292048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49D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F8F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243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95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D2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A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7C4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307F7" w:rsidRPr="001307F7" w14:paraId="7766EBB5" w14:textId="77777777" w:rsidTr="001307F7">
        <w:trPr>
          <w:gridAfter w:val="1"/>
          <w:wAfter w:w="651" w:type="dxa"/>
          <w:trHeight w:val="87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8535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A4C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FE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12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E18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BF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BBD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307F7" w:rsidRPr="001307F7" w14:paraId="4E237B34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741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81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E1D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84E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EB5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06E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CDF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2F68337B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47A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C37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1C6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28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E12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C2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AAF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30EF4429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B66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24A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D9B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5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D0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EE6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B89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79D2B189" w14:textId="77777777" w:rsidTr="001307F7">
        <w:trPr>
          <w:gridAfter w:val="1"/>
          <w:wAfter w:w="651" w:type="dxa"/>
          <w:trHeight w:val="14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A16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A5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21B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A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87F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1DA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900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307F7" w:rsidRPr="001307F7" w14:paraId="075542E0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BB2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72E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A4D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AA4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BF2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5F6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1EF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1307F7" w:rsidRPr="001307F7" w14:paraId="6BA80DC1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34DF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A8B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65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0ED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45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07E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EAB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1307F7" w:rsidRPr="001307F7" w14:paraId="3C6D860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8ED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8C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EF2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2B6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8A1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03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B22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46725002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FBD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CC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3E6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4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056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2E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EB5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48B9AFD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29A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C09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4C8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B18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7E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15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28D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2CD08F83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04E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обязательства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BDD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326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533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5A1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88.0.02.00000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0E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79F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0504FD31" w14:textId="77777777" w:rsidTr="001307F7">
        <w:trPr>
          <w:gridAfter w:val="1"/>
          <w:wAfter w:w="651" w:type="dxa"/>
          <w:trHeight w:val="30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507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775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02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02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34E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88.0.02.10010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E4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F33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307F7" w:rsidRPr="001307F7" w14:paraId="0298F3EE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F87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12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ED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45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6A5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1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9BD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307F7" w:rsidRPr="001307F7" w14:paraId="57132371" w14:textId="77777777" w:rsidTr="001307F7">
        <w:trPr>
          <w:gridAfter w:val="1"/>
          <w:wAfter w:w="651" w:type="dxa"/>
          <w:trHeight w:val="585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91C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E7D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704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8A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24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D6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426C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307F7" w:rsidRPr="001307F7" w14:paraId="08A70855" w14:textId="77777777" w:rsidTr="001307F7">
        <w:trPr>
          <w:gridAfter w:val="1"/>
          <w:wAfter w:w="651" w:type="dxa"/>
          <w:trHeight w:val="270"/>
        </w:trPr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89C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8E6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E47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35E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06C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4A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2A1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lang w:eastAsia="ru-RU"/>
              </w:rPr>
              <w:t>329 786 387,04</w:t>
            </w:r>
          </w:p>
        </w:tc>
      </w:tr>
      <w:tr w:rsidR="001307F7" w:rsidRPr="001307F7" w14:paraId="720C85D2" w14:textId="77777777" w:rsidTr="001307F7">
        <w:trPr>
          <w:trHeight w:val="300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9376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BC5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143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90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11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7F3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5                        </w:t>
            </w:r>
          </w:p>
        </w:tc>
      </w:tr>
      <w:tr w:rsidR="001307F7" w:rsidRPr="001307F7" w14:paraId="16DDD263" w14:textId="77777777" w:rsidTr="001307F7">
        <w:trPr>
          <w:trHeight w:val="282"/>
        </w:trPr>
        <w:tc>
          <w:tcPr>
            <w:tcW w:w="10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BA8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Источники финансирования дефицита бюджета</w:t>
            </w:r>
          </w:p>
        </w:tc>
      </w:tr>
      <w:tr w:rsidR="001307F7" w:rsidRPr="001307F7" w14:paraId="0911B1C5" w14:textId="77777777" w:rsidTr="001307F7">
        <w:trPr>
          <w:trHeight w:val="240"/>
        </w:trPr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CEC8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B5C6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48EF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AD98B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9399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B23E6E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07F7" w:rsidRPr="001307F7" w14:paraId="60204EDC" w14:textId="77777777" w:rsidTr="001307F7">
        <w:trPr>
          <w:trHeight w:val="276"/>
        </w:trPr>
        <w:tc>
          <w:tcPr>
            <w:tcW w:w="34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81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6D2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ECD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462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3F2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798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1307F7" w:rsidRPr="001307F7" w14:paraId="38DCBAE1" w14:textId="77777777" w:rsidTr="001307F7">
        <w:trPr>
          <w:trHeight w:val="450"/>
        </w:trPr>
        <w:tc>
          <w:tcPr>
            <w:tcW w:w="3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379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BA3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02E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753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BCC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D1DC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7F7" w:rsidRPr="001307F7" w14:paraId="5BB2C2EF" w14:textId="77777777" w:rsidTr="001307F7">
        <w:trPr>
          <w:trHeight w:val="450"/>
        </w:trPr>
        <w:tc>
          <w:tcPr>
            <w:tcW w:w="3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242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B56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0F3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0F1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A17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AC4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7F7" w:rsidRPr="001307F7" w14:paraId="5CE1B37A" w14:textId="77777777" w:rsidTr="001307F7">
        <w:trPr>
          <w:trHeight w:val="450"/>
        </w:trPr>
        <w:tc>
          <w:tcPr>
            <w:tcW w:w="3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2BE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32E2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F7D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068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880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D26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7F7" w:rsidRPr="001307F7" w14:paraId="5C3714D4" w14:textId="77777777" w:rsidTr="001307F7">
        <w:trPr>
          <w:trHeight w:val="450"/>
        </w:trPr>
        <w:tc>
          <w:tcPr>
            <w:tcW w:w="3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250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C2A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6314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D64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22D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CC1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7F7" w:rsidRPr="001307F7" w14:paraId="5CA27656" w14:textId="77777777" w:rsidTr="001307F7">
        <w:trPr>
          <w:trHeight w:val="24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EDD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04A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C27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DCFA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4BB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739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307F7" w:rsidRPr="001307F7" w14:paraId="1A20AC65" w14:textId="77777777" w:rsidTr="001307F7">
        <w:trPr>
          <w:trHeight w:val="36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2AA1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32C6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C8B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53A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2 798,1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7F8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9A2A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7F7" w:rsidRPr="001307F7" w14:paraId="76875C26" w14:textId="77777777" w:rsidTr="001307F7">
        <w:trPr>
          <w:trHeight w:val="24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2511E" w14:textId="77777777" w:rsidR="001307F7" w:rsidRPr="001307F7" w:rsidRDefault="001307F7" w:rsidP="001307F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ECF1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C052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F0B9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CE9A4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BF23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07F7" w:rsidRPr="001307F7" w14:paraId="16ABE78F" w14:textId="77777777" w:rsidTr="001307F7">
        <w:trPr>
          <w:trHeight w:val="36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724E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789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1844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9E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527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9179F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307F7" w:rsidRPr="001307F7" w14:paraId="75B384F2" w14:textId="77777777" w:rsidTr="001307F7">
        <w:trPr>
          <w:trHeight w:val="240"/>
        </w:trPr>
        <w:tc>
          <w:tcPr>
            <w:tcW w:w="34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F26A6" w14:textId="77777777" w:rsidR="001307F7" w:rsidRPr="001307F7" w:rsidRDefault="001307F7" w:rsidP="001307F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A960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98D3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A48B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3C1D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FFB2B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07F7" w:rsidRPr="001307F7" w14:paraId="1756E889" w14:textId="77777777" w:rsidTr="001307F7">
        <w:trPr>
          <w:trHeight w:val="282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04070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4BA5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E6C0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3757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ABD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39E9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307F7" w:rsidRPr="001307F7" w14:paraId="2C9C8043" w14:textId="77777777" w:rsidTr="001307F7">
        <w:trPr>
          <w:trHeight w:val="259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38AA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B6CC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80F9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AE7D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D616D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F542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07F7" w:rsidRPr="001307F7" w14:paraId="1C1C803D" w14:textId="77777777" w:rsidTr="001307F7">
        <w:trPr>
          <w:trHeight w:val="282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F15C3D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58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52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8EB0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1 889,5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C6D2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3C796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7F7" w:rsidRPr="001307F7" w14:paraId="168B2771" w14:textId="77777777" w:rsidTr="001307F7">
        <w:trPr>
          <w:trHeight w:val="465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706739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4BEF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FBC1D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73F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1 889,5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6C8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92773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7F7" w:rsidRPr="001307F7" w14:paraId="4B5B1DB9" w14:textId="77777777" w:rsidTr="001307F7">
        <w:trPr>
          <w:trHeight w:val="282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4EA85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F3A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1AAA1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D59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689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2D3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71A26C89" w14:textId="77777777" w:rsidTr="001307F7">
        <w:trPr>
          <w:trHeight w:val="30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01E73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CC5E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AAC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539D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83069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6276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1CDC9C05" w14:textId="77777777" w:rsidTr="001307F7">
        <w:trPr>
          <w:trHeight w:val="30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AC6F7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FF40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1ABF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E69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BDCD5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3DA5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25DBB18B" w14:textId="77777777" w:rsidTr="001307F7">
        <w:trPr>
          <w:trHeight w:val="30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A1FD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37103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362F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9A17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EB97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EB5A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17D34043" w14:textId="77777777" w:rsidTr="001307F7">
        <w:trPr>
          <w:trHeight w:val="465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6EE38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DA8B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5FE9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60B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2A1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4C917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5B7D9BE2" w14:textId="77777777" w:rsidTr="001307F7">
        <w:trPr>
          <w:trHeight w:val="282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51A11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5BBD8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13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6952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329 786,4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C77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6F33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0D6346F7" w14:textId="77777777" w:rsidTr="001307F7">
        <w:trPr>
          <w:trHeight w:val="30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2268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E26A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7AF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2DBE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329 786,4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F62A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5A8A2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32E3C7AD" w14:textId="77777777" w:rsidTr="001307F7">
        <w:trPr>
          <w:trHeight w:val="30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62BB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848AC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8E0FA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B9F46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329 786,4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3311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6101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445CBA67" w14:textId="77777777" w:rsidTr="001307F7">
        <w:trPr>
          <w:trHeight w:val="300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00DCA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DE555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3DDC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EC97F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329 786,4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D032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3FDCE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54377C60" w14:textId="77777777" w:rsidTr="001307F7">
        <w:trPr>
          <w:trHeight w:val="465"/>
        </w:trPr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7D0EB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69680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858C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2D7E9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329 786,4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1C4A8" w14:textId="77777777" w:rsidR="001307F7" w:rsidRPr="001307F7" w:rsidRDefault="001307F7" w:rsidP="0013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25804" w14:textId="77777777" w:rsidR="001307F7" w:rsidRPr="001307F7" w:rsidRDefault="001307F7" w:rsidP="001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307F7" w:rsidRPr="001307F7" w14:paraId="65AEF965" w14:textId="77777777" w:rsidTr="001307F7">
        <w:trPr>
          <w:trHeight w:val="210"/>
        </w:trPr>
        <w:tc>
          <w:tcPr>
            <w:tcW w:w="34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06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78D6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5A5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C3E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DFF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5FE" w14:textId="77777777" w:rsidR="001307F7" w:rsidRPr="001307F7" w:rsidRDefault="001307F7" w:rsidP="001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BEA10C2" w14:textId="6F7AFC32" w:rsidR="00A94646" w:rsidRPr="001307F7" w:rsidRDefault="00A94646" w:rsidP="002D25E1">
      <w:pPr>
        <w:spacing w:after="0" w:line="240" w:lineRule="auto"/>
        <w:rPr>
          <w:rFonts w:ascii="Times New Roman" w:hAnsi="Times New Roman" w:cs="Times New Roman"/>
        </w:rPr>
      </w:pPr>
    </w:p>
    <w:sectPr w:rsidR="00A94646" w:rsidRPr="001307F7" w:rsidSect="001D17D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E699A" w14:textId="77777777" w:rsidR="00851C68" w:rsidRDefault="00851C68" w:rsidP="00220413">
      <w:pPr>
        <w:spacing w:after="0" w:line="240" w:lineRule="auto"/>
      </w:pPr>
      <w:r>
        <w:separator/>
      </w:r>
    </w:p>
  </w:endnote>
  <w:endnote w:type="continuationSeparator" w:id="0">
    <w:p w14:paraId="7026393A" w14:textId="77777777" w:rsidR="00851C68" w:rsidRDefault="00851C68" w:rsidP="0022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8C2B2" w14:textId="77777777" w:rsidR="00851C68" w:rsidRDefault="00851C68" w:rsidP="00220413">
      <w:pPr>
        <w:spacing w:after="0" w:line="240" w:lineRule="auto"/>
      </w:pPr>
      <w:r>
        <w:separator/>
      </w:r>
    </w:p>
  </w:footnote>
  <w:footnote w:type="continuationSeparator" w:id="0">
    <w:p w14:paraId="59DA81E1" w14:textId="77777777" w:rsidR="00851C68" w:rsidRDefault="00851C68" w:rsidP="0022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DB25D" w14:textId="77777777" w:rsidR="002D25E1" w:rsidRDefault="002D25E1" w:rsidP="002D25E1">
    <w:pPr>
      <w:pStyle w:val="a5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ОФИЦИАЛЬНЫЙ ВЕСТНИК ГОРОДА КАРГАТА </w:t>
    </w:r>
  </w:p>
  <w:p w14:paraId="01E07F3E" w14:textId="1A6802E5" w:rsidR="002D25E1" w:rsidRDefault="002D25E1" w:rsidP="002D25E1">
    <w:pPr>
      <w:rPr>
        <w:rFonts w:ascii="Times New Roman" w:hAnsi="Times New Roman"/>
        <w:sz w:val="24"/>
        <w:szCs w:val="24"/>
      </w:rPr>
    </w:pPr>
    <w:r>
      <w:t xml:space="preserve">15.05.2024  № 05                                                                                                                                 БЕСПЛАТНО  </w:t>
    </w:r>
  </w:p>
  <w:p w14:paraId="3867BE59" w14:textId="77777777" w:rsidR="002D25E1" w:rsidRDefault="002D25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0944"/>
    <w:multiLevelType w:val="hybridMultilevel"/>
    <w:tmpl w:val="46F49656"/>
    <w:lvl w:ilvl="0" w:tplc="EB7C7D80">
      <w:start w:val="1"/>
      <w:numFmt w:val="decimal"/>
      <w:lvlText w:val="%1."/>
      <w:lvlJc w:val="left"/>
      <w:pPr>
        <w:ind w:left="0" w:firstLine="0"/>
      </w:pPr>
    </w:lvl>
    <w:lvl w:ilvl="1" w:tplc="1220BFB4">
      <w:start w:val="1"/>
      <w:numFmt w:val="lowerLetter"/>
      <w:lvlText w:val="%2."/>
      <w:lvlJc w:val="left"/>
      <w:pPr>
        <w:ind w:left="1440" w:hanging="360"/>
      </w:pPr>
    </w:lvl>
    <w:lvl w:ilvl="2" w:tplc="04B2734C">
      <w:start w:val="1"/>
      <w:numFmt w:val="lowerRoman"/>
      <w:lvlText w:val="%3."/>
      <w:lvlJc w:val="right"/>
      <w:pPr>
        <w:ind w:left="2160" w:hanging="180"/>
      </w:pPr>
    </w:lvl>
    <w:lvl w:ilvl="3" w:tplc="A3904662">
      <w:start w:val="1"/>
      <w:numFmt w:val="decimal"/>
      <w:lvlText w:val="%4."/>
      <w:lvlJc w:val="left"/>
      <w:pPr>
        <w:ind w:left="2880" w:hanging="360"/>
      </w:pPr>
    </w:lvl>
    <w:lvl w:ilvl="4" w:tplc="A4F60364">
      <w:start w:val="1"/>
      <w:numFmt w:val="lowerLetter"/>
      <w:lvlText w:val="%5."/>
      <w:lvlJc w:val="left"/>
      <w:pPr>
        <w:ind w:left="3600" w:hanging="360"/>
      </w:pPr>
    </w:lvl>
    <w:lvl w:ilvl="5" w:tplc="76E6C76C">
      <w:start w:val="1"/>
      <w:numFmt w:val="lowerRoman"/>
      <w:lvlText w:val="%6."/>
      <w:lvlJc w:val="right"/>
      <w:pPr>
        <w:ind w:left="4320" w:hanging="180"/>
      </w:pPr>
    </w:lvl>
    <w:lvl w:ilvl="6" w:tplc="F196A6BE">
      <w:start w:val="1"/>
      <w:numFmt w:val="decimal"/>
      <w:lvlText w:val="%7."/>
      <w:lvlJc w:val="left"/>
      <w:pPr>
        <w:ind w:left="5040" w:hanging="360"/>
      </w:pPr>
    </w:lvl>
    <w:lvl w:ilvl="7" w:tplc="48A8BA84">
      <w:start w:val="1"/>
      <w:numFmt w:val="lowerLetter"/>
      <w:lvlText w:val="%8."/>
      <w:lvlJc w:val="left"/>
      <w:pPr>
        <w:ind w:left="5760" w:hanging="360"/>
      </w:pPr>
    </w:lvl>
    <w:lvl w:ilvl="8" w:tplc="0CA8D4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AB6"/>
    <w:multiLevelType w:val="hybridMultilevel"/>
    <w:tmpl w:val="BC4655AA"/>
    <w:lvl w:ilvl="0" w:tplc="E5601F60">
      <w:start w:val="1"/>
      <w:numFmt w:val="decimal"/>
      <w:lvlText w:val="%1."/>
      <w:lvlJc w:val="left"/>
      <w:pPr>
        <w:ind w:left="0" w:firstLine="0"/>
      </w:pPr>
    </w:lvl>
    <w:lvl w:ilvl="1" w:tplc="28A6B428">
      <w:start w:val="1"/>
      <w:numFmt w:val="lowerLetter"/>
      <w:lvlText w:val="%2."/>
      <w:lvlJc w:val="left"/>
      <w:pPr>
        <w:ind w:left="1440" w:hanging="360"/>
      </w:pPr>
    </w:lvl>
    <w:lvl w:ilvl="2" w:tplc="E1EEF728">
      <w:start w:val="1"/>
      <w:numFmt w:val="lowerRoman"/>
      <w:lvlText w:val="%3."/>
      <w:lvlJc w:val="right"/>
      <w:pPr>
        <w:ind w:left="2160" w:hanging="180"/>
      </w:pPr>
    </w:lvl>
    <w:lvl w:ilvl="3" w:tplc="7A6E493E">
      <w:start w:val="1"/>
      <w:numFmt w:val="decimal"/>
      <w:lvlText w:val="%4."/>
      <w:lvlJc w:val="left"/>
      <w:pPr>
        <w:ind w:left="2880" w:hanging="360"/>
      </w:pPr>
    </w:lvl>
    <w:lvl w:ilvl="4" w:tplc="54301DF0">
      <w:start w:val="1"/>
      <w:numFmt w:val="lowerLetter"/>
      <w:lvlText w:val="%5."/>
      <w:lvlJc w:val="left"/>
      <w:pPr>
        <w:ind w:left="3600" w:hanging="360"/>
      </w:pPr>
    </w:lvl>
    <w:lvl w:ilvl="5" w:tplc="02A27076">
      <w:start w:val="1"/>
      <w:numFmt w:val="lowerRoman"/>
      <w:lvlText w:val="%6."/>
      <w:lvlJc w:val="right"/>
      <w:pPr>
        <w:ind w:left="4320" w:hanging="180"/>
      </w:pPr>
    </w:lvl>
    <w:lvl w:ilvl="6" w:tplc="CFE0594E">
      <w:start w:val="1"/>
      <w:numFmt w:val="decimal"/>
      <w:lvlText w:val="%7."/>
      <w:lvlJc w:val="left"/>
      <w:pPr>
        <w:ind w:left="5040" w:hanging="360"/>
      </w:pPr>
    </w:lvl>
    <w:lvl w:ilvl="7" w:tplc="93408B22">
      <w:start w:val="1"/>
      <w:numFmt w:val="lowerLetter"/>
      <w:lvlText w:val="%8."/>
      <w:lvlJc w:val="left"/>
      <w:pPr>
        <w:ind w:left="5760" w:hanging="360"/>
      </w:pPr>
    </w:lvl>
    <w:lvl w:ilvl="8" w:tplc="2B4C60A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64DBD"/>
    <w:multiLevelType w:val="hybridMultilevel"/>
    <w:tmpl w:val="4DA4FA18"/>
    <w:lvl w:ilvl="0" w:tplc="514AF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CE5A75"/>
    <w:multiLevelType w:val="hybridMultilevel"/>
    <w:tmpl w:val="FDD0E03A"/>
    <w:lvl w:ilvl="0" w:tplc="D280360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5F2ADD"/>
    <w:multiLevelType w:val="hybridMultilevel"/>
    <w:tmpl w:val="DD603A04"/>
    <w:lvl w:ilvl="0" w:tplc="EFCE65F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A348D"/>
    <w:multiLevelType w:val="hybridMultilevel"/>
    <w:tmpl w:val="6DB05666"/>
    <w:lvl w:ilvl="0" w:tplc="231C5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91A73"/>
    <w:multiLevelType w:val="hybridMultilevel"/>
    <w:tmpl w:val="D61EBD0C"/>
    <w:lvl w:ilvl="0" w:tplc="226045D0">
      <w:start w:val="1"/>
      <w:numFmt w:val="decimal"/>
      <w:lvlText w:val="%1."/>
      <w:lvlJc w:val="left"/>
      <w:pPr>
        <w:ind w:left="0" w:firstLine="0"/>
      </w:pPr>
    </w:lvl>
    <w:lvl w:ilvl="1" w:tplc="8F680114">
      <w:start w:val="1"/>
      <w:numFmt w:val="lowerLetter"/>
      <w:lvlText w:val="%2."/>
      <w:lvlJc w:val="left"/>
      <w:pPr>
        <w:ind w:left="1440" w:hanging="360"/>
      </w:pPr>
    </w:lvl>
    <w:lvl w:ilvl="2" w:tplc="DA3E0050">
      <w:start w:val="1"/>
      <w:numFmt w:val="lowerRoman"/>
      <w:lvlText w:val="%3."/>
      <w:lvlJc w:val="right"/>
      <w:pPr>
        <w:ind w:left="2160" w:hanging="180"/>
      </w:pPr>
    </w:lvl>
    <w:lvl w:ilvl="3" w:tplc="43244890">
      <w:start w:val="1"/>
      <w:numFmt w:val="decimal"/>
      <w:lvlText w:val="%4."/>
      <w:lvlJc w:val="left"/>
      <w:pPr>
        <w:ind w:left="2880" w:hanging="360"/>
      </w:pPr>
    </w:lvl>
    <w:lvl w:ilvl="4" w:tplc="3FD43BE4">
      <w:start w:val="1"/>
      <w:numFmt w:val="lowerLetter"/>
      <w:lvlText w:val="%5."/>
      <w:lvlJc w:val="left"/>
      <w:pPr>
        <w:ind w:left="3600" w:hanging="360"/>
      </w:pPr>
    </w:lvl>
    <w:lvl w:ilvl="5" w:tplc="EBFCB762">
      <w:start w:val="1"/>
      <w:numFmt w:val="lowerRoman"/>
      <w:lvlText w:val="%6."/>
      <w:lvlJc w:val="right"/>
      <w:pPr>
        <w:ind w:left="4320" w:hanging="180"/>
      </w:pPr>
    </w:lvl>
    <w:lvl w:ilvl="6" w:tplc="A83EBF14">
      <w:start w:val="1"/>
      <w:numFmt w:val="decimal"/>
      <w:lvlText w:val="%7."/>
      <w:lvlJc w:val="left"/>
      <w:pPr>
        <w:ind w:left="5040" w:hanging="360"/>
      </w:pPr>
    </w:lvl>
    <w:lvl w:ilvl="7" w:tplc="0782668C">
      <w:start w:val="1"/>
      <w:numFmt w:val="lowerLetter"/>
      <w:lvlText w:val="%8."/>
      <w:lvlJc w:val="left"/>
      <w:pPr>
        <w:ind w:left="5760" w:hanging="360"/>
      </w:pPr>
    </w:lvl>
    <w:lvl w:ilvl="8" w:tplc="5DEEF7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10"/>
    <w:rsid w:val="00123CDD"/>
    <w:rsid w:val="00125F91"/>
    <w:rsid w:val="001307F7"/>
    <w:rsid w:val="001D17DF"/>
    <w:rsid w:val="001D212C"/>
    <w:rsid w:val="00220413"/>
    <w:rsid w:val="00281187"/>
    <w:rsid w:val="00295812"/>
    <w:rsid w:val="002D25E1"/>
    <w:rsid w:val="00341941"/>
    <w:rsid w:val="004D58F7"/>
    <w:rsid w:val="0051488E"/>
    <w:rsid w:val="00514AD1"/>
    <w:rsid w:val="00587BD2"/>
    <w:rsid w:val="005E384C"/>
    <w:rsid w:val="006866FB"/>
    <w:rsid w:val="006A72EA"/>
    <w:rsid w:val="007924D7"/>
    <w:rsid w:val="007E76C1"/>
    <w:rsid w:val="007F5902"/>
    <w:rsid w:val="0081668C"/>
    <w:rsid w:val="008477CC"/>
    <w:rsid w:val="00851C68"/>
    <w:rsid w:val="00876FE1"/>
    <w:rsid w:val="008D6432"/>
    <w:rsid w:val="008F4A85"/>
    <w:rsid w:val="00914210"/>
    <w:rsid w:val="00923BDB"/>
    <w:rsid w:val="00953119"/>
    <w:rsid w:val="0095551A"/>
    <w:rsid w:val="009C5AE4"/>
    <w:rsid w:val="009D4E96"/>
    <w:rsid w:val="009F6C52"/>
    <w:rsid w:val="00A1794E"/>
    <w:rsid w:val="00A31000"/>
    <w:rsid w:val="00A92095"/>
    <w:rsid w:val="00A94646"/>
    <w:rsid w:val="00AB217E"/>
    <w:rsid w:val="00B71024"/>
    <w:rsid w:val="00C37090"/>
    <w:rsid w:val="00CD13E6"/>
    <w:rsid w:val="00CF67BF"/>
    <w:rsid w:val="00E5119A"/>
    <w:rsid w:val="00F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3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A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D58F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D17DF"/>
  </w:style>
  <w:style w:type="paragraph" w:styleId="a5">
    <w:name w:val="header"/>
    <w:aliases w:val="ВерхКолонтитул"/>
    <w:basedOn w:val="a"/>
    <w:link w:val="a6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D17DF"/>
    <w:rPr>
      <w:color w:val="954F72"/>
      <w:u w:val="single"/>
    </w:rPr>
  </w:style>
  <w:style w:type="paragraph" w:customStyle="1" w:styleId="msonormal0">
    <w:name w:val="msonormal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D17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17D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D17D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1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17D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D17D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D17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D17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D17D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D17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D1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D17DF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rsid w:val="001D17DF"/>
    <w:rPr>
      <w:rFonts w:ascii="Calibri" w:eastAsia="Times New Roman" w:hAnsi="Calibri" w:cs="Calibri"/>
      <w:szCs w:val="20"/>
      <w:lang w:eastAsia="ru-RU"/>
    </w:rPr>
  </w:style>
  <w:style w:type="character" w:styleId="ae">
    <w:name w:val="Subtle Emphasis"/>
    <w:basedOn w:val="a0"/>
    <w:uiPriority w:val="19"/>
    <w:qFormat/>
    <w:rsid w:val="001D17DF"/>
    <w:rPr>
      <w:i/>
      <w:iCs/>
      <w:color w:val="404040" w:themeColor="text1" w:themeTint="BF"/>
    </w:rPr>
  </w:style>
  <w:style w:type="paragraph" w:customStyle="1" w:styleId="xl66">
    <w:name w:val="xl6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1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1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17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17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17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D17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D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D17DF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1D17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1D17DF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1D17DF"/>
    <w:rPr>
      <w:b/>
      <w:bCs/>
    </w:rPr>
  </w:style>
  <w:style w:type="paragraph" w:customStyle="1" w:styleId="xl101">
    <w:name w:val="xl101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17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ocked/>
    <w:rsid w:val="001307F7"/>
    <w:rPr>
      <w:rFonts w:ascii="Arial" w:hAnsi="Arial" w:cs="Arial"/>
    </w:rPr>
  </w:style>
  <w:style w:type="paragraph" w:customStyle="1" w:styleId="xl104">
    <w:name w:val="xl104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07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07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07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07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07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307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307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307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A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D58F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D17DF"/>
  </w:style>
  <w:style w:type="paragraph" w:styleId="a5">
    <w:name w:val="header"/>
    <w:aliases w:val="ВерхКолонтитул"/>
    <w:basedOn w:val="a"/>
    <w:link w:val="a6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D17DF"/>
    <w:rPr>
      <w:color w:val="954F72"/>
      <w:u w:val="single"/>
    </w:rPr>
  </w:style>
  <w:style w:type="paragraph" w:customStyle="1" w:styleId="msonormal0">
    <w:name w:val="msonormal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D17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17D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D17D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1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17D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D17D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D17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D17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D17D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D17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D1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D17DF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rsid w:val="001D17DF"/>
    <w:rPr>
      <w:rFonts w:ascii="Calibri" w:eastAsia="Times New Roman" w:hAnsi="Calibri" w:cs="Calibri"/>
      <w:szCs w:val="20"/>
      <w:lang w:eastAsia="ru-RU"/>
    </w:rPr>
  </w:style>
  <w:style w:type="character" w:styleId="ae">
    <w:name w:val="Subtle Emphasis"/>
    <w:basedOn w:val="a0"/>
    <w:uiPriority w:val="19"/>
    <w:qFormat/>
    <w:rsid w:val="001D17DF"/>
    <w:rPr>
      <w:i/>
      <w:iCs/>
      <w:color w:val="404040" w:themeColor="text1" w:themeTint="BF"/>
    </w:rPr>
  </w:style>
  <w:style w:type="paragraph" w:customStyle="1" w:styleId="xl66">
    <w:name w:val="xl6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1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1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17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17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17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D17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D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D17DF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1D17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1D17DF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1D17DF"/>
    <w:rPr>
      <w:b/>
      <w:bCs/>
    </w:rPr>
  </w:style>
  <w:style w:type="paragraph" w:customStyle="1" w:styleId="xl101">
    <w:name w:val="xl101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17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ocked/>
    <w:rsid w:val="001307F7"/>
    <w:rPr>
      <w:rFonts w:ascii="Arial" w:hAnsi="Arial" w:cs="Arial"/>
    </w:rPr>
  </w:style>
  <w:style w:type="paragraph" w:customStyle="1" w:styleId="xl104">
    <w:name w:val="xl104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07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07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07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07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07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0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07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307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307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307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1C92-6B59-435D-8B13-06585979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11675</Words>
  <Characters>66554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59</cp:revision>
  <dcterms:created xsi:type="dcterms:W3CDTF">2023-05-24T08:30:00Z</dcterms:created>
  <dcterms:modified xsi:type="dcterms:W3CDTF">2024-05-29T07:22:00Z</dcterms:modified>
</cp:coreProperties>
</file>