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C1" w:rsidRPr="00C97F32" w:rsidRDefault="003007C1" w:rsidP="003007C1">
      <w:pPr>
        <w:ind w:left="-720"/>
        <w:jc w:val="center"/>
        <w:rPr>
          <w:rFonts w:ascii="Arial" w:hAnsi="Arial" w:cs="Arial"/>
          <w:sz w:val="28"/>
          <w:szCs w:val="28"/>
        </w:rPr>
      </w:pPr>
      <w:r w:rsidRPr="00C97F32">
        <w:rPr>
          <w:rFonts w:ascii="Arial" w:hAnsi="Arial" w:cs="Arial"/>
          <w:sz w:val="28"/>
          <w:szCs w:val="28"/>
        </w:rPr>
        <w:t>ГЛАВА ГОРОДА КАРГАТА</w:t>
      </w:r>
    </w:p>
    <w:p w:rsidR="003007C1" w:rsidRPr="00C97F32" w:rsidRDefault="003007C1" w:rsidP="003007C1">
      <w:pPr>
        <w:ind w:left="-720"/>
        <w:jc w:val="center"/>
        <w:rPr>
          <w:rFonts w:ascii="Arial" w:hAnsi="Arial" w:cs="Arial"/>
          <w:sz w:val="28"/>
          <w:szCs w:val="28"/>
        </w:rPr>
      </w:pPr>
      <w:r w:rsidRPr="00C97F32">
        <w:rPr>
          <w:rFonts w:ascii="Arial" w:hAnsi="Arial" w:cs="Arial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3007C1" w:rsidRPr="00C97F32" w:rsidTr="00056181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007C1" w:rsidRPr="00C97F32" w:rsidRDefault="003007C1" w:rsidP="003007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07C1" w:rsidRPr="00C97F32" w:rsidRDefault="003007C1" w:rsidP="003007C1">
      <w:pPr>
        <w:ind w:left="-720"/>
        <w:jc w:val="center"/>
        <w:rPr>
          <w:rFonts w:ascii="Arial" w:hAnsi="Arial" w:cs="Arial"/>
          <w:sz w:val="28"/>
          <w:szCs w:val="28"/>
        </w:rPr>
      </w:pPr>
      <w:r w:rsidRPr="00C97F32">
        <w:rPr>
          <w:rFonts w:ascii="Arial" w:hAnsi="Arial" w:cs="Arial"/>
          <w:sz w:val="28"/>
          <w:szCs w:val="28"/>
        </w:rPr>
        <w:t>ПОСТАНОВЛЕНИЕ</w:t>
      </w:r>
    </w:p>
    <w:p w:rsidR="003007C1" w:rsidRDefault="003007C1" w:rsidP="003007C1">
      <w:pPr>
        <w:tabs>
          <w:tab w:val="left" w:pos="3960"/>
        </w:tabs>
        <w:jc w:val="center"/>
      </w:pPr>
      <w:r>
        <w:t>г. Каргат</w:t>
      </w:r>
    </w:p>
    <w:p w:rsidR="003007C1" w:rsidRDefault="003007C1" w:rsidP="003007C1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5636"/>
        <w:gridCol w:w="1889"/>
      </w:tblGrid>
      <w:tr w:rsidR="003007C1" w:rsidTr="00056181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C1" w:rsidRDefault="003007C1" w:rsidP="00056181">
            <w:pPr>
              <w:tabs>
                <w:tab w:val="left" w:pos="3960"/>
              </w:tabs>
            </w:pPr>
            <w:r>
              <w:t xml:space="preserve"> </w:t>
            </w:r>
          </w:p>
          <w:p w:rsidR="003007C1" w:rsidRDefault="003007C1" w:rsidP="00056181">
            <w:pPr>
              <w:tabs>
                <w:tab w:val="left" w:pos="3960"/>
              </w:tabs>
            </w:pPr>
            <w:r>
              <w:t>19.05.2025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3007C1" w:rsidRDefault="003007C1" w:rsidP="00056181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C1" w:rsidRDefault="003007C1" w:rsidP="00056181">
            <w:pPr>
              <w:tabs>
                <w:tab w:val="left" w:pos="3960"/>
              </w:tabs>
            </w:pPr>
          </w:p>
          <w:p w:rsidR="003007C1" w:rsidRDefault="003007C1" w:rsidP="00056181">
            <w:pPr>
              <w:tabs>
                <w:tab w:val="left" w:pos="3960"/>
              </w:tabs>
            </w:pPr>
            <w:r>
              <w:t xml:space="preserve">     № 141</w:t>
            </w:r>
          </w:p>
        </w:tc>
      </w:tr>
    </w:tbl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right="401"/>
        <w:jc w:val="both"/>
      </w:pP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О проведении публичных слушаний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t>Руководствуясь ст. 28 Федерального закона № 131-ФЗ «Об общих принципах организации местного самоуправления в Российской Федерации», в соответствии с Положением о проведении публичных слушаний, утвержденным решением</w:t>
      </w:r>
      <w:r w:rsidRPr="00DA3937">
        <w:t xml:space="preserve"> </w:t>
      </w:r>
      <w:r>
        <w:t>47-й сессии Совета депутатов города Каргата от 30.04.2014 года № 289, Уставом города Каргата, в целях учета мнения населения и его информирования, администрация города Каргата Каргатского района Новосибирской области</w:t>
      </w:r>
      <w:proofErr w:type="gramEnd"/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ПОСТАНОВЛЯЕТ: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1. Провести публичные слушания с повесткой дня «Об исполнении  бюджета муниципального образования города Каргата Каргатского района Новосибирской области  за 2024 год» </w:t>
      </w:r>
    </w:p>
    <w:p w:rsidR="003007C1" w:rsidRDefault="003007C1" w:rsidP="003007C1">
      <w:pPr>
        <w:pStyle w:val="ac"/>
        <w:ind w:firstLine="709"/>
      </w:pPr>
      <w:r>
        <w:t>2. Создать рабочую группу по подготовке и проведению публичных слушаний в следующем составе:</w:t>
      </w:r>
    </w:p>
    <w:p w:rsidR="003007C1" w:rsidRDefault="003007C1" w:rsidP="003007C1">
      <w:pPr>
        <w:pStyle w:val="ac"/>
        <w:ind w:firstLine="709"/>
      </w:pPr>
      <w:proofErr w:type="spellStart"/>
      <w:r>
        <w:t>Козик</w:t>
      </w:r>
      <w:proofErr w:type="spellEnd"/>
      <w:r>
        <w:t xml:space="preserve"> Е.А.- глава города Каргата,  председатель комиссии;</w:t>
      </w:r>
    </w:p>
    <w:p w:rsidR="003007C1" w:rsidRDefault="003007C1" w:rsidP="003007C1">
      <w:pPr>
        <w:pStyle w:val="ac"/>
        <w:ind w:firstLine="709"/>
      </w:pPr>
      <w:r>
        <w:t>Члены комиссии:</w:t>
      </w:r>
    </w:p>
    <w:p w:rsidR="003007C1" w:rsidRDefault="003007C1" w:rsidP="003007C1">
      <w:pPr>
        <w:pStyle w:val="ac"/>
        <w:ind w:firstLine="709"/>
      </w:pPr>
      <w:proofErr w:type="spellStart"/>
      <w:r>
        <w:t>Килибаев</w:t>
      </w:r>
      <w:proofErr w:type="spellEnd"/>
      <w:r>
        <w:t xml:space="preserve"> И.К. – заместитель главы администрации  города Каргата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Касьянов Ю.А. - председатель Совета депутатов города Каргата (по согласованию);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Басалаева Н.А.– ведущий специалист администрации города Каргата; 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Кузнецова Е.Ю. - ведущий специалист администрации города Каргата;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Секретарь комиссии: 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Морозова Е.В. –  специалист 1 разряда  администрации города Каргата 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3. Место расположения комиссии: г. Каргат, ул. Транспортная, 14, администрация города Каргата,  контактный телефон: 22-388. Населению города Каргата предлагается письменно подавать свои рекомендации и предложения по повестке слушаний</w:t>
      </w:r>
      <w:r w:rsidRPr="00BF0424">
        <w:t xml:space="preserve"> </w:t>
      </w:r>
      <w:r>
        <w:t xml:space="preserve">в комиссию. Получить  материалы по повестке публичных слушаний можно в кабинете № 2  администрации города Каргата. 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4. Назначить публичные слушания на  29  мая 2025  года в 10-00 часов, определив место проведения: г. Каргат, ул. </w:t>
      </w:r>
      <w:proofErr w:type="gramStart"/>
      <w:r>
        <w:t>Вокзальная</w:t>
      </w:r>
      <w:proofErr w:type="gramEnd"/>
      <w:r>
        <w:t xml:space="preserve">, 7б  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5. Постановление и материалы опубликовать в «Официальном вестнике города Каргата»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 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left="40" w:right="-185"/>
        <w:jc w:val="both"/>
      </w:pPr>
      <w:proofErr w:type="spellStart"/>
      <w:r>
        <w:t>И.о</w:t>
      </w:r>
      <w:proofErr w:type="spellEnd"/>
      <w:r>
        <w:t>. главы города Каргата                                                                                 Е.Ю. Кузнецова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left="40" w:right="-185"/>
        <w:jc w:val="both"/>
      </w:pPr>
      <w:r>
        <w:t xml:space="preserve">                                                            </w:t>
      </w:r>
    </w:p>
    <w:p w:rsidR="003007C1" w:rsidRDefault="003007C1" w:rsidP="003007C1">
      <w:pPr>
        <w:widowControl w:val="0"/>
        <w:shd w:val="clear" w:color="auto" w:fill="FFFFFF"/>
        <w:autoSpaceDE w:val="0"/>
        <w:autoSpaceDN w:val="0"/>
        <w:adjustRightInd w:val="0"/>
        <w:ind w:left="-426"/>
        <w:jc w:val="both"/>
      </w:pPr>
    </w:p>
    <w:p w:rsidR="00200C80" w:rsidRPr="00A91AD2" w:rsidRDefault="00200C80" w:rsidP="00200C80">
      <w:pPr>
        <w:jc w:val="center"/>
        <w:rPr>
          <w:rFonts w:ascii="Arial" w:hAnsi="Arial" w:cs="Arial"/>
          <w:spacing w:val="20"/>
        </w:rPr>
      </w:pPr>
      <w:r w:rsidRPr="00A91AD2">
        <w:rPr>
          <w:rFonts w:ascii="Arial" w:hAnsi="Arial" w:cs="Arial"/>
          <w:noProof/>
          <w:spacing w:val="20"/>
        </w:rPr>
        <w:t>СОВЕТ ДЕПУТАТОВ ГОРОДА КАРГАТА</w:t>
      </w:r>
    </w:p>
    <w:p w:rsidR="00200C80" w:rsidRPr="00A91AD2" w:rsidRDefault="00200C80" w:rsidP="00200C80">
      <w:pPr>
        <w:jc w:val="center"/>
        <w:rPr>
          <w:rFonts w:ascii="Arial" w:hAnsi="Arial" w:cs="Arial"/>
          <w:spacing w:val="20"/>
        </w:rPr>
      </w:pPr>
      <w:r w:rsidRPr="00A91AD2">
        <w:rPr>
          <w:rFonts w:ascii="Arial" w:hAnsi="Arial" w:cs="Arial"/>
          <w:spacing w:val="20"/>
        </w:rPr>
        <w:t xml:space="preserve">     Каргатского района Новосибирской области</w:t>
      </w:r>
    </w:p>
    <w:tbl>
      <w:tblPr>
        <w:tblpPr w:leftFromText="180" w:rightFromText="180" w:bottomFromText="16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200C80" w:rsidRPr="00A91AD2" w:rsidTr="00200C80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00C80" w:rsidRPr="00A91AD2" w:rsidRDefault="00200C80" w:rsidP="00200C80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200C80" w:rsidRPr="00A91AD2" w:rsidRDefault="00200C80" w:rsidP="00200C80">
      <w:pPr>
        <w:jc w:val="center"/>
        <w:rPr>
          <w:rFonts w:ascii="Arial" w:hAnsi="Arial" w:cs="Arial"/>
        </w:rPr>
      </w:pPr>
      <w:r w:rsidRPr="00A91AD2">
        <w:rPr>
          <w:rFonts w:ascii="Arial" w:hAnsi="Arial" w:cs="Arial"/>
        </w:rPr>
        <w:t xml:space="preserve">РЕШЕНИЕ № ____ (проект) </w:t>
      </w:r>
    </w:p>
    <w:p w:rsidR="00200C80" w:rsidRPr="00A91AD2" w:rsidRDefault="00200C80" w:rsidP="00200C80">
      <w:pPr>
        <w:jc w:val="both"/>
      </w:pPr>
    </w:p>
    <w:p w:rsidR="00200C80" w:rsidRPr="00A91AD2" w:rsidRDefault="00200C80" w:rsidP="00200C80">
      <w:pPr>
        <w:jc w:val="both"/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1"/>
        <w:gridCol w:w="2575"/>
      </w:tblGrid>
      <w:tr w:rsidR="00200C80" w:rsidRPr="00A91AD2" w:rsidTr="00200C80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C80" w:rsidRPr="00A91AD2" w:rsidRDefault="00200C80" w:rsidP="00200C80">
            <w:pPr>
              <w:jc w:val="center"/>
              <w:rPr>
                <w:lang w:eastAsia="en-US"/>
              </w:rPr>
            </w:pPr>
            <w:r w:rsidRPr="00A91AD2">
              <w:rPr>
                <w:lang w:eastAsia="en-US"/>
              </w:rPr>
              <w:t xml:space="preserve">-й сессии от       </w:t>
            </w:r>
            <w:proofErr w:type="gramStart"/>
            <w:r w:rsidRPr="00A91AD2">
              <w:rPr>
                <w:lang w:eastAsia="en-US"/>
              </w:rPr>
              <w:t>г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C80" w:rsidRPr="00A91AD2" w:rsidRDefault="00200C80" w:rsidP="00200C80">
            <w:pPr>
              <w:jc w:val="center"/>
              <w:rPr>
                <w:lang w:eastAsia="en-US"/>
              </w:rPr>
            </w:pPr>
            <w:r w:rsidRPr="00A91AD2">
              <w:rPr>
                <w:lang w:eastAsia="en-US"/>
              </w:rPr>
              <w:t>г. Каргат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0C80" w:rsidRPr="00A91AD2" w:rsidRDefault="00200C80" w:rsidP="00200C80">
            <w:pPr>
              <w:jc w:val="center"/>
              <w:rPr>
                <w:lang w:eastAsia="en-US"/>
              </w:rPr>
            </w:pPr>
            <w:r w:rsidRPr="00A91AD2">
              <w:rPr>
                <w:lang w:eastAsia="en-US"/>
              </w:rPr>
              <w:t>6-го созыва</w:t>
            </w:r>
          </w:p>
        </w:tc>
      </w:tr>
    </w:tbl>
    <w:p w:rsidR="00200C80" w:rsidRPr="00A91AD2" w:rsidRDefault="00200C80" w:rsidP="00200C80">
      <w:pPr>
        <w:jc w:val="both"/>
      </w:pPr>
    </w:p>
    <w:p w:rsidR="00200C80" w:rsidRPr="00A91AD2" w:rsidRDefault="00200C80" w:rsidP="00200C80">
      <w:pPr>
        <w:jc w:val="both"/>
      </w:pPr>
    </w:p>
    <w:p w:rsidR="00200C80" w:rsidRPr="00A91AD2" w:rsidRDefault="00200C80" w:rsidP="00200C80">
      <w:pPr>
        <w:jc w:val="both"/>
      </w:pPr>
    </w:p>
    <w:p w:rsidR="00200C80" w:rsidRPr="00A91AD2" w:rsidRDefault="00200C80" w:rsidP="00200C80">
      <w:pPr>
        <w:jc w:val="both"/>
      </w:pPr>
    </w:p>
    <w:p w:rsidR="00200C80" w:rsidRPr="00A91AD2" w:rsidRDefault="00200C80" w:rsidP="00200C80">
      <w:r w:rsidRPr="00A91AD2">
        <w:t xml:space="preserve">Об утверждении отчета </w:t>
      </w:r>
    </w:p>
    <w:p w:rsidR="00200C80" w:rsidRPr="00A91AD2" w:rsidRDefault="00200C80" w:rsidP="00200C80">
      <w:r w:rsidRPr="00A91AD2">
        <w:t xml:space="preserve">об исполнении бюджета </w:t>
      </w:r>
    </w:p>
    <w:p w:rsidR="00200C80" w:rsidRPr="00A91AD2" w:rsidRDefault="00200C80" w:rsidP="00200C80">
      <w:r w:rsidRPr="00A91AD2">
        <w:t xml:space="preserve">города Каргата Каргатского района </w:t>
      </w:r>
    </w:p>
    <w:p w:rsidR="00200C80" w:rsidRPr="00A91AD2" w:rsidRDefault="00200C80" w:rsidP="00200C80">
      <w:r w:rsidRPr="00A91AD2">
        <w:t>Новосибирской области за 2024 год</w:t>
      </w:r>
    </w:p>
    <w:p w:rsidR="00200C80" w:rsidRPr="00A91AD2" w:rsidRDefault="00200C80" w:rsidP="00200C80"/>
    <w:p w:rsidR="00200C80" w:rsidRPr="00A91AD2" w:rsidRDefault="00200C80" w:rsidP="00200C80"/>
    <w:p w:rsidR="00200C80" w:rsidRPr="00A91AD2" w:rsidRDefault="00200C80" w:rsidP="00200C80">
      <w:pPr>
        <w:jc w:val="both"/>
      </w:pPr>
      <w:r w:rsidRPr="00A91AD2">
        <w:t xml:space="preserve">       </w:t>
      </w:r>
      <w:proofErr w:type="gramStart"/>
      <w:r w:rsidRPr="00A91AD2">
        <w:t xml:space="preserve">Заслушав и рассмотрев доклад Главы города Каргата </w:t>
      </w:r>
      <w:proofErr w:type="spellStart"/>
      <w:r w:rsidRPr="00A91AD2">
        <w:t>Козика</w:t>
      </w:r>
      <w:proofErr w:type="spellEnd"/>
      <w:r w:rsidRPr="00A91AD2">
        <w:t xml:space="preserve"> Евгения Анатольевича об исполнении бюджета муниципального образования города Каргата за 202</w:t>
      </w:r>
      <w:r w:rsidR="00F773E9">
        <w:t>4</w:t>
      </w:r>
      <w:r w:rsidRPr="00A91AD2">
        <w:t xml:space="preserve"> год, в соответствии  с п.2 ч. 10 ст. 35 Федерального закона "Об общих принципах организации местного самоуправления в Российской Федерации" от 06.10.2003 г. № 131-ФЗ, п. 2 ч. 1 ст. 19 Устава города Каргата, Совет депутатов города Каргата Каргатского района Новосибирской</w:t>
      </w:r>
      <w:proofErr w:type="gramEnd"/>
      <w:r w:rsidRPr="00A91AD2">
        <w:t xml:space="preserve"> области</w:t>
      </w:r>
    </w:p>
    <w:p w:rsidR="00200C80" w:rsidRPr="00A91AD2" w:rsidRDefault="00200C80" w:rsidP="00200C80"/>
    <w:p w:rsidR="00200C80" w:rsidRPr="00A91AD2" w:rsidRDefault="00200C80" w:rsidP="00200C80"/>
    <w:p w:rsidR="00200C80" w:rsidRPr="00A91AD2" w:rsidRDefault="00200C80" w:rsidP="00200C80">
      <w:r w:rsidRPr="00A91AD2">
        <w:t>РЕШИЛ:</w:t>
      </w:r>
    </w:p>
    <w:p w:rsidR="00200C80" w:rsidRPr="00A91AD2" w:rsidRDefault="00200C80" w:rsidP="00200C80"/>
    <w:p w:rsidR="00200C80" w:rsidRPr="00A91AD2" w:rsidRDefault="00200C80" w:rsidP="00200C80">
      <w:r w:rsidRPr="00A91AD2">
        <w:t xml:space="preserve">1. Отчет об исполнении бюджета муниципального образования города Каргата Каргатского района Новосибирской области за 2024 год утвердить </w:t>
      </w:r>
    </w:p>
    <w:p w:rsidR="00200C80" w:rsidRPr="00A91AD2" w:rsidRDefault="00200C80" w:rsidP="00200C80">
      <w:r w:rsidRPr="00A91AD2">
        <w:t>2. Направить данное решение Главе города Каргата для подписания.</w:t>
      </w:r>
    </w:p>
    <w:p w:rsidR="00200C80" w:rsidRPr="00A91AD2" w:rsidRDefault="00200C80" w:rsidP="00200C80">
      <w:r w:rsidRPr="00A91AD2">
        <w:t>3. Опубликовать настоящее решение в средствах массовой информации.</w:t>
      </w:r>
    </w:p>
    <w:p w:rsidR="00200C80" w:rsidRPr="00A91AD2" w:rsidRDefault="00200C80" w:rsidP="00200C80">
      <w:r w:rsidRPr="00A91AD2">
        <w:t>4. Решение вступает в силу после официального опубликования.</w:t>
      </w:r>
    </w:p>
    <w:p w:rsidR="00200C80" w:rsidRPr="00A91AD2" w:rsidRDefault="00200C80" w:rsidP="00200C80"/>
    <w:p w:rsidR="00200C80" w:rsidRPr="00A91AD2" w:rsidRDefault="00200C80" w:rsidP="00200C80"/>
    <w:p w:rsidR="00200C80" w:rsidRPr="00A91AD2" w:rsidRDefault="00200C80" w:rsidP="00200C80"/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200C80" w:rsidRPr="00A91AD2" w:rsidTr="00200C80">
        <w:tc>
          <w:tcPr>
            <w:tcW w:w="4785" w:type="dxa"/>
            <w:hideMark/>
          </w:tcPr>
          <w:p w:rsidR="00200C80" w:rsidRPr="00A91AD2" w:rsidRDefault="00200C80" w:rsidP="00200C80">
            <w:pPr>
              <w:rPr>
                <w:lang w:eastAsia="en-US"/>
              </w:rPr>
            </w:pPr>
            <w:r w:rsidRPr="00A91AD2">
              <w:rPr>
                <w:lang w:eastAsia="en-US"/>
              </w:rPr>
              <w:t>Глава города Каргата</w:t>
            </w:r>
          </w:p>
          <w:p w:rsidR="00200C80" w:rsidRPr="00A91AD2" w:rsidRDefault="00200C80" w:rsidP="00200C80">
            <w:pPr>
              <w:rPr>
                <w:lang w:eastAsia="en-US"/>
              </w:rPr>
            </w:pPr>
            <w:r w:rsidRPr="00A91AD2">
              <w:rPr>
                <w:lang w:eastAsia="en-US"/>
              </w:rPr>
              <w:t>Каргатского района</w:t>
            </w:r>
          </w:p>
          <w:p w:rsidR="00200C80" w:rsidRPr="00A91AD2" w:rsidRDefault="00200C80" w:rsidP="00200C80">
            <w:pPr>
              <w:rPr>
                <w:lang w:eastAsia="en-US"/>
              </w:rPr>
            </w:pPr>
            <w:r w:rsidRPr="00A91AD2">
              <w:rPr>
                <w:lang w:eastAsia="en-US"/>
              </w:rPr>
              <w:t>Новосибирской области</w:t>
            </w:r>
          </w:p>
          <w:p w:rsidR="00200C80" w:rsidRPr="00A91AD2" w:rsidRDefault="00200C80" w:rsidP="00200C80">
            <w:pPr>
              <w:rPr>
                <w:lang w:eastAsia="en-US"/>
              </w:rPr>
            </w:pPr>
            <w:proofErr w:type="spellStart"/>
            <w:r w:rsidRPr="00A91AD2">
              <w:rPr>
                <w:lang w:eastAsia="en-US"/>
              </w:rPr>
              <w:t>Е.А.Козик</w:t>
            </w:r>
            <w:proofErr w:type="spellEnd"/>
          </w:p>
        </w:tc>
        <w:tc>
          <w:tcPr>
            <w:tcW w:w="4786" w:type="dxa"/>
          </w:tcPr>
          <w:p w:rsidR="00200C80" w:rsidRPr="00A91AD2" w:rsidRDefault="00200C80" w:rsidP="00200C80">
            <w:pPr>
              <w:rPr>
                <w:lang w:eastAsia="en-US"/>
              </w:rPr>
            </w:pPr>
            <w:r w:rsidRPr="00A91AD2">
              <w:rPr>
                <w:lang w:eastAsia="en-US"/>
              </w:rPr>
              <w:t xml:space="preserve">Председатель </w:t>
            </w:r>
          </w:p>
          <w:p w:rsidR="00200C80" w:rsidRPr="00A91AD2" w:rsidRDefault="00200C80" w:rsidP="00200C80">
            <w:pPr>
              <w:rPr>
                <w:lang w:eastAsia="en-US"/>
              </w:rPr>
            </w:pPr>
            <w:r w:rsidRPr="00A91AD2">
              <w:rPr>
                <w:lang w:eastAsia="en-US"/>
              </w:rPr>
              <w:t>Совета депутатов</w:t>
            </w:r>
          </w:p>
          <w:p w:rsidR="00200C80" w:rsidRPr="00A91AD2" w:rsidRDefault="00200C80" w:rsidP="00200C80">
            <w:pPr>
              <w:rPr>
                <w:lang w:eastAsia="en-US"/>
              </w:rPr>
            </w:pPr>
            <w:r w:rsidRPr="00A91AD2">
              <w:rPr>
                <w:lang w:eastAsia="en-US"/>
              </w:rPr>
              <w:t>города Каргата Каргатского района</w:t>
            </w:r>
          </w:p>
          <w:p w:rsidR="00200C80" w:rsidRPr="00A91AD2" w:rsidRDefault="00200C80" w:rsidP="00200C80">
            <w:pPr>
              <w:rPr>
                <w:lang w:eastAsia="en-US"/>
              </w:rPr>
            </w:pPr>
            <w:r w:rsidRPr="00A91AD2">
              <w:rPr>
                <w:lang w:eastAsia="en-US"/>
              </w:rPr>
              <w:t>Новосибирской области</w:t>
            </w:r>
          </w:p>
          <w:p w:rsidR="00200C80" w:rsidRPr="00A91AD2" w:rsidRDefault="00200C80" w:rsidP="00200C80">
            <w:pPr>
              <w:rPr>
                <w:lang w:eastAsia="en-US"/>
              </w:rPr>
            </w:pPr>
            <w:r w:rsidRPr="00A91AD2">
              <w:rPr>
                <w:lang w:eastAsia="en-US"/>
              </w:rPr>
              <w:t>Ю.А. Касьянов</w:t>
            </w:r>
          </w:p>
          <w:p w:rsidR="00200C80" w:rsidRPr="00A91AD2" w:rsidRDefault="00200C80" w:rsidP="00200C80">
            <w:pPr>
              <w:rPr>
                <w:lang w:eastAsia="en-US"/>
              </w:rPr>
            </w:pPr>
          </w:p>
        </w:tc>
      </w:tr>
    </w:tbl>
    <w:p w:rsidR="00200C80" w:rsidRPr="00A91AD2" w:rsidRDefault="00200C80" w:rsidP="00200C80">
      <w:pPr>
        <w:ind w:right="-6"/>
        <w:jc w:val="both"/>
      </w:pPr>
    </w:p>
    <w:p w:rsidR="00200C80" w:rsidRPr="00A91AD2" w:rsidRDefault="00200C80" w:rsidP="00200C80">
      <w:pPr>
        <w:ind w:right="-6"/>
        <w:jc w:val="both"/>
      </w:pPr>
    </w:p>
    <w:p w:rsidR="00200C80" w:rsidRPr="00A91AD2" w:rsidRDefault="00200C80" w:rsidP="00200C80">
      <w:pPr>
        <w:ind w:right="-6"/>
        <w:jc w:val="both"/>
      </w:pPr>
    </w:p>
    <w:p w:rsidR="00200C80" w:rsidRPr="00A91AD2" w:rsidRDefault="00200C80" w:rsidP="00200C80">
      <w:pPr>
        <w:ind w:right="-6"/>
        <w:jc w:val="both"/>
      </w:pPr>
    </w:p>
    <w:p w:rsidR="00200C80" w:rsidRPr="00A91AD2" w:rsidRDefault="00200C80" w:rsidP="00200C80">
      <w:pPr>
        <w:ind w:right="-6"/>
        <w:jc w:val="both"/>
      </w:pPr>
    </w:p>
    <w:p w:rsidR="00200C80" w:rsidRPr="00A91AD2" w:rsidRDefault="00200C80" w:rsidP="00200C80">
      <w:pPr>
        <w:ind w:right="-6"/>
        <w:jc w:val="both"/>
      </w:pPr>
    </w:p>
    <w:p w:rsidR="003D413C" w:rsidRPr="00A91AD2" w:rsidRDefault="00F14921" w:rsidP="00200C80">
      <w:r w:rsidRPr="00A91AD2">
        <w:lastRenderedPageBreak/>
        <w:t xml:space="preserve">                             </w:t>
      </w:r>
      <w:r w:rsidR="00925BD8" w:rsidRPr="00A91AD2">
        <w:t>Отчет об исп</w:t>
      </w:r>
      <w:r w:rsidR="00A9502B" w:rsidRPr="00A91AD2">
        <w:t xml:space="preserve">олнении бюджета города Каргата </w:t>
      </w:r>
      <w:r w:rsidR="00925BD8" w:rsidRPr="00A91AD2">
        <w:t>за 2024год.</w:t>
      </w:r>
      <w:r w:rsidRPr="00A91AD2">
        <w:t xml:space="preserve">                                            </w:t>
      </w:r>
    </w:p>
    <w:p w:rsidR="00F14921" w:rsidRPr="00A91AD2" w:rsidRDefault="00F14921" w:rsidP="00200C80">
      <w:pPr>
        <w:ind w:firstLine="540"/>
        <w:jc w:val="both"/>
      </w:pPr>
    </w:p>
    <w:p w:rsidR="003D413C" w:rsidRPr="00A91AD2" w:rsidRDefault="003D413C" w:rsidP="00200C80">
      <w:pPr>
        <w:ind w:firstLine="540"/>
        <w:jc w:val="both"/>
      </w:pPr>
      <w:proofErr w:type="gramStart"/>
      <w:r w:rsidRPr="00A91AD2">
        <w:rPr>
          <w:lang w:val="en-US"/>
        </w:rPr>
        <w:t>I</w:t>
      </w:r>
      <w:r w:rsidR="0043392B" w:rsidRPr="00A91AD2">
        <w:t>. План по доходам – 342 949,6</w:t>
      </w:r>
      <w:r w:rsidRPr="00A91AD2">
        <w:t>ты</w:t>
      </w:r>
      <w:r w:rsidR="0043392B" w:rsidRPr="00A91AD2">
        <w:t>с.</w:t>
      </w:r>
      <w:proofErr w:type="gramEnd"/>
      <w:r w:rsidR="0043392B" w:rsidRPr="00A91AD2">
        <w:t xml:space="preserve"> рублей, исполнение – 153 966,3 тыс. рублей (45,0</w:t>
      </w:r>
      <w:r w:rsidRPr="00A91AD2">
        <w:t>%).</w:t>
      </w:r>
    </w:p>
    <w:p w:rsidR="003D413C" w:rsidRPr="00A91AD2" w:rsidRDefault="003D413C" w:rsidP="00200C80">
      <w:pPr>
        <w:ind w:firstLine="540"/>
        <w:jc w:val="both"/>
      </w:pPr>
    </w:p>
    <w:p w:rsidR="003D413C" w:rsidRPr="00A91AD2" w:rsidRDefault="003D413C" w:rsidP="00200C80">
      <w:pPr>
        <w:ind w:firstLine="540"/>
        <w:jc w:val="both"/>
      </w:pPr>
      <w:proofErr w:type="gramStart"/>
      <w:r w:rsidRPr="00A91AD2">
        <w:t>Из них план по собственным</w:t>
      </w:r>
      <w:r w:rsidR="00E141AD" w:rsidRPr="00A91AD2">
        <w:t xml:space="preserve"> доходам – 30 387,4</w:t>
      </w:r>
      <w:r w:rsidRPr="00A91AD2">
        <w:t>тыс. р</w:t>
      </w:r>
      <w:r w:rsidR="003E40E8" w:rsidRPr="00A91AD2">
        <w:t>уб.</w:t>
      </w:r>
      <w:r w:rsidR="00E141AD" w:rsidRPr="00A91AD2">
        <w:t xml:space="preserve"> (план 2023 года – 29 818,8</w:t>
      </w:r>
      <w:r w:rsidRPr="00A91AD2">
        <w:t>т</w:t>
      </w:r>
      <w:r w:rsidR="00E141AD" w:rsidRPr="00A91AD2">
        <w:t>ыс. руб.), исполнение – 34 580,3</w:t>
      </w:r>
      <w:r w:rsidR="003E40E8" w:rsidRPr="00A91AD2">
        <w:t>тыс. руб.</w:t>
      </w:r>
      <w:r w:rsidR="00E141AD" w:rsidRPr="00A91AD2">
        <w:t xml:space="preserve"> (113,8</w:t>
      </w:r>
      <w:r w:rsidR="00544556" w:rsidRPr="00A91AD2">
        <w:t>%) (факт</w:t>
      </w:r>
      <w:r w:rsidR="00E141AD" w:rsidRPr="00A91AD2">
        <w:t xml:space="preserve"> 2023 года – 31 002,2</w:t>
      </w:r>
      <w:r w:rsidR="00544556" w:rsidRPr="00A91AD2">
        <w:t>тыс. руб.</w:t>
      </w:r>
      <w:r w:rsidRPr="00A91AD2">
        <w:t>), план по безвоз</w:t>
      </w:r>
      <w:r w:rsidR="00E141AD" w:rsidRPr="00A91AD2">
        <w:t>мездным поступлениям – 312 562,2</w:t>
      </w:r>
      <w:r w:rsidR="003E40E8" w:rsidRPr="00A91AD2">
        <w:t>тыс. руб.</w:t>
      </w:r>
      <w:r w:rsidRPr="00A91AD2">
        <w:t>, исполн</w:t>
      </w:r>
      <w:r w:rsidR="00E141AD" w:rsidRPr="00A91AD2">
        <w:t>ение – 119 386,0</w:t>
      </w:r>
      <w:r w:rsidRPr="00A91AD2">
        <w:t xml:space="preserve">тыс. </w:t>
      </w:r>
      <w:r w:rsidR="003E40E8" w:rsidRPr="00A91AD2">
        <w:t>руб.</w:t>
      </w:r>
      <w:r w:rsidR="00E141AD" w:rsidRPr="00A91AD2">
        <w:t xml:space="preserve"> (38,2</w:t>
      </w:r>
      <w:r w:rsidRPr="00A91AD2">
        <w:t>%).</w:t>
      </w:r>
      <w:proofErr w:type="gramEnd"/>
    </w:p>
    <w:p w:rsidR="003D413C" w:rsidRPr="00A91AD2" w:rsidRDefault="003D413C" w:rsidP="00200C80">
      <w:pPr>
        <w:ind w:firstLine="539"/>
        <w:jc w:val="both"/>
      </w:pPr>
    </w:p>
    <w:p w:rsidR="003D413C" w:rsidRPr="00A91AD2" w:rsidRDefault="003D413C" w:rsidP="00200C80">
      <w:pPr>
        <w:ind w:firstLine="539"/>
        <w:jc w:val="both"/>
      </w:pPr>
      <w:r w:rsidRPr="00A91AD2">
        <w:t>Пла</w:t>
      </w:r>
      <w:r w:rsidR="00287DF4" w:rsidRPr="00A91AD2">
        <w:t>н по налогу на доходы</w:t>
      </w:r>
      <w:r w:rsidR="00E141AD" w:rsidRPr="00A91AD2">
        <w:t xml:space="preserve"> физических лиц</w:t>
      </w:r>
      <w:r w:rsidR="00287DF4" w:rsidRPr="00A91AD2">
        <w:t xml:space="preserve"> – 15 716,7</w:t>
      </w:r>
      <w:r w:rsidR="003E40E8" w:rsidRPr="00A91AD2">
        <w:t>тыс. руб.</w:t>
      </w:r>
      <w:r w:rsidRPr="00A91AD2">
        <w:t xml:space="preserve"> (план</w:t>
      </w:r>
      <w:r w:rsidR="003E40E8" w:rsidRPr="00A91AD2">
        <w:t xml:space="preserve"> 202</w:t>
      </w:r>
      <w:r w:rsidR="00875079" w:rsidRPr="00A91AD2">
        <w:t>3 года – 12 283,4</w:t>
      </w:r>
      <w:r w:rsidRPr="00A91AD2">
        <w:t>т</w:t>
      </w:r>
      <w:r w:rsidR="00287DF4" w:rsidRPr="00A91AD2">
        <w:t>ы</w:t>
      </w:r>
      <w:r w:rsidR="009F7116" w:rsidRPr="00A91AD2">
        <w:t>с. руб.), исполнение –</w:t>
      </w:r>
      <w:r w:rsidR="00E141AD" w:rsidRPr="00A91AD2">
        <w:t xml:space="preserve"> 17 339,6тыс. руб. (110,3</w:t>
      </w:r>
      <w:r w:rsidRPr="00A91AD2">
        <w:t>%) (фа</w:t>
      </w:r>
      <w:r w:rsidR="00875079" w:rsidRPr="00A91AD2">
        <w:t>к</w:t>
      </w:r>
      <w:r w:rsidR="00E141AD" w:rsidRPr="00A91AD2">
        <w:t>т 2023 года – 14 849,9</w:t>
      </w:r>
      <w:r w:rsidRPr="00A91AD2">
        <w:t xml:space="preserve">тыс. </w:t>
      </w:r>
      <w:r w:rsidR="00D04927" w:rsidRPr="00A91AD2">
        <w:t xml:space="preserve">руб.), исполнение </w:t>
      </w:r>
      <w:r w:rsidR="00287DF4" w:rsidRPr="00A91AD2">
        <w:t>выше</w:t>
      </w:r>
      <w:r w:rsidRPr="00A91AD2">
        <w:t xml:space="preserve"> данного периода 202</w:t>
      </w:r>
      <w:r w:rsidR="00AF3475" w:rsidRPr="00A91AD2">
        <w:t>3</w:t>
      </w:r>
      <w:r w:rsidRPr="00A91AD2">
        <w:t xml:space="preserve"> года</w:t>
      </w:r>
      <w:proofErr w:type="gramStart"/>
      <w:r w:rsidRPr="00A91AD2">
        <w:t>.</w:t>
      </w:r>
      <w:proofErr w:type="gramEnd"/>
      <w:r w:rsidRPr="00A91AD2">
        <w:t xml:space="preserve"> </w:t>
      </w:r>
      <w:r w:rsidR="00D04927" w:rsidRPr="00A91AD2">
        <w:t>(</w:t>
      </w:r>
      <w:proofErr w:type="gramStart"/>
      <w:r w:rsidR="00327895" w:rsidRPr="00A91AD2">
        <w:t>п</w:t>
      </w:r>
      <w:proofErr w:type="gramEnd"/>
      <w:r w:rsidR="00327895" w:rsidRPr="00A91AD2">
        <w:t xml:space="preserve">еревыполнение </w:t>
      </w:r>
      <w:r w:rsidR="00D04927" w:rsidRPr="00A91AD2">
        <w:t>связанно с повышением заработной платы в 2024г.)</w:t>
      </w:r>
    </w:p>
    <w:p w:rsidR="003D413C" w:rsidRPr="00A91AD2" w:rsidRDefault="003D413C" w:rsidP="00200C80">
      <w:pPr>
        <w:ind w:firstLine="539"/>
        <w:jc w:val="both"/>
      </w:pPr>
    </w:p>
    <w:p w:rsidR="003D413C" w:rsidRPr="00A91AD2" w:rsidRDefault="003D413C" w:rsidP="00200C80">
      <w:pPr>
        <w:ind w:firstLine="539"/>
        <w:jc w:val="both"/>
      </w:pPr>
      <w:proofErr w:type="gramStart"/>
      <w:r w:rsidRPr="00A91AD2">
        <w:t>План по налогам на имущество</w:t>
      </w:r>
      <w:r w:rsidR="00327895" w:rsidRPr="00A91AD2">
        <w:t>,</w:t>
      </w:r>
      <w:r w:rsidR="00EE2C22" w:rsidRPr="00A91AD2">
        <w:t xml:space="preserve"> земельный налог</w:t>
      </w:r>
      <w:r w:rsidRPr="00A91AD2">
        <w:t xml:space="preserve"> </w:t>
      </w:r>
      <w:r w:rsidR="00AF3475" w:rsidRPr="00A91AD2">
        <w:t>– 3 923,8ты</w:t>
      </w:r>
      <w:r w:rsidR="00287DF4" w:rsidRPr="00A91AD2">
        <w:t xml:space="preserve">с. руб. (план 2023 года – 6 984,9 </w:t>
      </w:r>
      <w:r w:rsidR="003E40E8" w:rsidRPr="00A91AD2">
        <w:t>тыс. руб.),</w:t>
      </w:r>
      <w:r w:rsidR="00AF3475" w:rsidRPr="00A91AD2">
        <w:t xml:space="preserve"> испо</w:t>
      </w:r>
      <w:r w:rsidR="00327895" w:rsidRPr="00A91AD2">
        <w:t>лнение – 5 495,9тыс. руб. (140,0</w:t>
      </w:r>
      <w:r w:rsidRPr="00A91AD2">
        <w:t>%) (факт</w:t>
      </w:r>
      <w:r w:rsidR="00327895" w:rsidRPr="00A91AD2">
        <w:t xml:space="preserve"> 2023 года – 5 517,3</w:t>
      </w:r>
      <w:r w:rsidR="003E40E8" w:rsidRPr="00A91AD2">
        <w:t>тыс. руб.</w:t>
      </w:r>
      <w:r w:rsidRPr="00A91AD2">
        <w:t>).</w:t>
      </w:r>
      <w:proofErr w:type="gramEnd"/>
      <w:r w:rsidRPr="00A91AD2">
        <w:t xml:space="preserve"> Срок исполнения налога н</w:t>
      </w:r>
      <w:r w:rsidR="00AF3475" w:rsidRPr="00A91AD2">
        <w:t>а имущество наступает 31.12.2024</w:t>
      </w:r>
      <w:r w:rsidR="006A4834" w:rsidRPr="00A91AD2">
        <w:t xml:space="preserve"> года</w:t>
      </w:r>
      <w:proofErr w:type="gramStart"/>
      <w:r w:rsidR="006A4834" w:rsidRPr="00A91AD2">
        <w:t>.</w:t>
      </w:r>
      <w:proofErr w:type="gramEnd"/>
      <w:r w:rsidR="006A4834" w:rsidRPr="00A91AD2">
        <w:t xml:space="preserve"> </w:t>
      </w:r>
      <w:r w:rsidR="00327895" w:rsidRPr="00A91AD2">
        <w:t>(</w:t>
      </w:r>
      <w:proofErr w:type="gramStart"/>
      <w:r w:rsidR="00327895" w:rsidRPr="00A91AD2">
        <w:t>п</w:t>
      </w:r>
      <w:proofErr w:type="gramEnd"/>
      <w:r w:rsidR="00327895" w:rsidRPr="00A91AD2">
        <w:t>еревыполнение связанно с повышени</w:t>
      </w:r>
      <w:r w:rsidR="006A4834" w:rsidRPr="00A91AD2">
        <w:t>ем налоговых ставок по городу</w:t>
      </w:r>
      <w:r w:rsidR="00327895" w:rsidRPr="00A91AD2">
        <w:t>).</w:t>
      </w:r>
    </w:p>
    <w:p w:rsidR="00EE2C22" w:rsidRPr="00A91AD2" w:rsidRDefault="00EE2C22" w:rsidP="00200C80">
      <w:pPr>
        <w:jc w:val="both"/>
      </w:pPr>
    </w:p>
    <w:p w:rsidR="003D413C" w:rsidRPr="00A91AD2" w:rsidRDefault="003D413C" w:rsidP="00200C80">
      <w:pPr>
        <w:jc w:val="both"/>
      </w:pPr>
      <w:proofErr w:type="gramStart"/>
      <w:r w:rsidRPr="00A91AD2">
        <w:t xml:space="preserve">План по доходам от использования имущества </w:t>
      </w:r>
      <w:r w:rsidR="00327895" w:rsidRPr="00A91AD2">
        <w:t>– 3 600,4</w:t>
      </w:r>
      <w:r w:rsidR="00AF3475" w:rsidRPr="00A91AD2">
        <w:t>тыс</w:t>
      </w:r>
      <w:r w:rsidR="00327895" w:rsidRPr="00A91AD2">
        <w:t>. руб. (план 2023 года – 2 978,6</w:t>
      </w:r>
      <w:r w:rsidR="004B0D2A" w:rsidRPr="00A91AD2">
        <w:t>тыс. руб.), испо</w:t>
      </w:r>
      <w:r w:rsidR="00EE2C22" w:rsidRPr="00A91AD2">
        <w:t>лнение –</w:t>
      </w:r>
      <w:r w:rsidR="006A4834" w:rsidRPr="00A91AD2">
        <w:t xml:space="preserve"> 4 192,5</w:t>
      </w:r>
      <w:r w:rsidR="004B0D2A" w:rsidRPr="00A91AD2">
        <w:t>тыс. руб</w:t>
      </w:r>
      <w:r w:rsidR="006A4834" w:rsidRPr="00A91AD2">
        <w:t>. (116,4</w:t>
      </w:r>
      <w:r w:rsidR="00001F1E" w:rsidRPr="00A91AD2">
        <w:t>%) (факт 2023 года</w:t>
      </w:r>
      <w:r w:rsidR="006A4834" w:rsidRPr="00A91AD2">
        <w:t xml:space="preserve"> – 3 379,7</w:t>
      </w:r>
      <w:r w:rsidR="004B0D2A" w:rsidRPr="00A91AD2">
        <w:t>тыс. руб.</w:t>
      </w:r>
      <w:r w:rsidR="006A4834" w:rsidRPr="00A91AD2">
        <w:t>).</w:t>
      </w:r>
      <w:proofErr w:type="gramEnd"/>
      <w:r w:rsidR="006A4834" w:rsidRPr="00A91AD2">
        <w:t xml:space="preserve"> Перевыполнение связанно с </w:t>
      </w:r>
      <w:r w:rsidR="00E22788" w:rsidRPr="00A91AD2">
        <w:t xml:space="preserve">незапланированным </w:t>
      </w:r>
      <w:r w:rsidR="006A4834" w:rsidRPr="00A91AD2">
        <w:t xml:space="preserve">увеличением срока аренды имущества по ул. Военный городок </w:t>
      </w:r>
      <w:r w:rsidR="00E22788" w:rsidRPr="00A91AD2">
        <w:t>151/1</w:t>
      </w:r>
      <w:r w:rsidR="006A4834" w:rsidRPr="00A91AD2">
        <w:t>(нежилое помещение, гаражи) ар</w:t>
      </w:r>
      <w:r w:rsidR="00047C54" w:rsidRPr="00A91AD2">
        <w:t>ендаторам</w:t>
      </w:r>
      <w:proofErr w:type="gramStart"/>
      <w:r w:rsidR="00047C54" w:rsidRPr="00A91AD2">
        <w:t>и ООО</w:t>
      </w:r>
      <w:proofErr w:type="gramEnd"/>
      <w:r w:rsidR="00047C54" w:rsidRPr="00A91AD2">
        <w:t xml:space="preserve"> Сфера, ООО </w:t>
      </w:r>
      <w:proofErr w:type="spellStart"/>
      <w:r w:rsidR="00047C54" w:rsidRPr="00A91AD2">
        <w:t>Орум</w:t>
      </w:r>
      <w:proofErr w:type="spellEnd"/>
      <w:r w:rsidR="00047C54" w:rsidRPr="00A91AD2">
        <w:t>.</w:t>
      </w:r>
    </w:p>
    <w:p w:rsidR="003D413C" w:rsidRPr="00A91AD2" w:rsidRDefault="003D413C" w:rsidP="00200C80">
      <w:pPr>
        <w:ind w:firstLine="539"/>
        <w:jc w:val="both"/>
      </w:pPr>
    </w:p>
    <w:p w:rsidR="00F14921" w:rsidRPr="00A91AD2" w:rsidRDefault="00F14921" w:rsidP="00200C80">
      <w:pPr>
        <w:ind w:firstLine="540"/>
        <w:jc w:val="both"/>
      </w:pPr>
    </w:p>
    <w:p w:rsidR="003D413C" w:rsidRPr="00A91AD2" w:rsidRDefault="003D413C" w:rsidP="00200C80">
      <w:pPr>
        <w:ind w:firstLine="540"/>
        <w:jc w:val="both"/>
      </w:pPr>
      <w:r w:rsidRPr="00A91AD2">
        <w:rPr>
          <w:lang w:val="en-US"/>
        </w:rPr>
        <w:t>II</w:t>
      </w:r>
      <w:r w:rsidR="00EE2C22" w:rsidRPr="00A91AD2">
        <w:t>. План по</w:t>
      </w:r>
      <w:r w:rsidR="00B40E25" w:rsidRPr="00A91AD2">
        <w:t xml:space="preserve"> расходам – 345 747,1</w:t>
      </w:r>
      <w:r w:rsidRPr="00A91AD2">
        <w:t>ты</w:t>
      </w:r>
      <w:r w:rsidR="008E4131" w:rsidRPr="00A91AD2">
        <w:t>с</w:t>
      </w:r>
      <w:r w:rsidR="00B40E25" w:rsidRPr="00A91AD2">
        <w:t>. рублей, исполнение – 147 664,7тыс. рублей (42,7</w:t>
      </w:r>
      <w:r w:rsidRPr="00A91AD2">
        <w:t>%).</w:t>
      </w:r>
    </w:p>
    <w:p w:rsidR="003D413C" w:rsidRPr="00A91AD2" w:rsidRDefault="003D413C" w:rsidP="00200C80">
      <w:pPr>
        <w:jc w:val="both"/>
      </w:pPr>
      <w:r w:rsidRPr="00A91AD2">
        <w:t xml:space="preserve">         1. План по </w:t>
      </w:r>
      <w:r w:rsidR="005A10D3" w:rsidRPr="00A91AD2">
        <w:t>ра</w:t>
      </w:r>
      <w:r w:rsidR="006D5375" w:rsidRPr="00A91AD2">
        <w:t>зделу/подразделу 0102 – 1 725,0</w:t>
      </w:r>
      <w:r w:rsidR="005A10D3" w:rsidRPr="00A91AD2">
        <w:t>т</w:t>
      </w:r>
      <w:r w:rsidR="006D5375" w:rsidRPr="00A91AD2">
        <w:t>ыс. руб., исполнение – 1 723,6тыс. руб. (99,9</w:t>
      </w:r>
      <w:r w:rsidRPr="00A91AD2">
        <w:t>%). По данному разделу/подразделу финансируется содержание главы города.</w:t>
      </w:r>
    </w:p>
    <w:p w:rsidR="003D413C" w:rsidRPr="00A91AD2" w:rsidRDefault="003D413C" w:rsidP="00200C80">
      <w:pPr>
        <w:ind w:firstLine="539"/>
        <w:jc w:val="both"/>
      </w:pPr>
      <w:r w:rsidRPr="00A91AD2">
        <w:t>Реализация мероприятий местных бюджетов в рамках государственной программы Новосибирской области "Управление государственными финансами в</w:t>
      </w:r>
      <w:r w:rsidR="005A10D3" w:rsidRPr="00A91AD2">
        <w:t xml:space="preserve"> Новоси</w:t>
      </w:r>
      <w:r w:rsidR="006D5375" w:rsidRPr="00A91AD2">
        <w:t>бирской области " – 1 521,1 тыс. руб., исполнение – 1 521,1</w:t>
      </w:r>
      <w:r w:rsidR="005A10D3" w:rsidRPr="00A91AD2">
        <w:t xml:space="preserve"> тыс. руб</w:t>
      </w:r>
      <w:r w:rsidRPr="00A91AD2">
        <w:t>.</w:t>
      </w:r>
    </w:p>
    <w:p w:rsidR="00AA1DD0" w:rsidRPr="00A91AD2" w:rsidRDefault="00AA1DD0" w:rsidP="00200C80">
      <w:pPr>
        <w:ind w:firstLine="539"/>
        <w:jc w:val="both"/>
      </w:pPr>
    </w:p>
    <w:p w:rsidR="003D413C" w:rsidRPr="00A91AD2" w:rsidRDefault="003D413C" w:rsidP="00200C80">
      <w:pPr>
        <w:ind w:firstLine="539"/>
        <w:jc w:val="both"/>
      </w:pPr>
      <w:r w:rsidRPr="00A91AD2">
        <w:t>2. План по ра</w:t>
      </w:r>
      <w:r w:rsidR="006D5375" w:rsidRPr="00A91AD2">
        <w:t>зделу/подразделу 0104 – 13 808,3</w:t>
      </w:r>
      <w:r w:rsidRPr="00A91AD2">
        <w:t>т</w:t>
      </w:r>
      <w:r w:rsidR="005A10D3" w:rsidRPr="00A91AD2">
        <w:t xml:space="preserve">ыс. руб., исполнение – </w:t>
      </w:r>
      <w:r w:rsidR="006D5375" w:rsidRPr="00A91AD2">
        <w:t>13 657,1тыс. руб. (98,9</w:t>
      </w:r>
      <w:r w:rsidRPr="00A91AD2">
        <w:t>%). По данному разделу/подразделу финансируется содержание администрации города Каргата, включены в данный раздел и 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 в размере 100,00 ру</w:t>
      </w:r>
      <w:r w:rsidR="00A703F4" w:rsidRPr="00A91AD2">
        <w:t>б</w:t>
      </w:r>
      <w:r w:rsidRPr="00A91AD2">
        <w:t>.</w:t>
      </w:r>
    </w:p>
    <w:p w:rsidR="003D413C" w:rsidRPr="00A91AD2" w:rsidRDefault="003D413C" w:rsidP="00200C80">
      <w:pPr>
        <w:ind w:firstLine="539"/>
        <w:jc w:val="both"/>
      </w:pPr>
      <w:r w:rsidRPr="00A91AD2">
        <w:t xml:space="preserve">Содержание и обеспечение деятельности органов местного самоуправления за счет средств   областного бюджета предоставляемых в рамках ГП НСО «Управление финансами </w:t>
      </w:r>
      <w:r w:rsidR="006D5375" w:rsidRPr="00A91AD2">
        <w:t>Новосибирской области» - 4 932,8</w:t>
      </w:r>
      <w:r w:rsidR="005D6B65" w:rsidRPr="00A91AD2">
        <w:t xml:space="preserve"> </w:t>
      </w:r>
      <w:r w:rsidR="006D5375" w:rsidRPr="00A91AD2">
        <w:t>тыс. руб., исполнение – 4 932,8</w:t>
      </w:r>
      <w:r w:rsidR="00A34B35" w:rsidRPr="00A91AD2">
        <w:t>тыс. руб. (98,9</w:t>
      </w:r>
      <w:r w:rsidRPr="00A91AD2">
        <w:t>%)</w:t>
      </w:r>
    </w:p>
    <w:p w:rsidR="003D413C" w:rsidRPr="00A91AD2" w:rsidRDefault="003D413C" w:rsidP="00200C80">
      <w:pPr>
        <w:jc w:val="both"/>
      </w:pPr>
      <w:r w:rsidRPr="00A91AD2">
        <w:t xml:space="preserve">      3. План по </w:t>
      </w:r>
      <w:r w:rsidR="00E5628E" w:rsidRPr="00A91AD2">
        <w:t>разделу/подразделу 0106 – 253,9</w:t>
      </w:r>
      <w:r w:rsidRPr="00A91AD2">
        <w:t xml:space="preserve">тыс. </w:t>
      </w:r>
      <w:r w:rsidR="00A34B35" w:rsidRPr="00A91AD2">
        <w:t>руб., исполнение – 253,9</w:t>
      </w:r>
      <w:r w:rsidRPr="00A91AD2">
        <w:t xml:space="preserve">тыс. </w:t>
      </w:r>
      <w:r w:rsidR="00E5628E" w:rsidRPr="00A91AD2">
        <w:t>руб.</w:t>
      </w:r>
      <w:r w:rsidR="00A34B35" w:rsidRPr="00A91AD2">
        <w:t xml:space="preserve"> (100</w:t>
      </w:r>
      <w:r w:rsidRPr="00A91AD2">
        <w:t>%). По данному разделу/подразделу финансируется работа ревизионной комиссии</w:t>
      </w:r>
      <w:r w:rsidR="00E5628E" w:rsidRPr="00A91AD2">
        <w:t xml:space="preserve"> (переданные полномочия)</w:t>
      </w:r>
      <w:r w:rsidRPr="00A91AD2">
        <w:t>.</w:t>
      </w:r>
    </w:p>
    <w:p w:rsidR="00AA1DD0" w:rsidRPr="00A91AD2" w:rsidRDefault="003D413C" w:rsidP="00200C80">
      <w:pPr>
        <w:jc w:val="both"/>
      </w:pPr>
      <w:r w:rsidRPr="00A91AD2">
        <w:t xml:space="preserve">        </w:t>
      </w:r>
    </w:p>
    <w:p w:rsidR="003D413C" w:rsidRPr="00A91AD2" w:rsidRDefault="00AA1DD0" w:rsidP="00200C80">
      <w:pPr>
        <w:jc w:val="both"/>
      </w:pPr>
      <w:r w:rsidRPr="00A91AD2">
        <w:lastRenderedPageBreak/>
        <w:t xml:space="preserve">      </w:t>
      </w:r>
      <w:r w:rsidR="003D413C" w:rsidRPr="00A91AD2">
        <w:t>4. План по</w:t>
      </w:r>
      <w:r w:rsidR="00047C54" w:rsidRPr="00A91AD2">
        <w:t xml:space="preserve"> разделу/подразделу 0111 – 0,0</w:t>
      </w:r>
      <w:r w:rsidR="00E5628E" w:rsidRPr="00A91AD2">
        <w:t>тыс. руб.</w:t>
      </w:r>
      <w:r w:rsidR="003D413C" w:rsidRPr="00A91AD2">
        <w:t>, исполнение – 0,0</w:t>
      </w:r>
      <w:r w:rsidR="00E5628E" w:rsidRPr="00A91AD2">
        <w:t xml:space="preserve"> тыс. руб.</w:t>
      </w:r>
      <w:r w:rsidR="003D413C" w:rsidRPr="00A91AD2">
        <w:t xml:space="preserve"> (0%). По данному разделу/подразделу финансируются расходы из резервного фонда. Неисполнение связано с тем, что средства резервного фонда не использовались.</w:t>
      </w:r>
    </w:p>
    <w:p w:rsidR="00AA1DD0" w:rsidRPr="00A91AD2" w:rsidRDefault="003D413C" w:rsidP="00200C80">
      <w:pPr>
        <w:jc w:val="both"/>
      </w:pPr>
      <w:r w:rsidRPr="00A91AD2">
        <w:t xml:space="preserve">       </w:t>
      </w:r>
    </w:p>
    <w:p w:rsidR="00480FB1" w:rsidRPr="00A91AD2" w:rsidRDefault="00AA1DD0" w:rsidP="00200C80">
      <w:pPr>
        <w:jc w:val="both"/>
      </w:pPr>
      <w:r w:rsidRPr="00A91AD2">
        <w:t xml:space="preserve">     </w:t>
      </w:r>
      <w:r w:rsidR="003D413C" w:rsidRPr="00A91AD2">
        <w:t xml:space="preserve"> 5. План по р</w:t>
      </w:r>
      <w:r w:rsidR="00A34B35" w:rsidRPr="00A91AD2">
        <w:t>азделу/подразделу 0113 – 6 480,4</w:t>
      </w:r>
      <w:r w:rsidR="00E5628E" w:rsidRPr="00A91AD2">
        <w:t>тыс. руб.</w:t>
      </w:r>
      <w:r w:rsidR="003D413C" w:rsidRPr="00A91AD2">
        <w:t xml:space="preserve">, исполнение – </w:t>
      </w:r>
      <w:r w:rsidR="00A34B35" w:rsidRPr="00A91AD2">
        <w:t>5 931,4 тыс. руб. (91,5</w:t>
      </w:r>
      <w:r w:rsidR="003D413C" w:rsidRPr="00A91AD2">
        <w:t>%). По данному разделу/подразделу финансируются расходы на коммунальные услуги объектов в/</w:t>
      </w:r>
      <w:proofErr w:type="gramStart"/>
      <w:r w:rsidR="003D413C" w:rsidRPr="00A91AD2">
        <w:t>г</w:t>
      </w:r>
      <w:proofErr w:type="gramEnd"/>
      <w:r w:rsidR="003D413C" w:rsidRPr="00A91AD2">
        <w:t>№151 г. Каргата (гараж, жилой дом), гаража по ул. М. Горького; капитальный ремонт многоквартирны</w:t>
      </w:r>
      <w:r w:rsidR="004E4F81" w:rsidRPr="00A91AD2">
        <w:t>х домов Региональному оператору, фонд модернизации. Оценка имущества находящегос</w:t>
      </w:r>
      <w:r w:rsidR="005D6B65" w:rsidRPr="00A91AD2">
        <w:t>я в муниципальной собственности, налоги.</w:t>
      </w:r>
      <w:r w:rsidR="004E4F81" w:rsidRPr="00A91AD2">
        <w:t xml:space="preserve"> </w:t>
      </w:r>
      <w:proofErr w:type="gramStart"/>
      <w:r w:rsidR="004E4F81" w:rsidRPr="00A91AD2">
        <w:t>Обслуживание пожарной сигнализации, тревожной кнопки</w:t>
      </w:r>
      <w:r w:rsidR="00A703F4" w:rsidRPr="00A91AD2">
        <w:t xml:space="preserve"> </w:t>
      </w:r>
      <w:r w:rsidR="004E4F81" w:rsidRPr="00A91AD2">
        <w:t>(</w:t>
      </w:r>
      <w:proofErr w:type="spellStart"/>
      <w:r w:rsidR="004E4F81" w:rsidRPr="00A91AD2">
        <w:t>зд</w:t>
      </w:r>
      <w:proofErr w:type="spellEnd"/>
      <w:r w:rsidR="004E4F81" w:rsidRPr="00A91AD2">
        <w:t>.</w:t>
      </w:r>
      <w:proofErr w:type="gramEnd"/>
      <w:r w:rsidR="00A703F4" w:rsidRPr="00A91AD2">
        <w:t xml:space="preserve"> </w:t>
      </w:r>
      <w:proofErr w:type="gramStart"/>
      <w:r w:rsidR="004E4F81" w:rsidRPr="00A91AD2">
        <w:t>Юность).</w:t>
      </w:r>
      <w:proofErr w:type="gramEnd"/>
    </w:p>
    <w:p w:rsidR="00483C9F" w:rsidRPr="00A91AD2" w:rsidRDefault="00480FB1" w:rsidP="00200C80">
      <w:pPr>
        <w:jc w:val="both"/>
      </w:pPr>
      <w:r w:rsidRPr="00A91AD2">
        <w:t>Не исполнение - 549,1тыс</w:t>
      </w:r>
      <w:proofErr w:type="gramStart"/>
      <w:r w:rsidRPr="00A91AD2">
        <w:t>.р</w:t>
      </w:r>
      <w:proofErr w:type="gramEnd"/>
      <w:r w:rsidRPr="00A91AD2">
        <w:t>уб.</w:t>
      </w:r>
      <w:r w:rsidR="00047C54" w:rsidRPr="00A91AD2">
        <w:t xml:space="preserve"> из них</w:t>
      </w:r>
      <w:r w:rsidR="00483C9F" w:rsidRPr="00A91AD2">
        <w:t>:</w:t>
      </w:r>
    </w:p>
    <w:p w:rsidR="00483C9F" w:rsidRPr="00A91AD2" w:rsidRDefault="00483C9F" w:rsidP="00200C80">
      <w:pPr>
        <w:jc w:val="both"/>
      </w:pPr>
      <w:r w:rsidRPr="00A91AD2">
        <w:t>-181,6тыс</w:t>
      </w:r>
      <w:proofErr w:type="gramStart"/>
      <w:r w:rsidRPr="00A91AD2">
        <w:t>.р</w:t>
      </w:r>
      <w:proofErr w:type="gramEnd"/>
      <w:r w:rsidRPr="00A91AD2">
        <w:t>уб. Электроэнергия по ул. Военный городок (было возмещение).</w:t>
      </w:r>
    </w:p>
    <w:p w:rsidR="00483C9F" w:rsidRPr="00A91AD2" w:rsidRDefault="00483C9F" w:rsidP="00200C80">
      <w:pPr>
        <w:jc w:val="both"/>
      </w:pPr>
      <w:r w:rsidRPr="00A91AD2">
        <w:t>-214,5тыс</w:t>
      </w:r>
      <w:proofErr w:type="gramStart"/>
      <w:r w:rsidRPr="00A91AD2">
        <w:t>.р</w:t>
      </w:r>
      <w:proofErr w:type="gramEnd"/>
      <w:r w:rsidRPr="00A91AD2">
        <w:t xml:space="preserve">уб. Экономия по фонду модернизации. </w:t>
      </w:r>
    </w:p>
    <w:p w:rsidR="003D413C" w:rsidRPr="00A91AD2" w:rsidRDefault="00483C9F" w:rsidP="00200C80">
      <w:pPr>
        <w:jc w:val="both"/>
      </w:pPr>
      <w:r w:rsidRPr="00A91AD2">
        <w:t>– 153,0тыс</w:t>
      </w:r>
      <w:proofErr w:type="gramStart"/>
      <w:r w:rsidRPr="00A91AD2">
        <w:t>.р</w:t>
      </w:r>
      <w:proofErr w:type="gramEnd"/>
      <w:r w:rsidRPr="00A91AD2">
        <w:t>уб. Преходящий налоговый платеж на 2025г.</w:t>
      </w:r>
    </w:p>
    <w:p w:rsidR="00AA1DD0" w:rsidRPr="00A91AD2" w:rsidRDefault="003D413C" w:rsidP="00200C80">
      <w:pPr>
        <w:jc w:val="both"/>
      </w:pPr>
      <w:r w:rsidRPr="00A91AD2">
        <w:t xml:space="preserve">         </w:t>
      </w:r>
    </w:p>
    <w:p w:rsidR="003D413C" w:rsidRPr="00A91AD2" w:rsidRDefault="00AA1DD0" w:rsidP="00200C80">
      <w:pPr>
        <w:jc w:val="both"/>
      </w:pPr>
      <w:r w:rsidRPr="00A91AD2">
        <w:t xml:space="preserve">     </w:t>
      </w:r>
      <w:r w:rsidR="003D413C" w:rsidRPr="00A91AD2">
        <w:t>6. План по</w:t>
      </w:r>
      <w:r w:rsidR="00615AD4" w:rsidRPr="00A91AD2">
        <w:t xml:space="preserve"> разделу/подразделу 0310 – 382,2</w:t>
      </w:r>
      <w:r w:rsidR="0039721E" w:rsidRPr="00A91AD2">
        <w:t xml:space="preserve"> ты</w:t>
      </w:r>
      <w:r w:rsidR="00B73BEF" w:rsidRPr="00A91AD2">
        <w:t>с. руб., исполнение – 382,2 тыс. руб. (100</w:t>
      </w:r>
      <w:r w:rsidR="003D413C" w:rsidRPr="00A91AD2">
        <w:t>%). По данному разделу/подразделу финансирую</w:t>
      </w:r>
      <w:r w:rsidR="005E594F" w:rsidRPr="00A91AD2">
        <w:t>тся расходы по переданным полно</w:t>
      </w:r>
      <w:r w:rsidR="00A30842" w:rsidRPr="00A91AD2">
        <w:t>мочиям и осуществление мероприятий по террито</w:t>
      </w:r>
      <w:r w:rsidR="00B73BEF" w:rsidRPr="00A91AD2">
        <w:t xml:space="preserve">риальной и гражданской обороне </w:t>
      </w:r>
      <w:r w:rsidR="00A30842" w:rsidRPr="00A91AD2">
        <w:t>защите населения от ЧС природного и техногенного характер</w:t>
      </w:r>
      <w:proofErr w:type="gramStart"/>
      <w:r w:rsidR="00A30842" w:rsidRPr="00A91AD2">
        <w:t>а</w:t>
      </w:r>
      <w:r w:rsidR="00B53D1F" w:rsidRPr="00A91AD2">
        <w:t>(</w:t>
      </w:r>
      <w:proofErr w:type="gramEnd"/>
      <w:r w:rsidR="00B53D1F" w:rsidRPr="00A91AD2">
        <w:t>ЕДДС)</w:t>
      </w:r>
      <w:r w:rsidR="004E4F81" w:rsidRPr="00A91AD2">
        <w:t xml:space="preserve"> – 162,1тыс.руб</w:t>
      </w:r>
      <w:r w:rsidR="00A30842" w:rsidRPr="00A91AD2">
        <w:t>.</w:t>
      </w:r>
      <w:r w:rsidR="00B73BEF" w:rsidRPr="00A91AD2">
        <w:t>-исполнение 162,1</w:t>
      </w:r>
      <w:r w:rsidR="00615AD4" w:rsidRPr="00A91AD2">
        <w:t>тыс.руб.</w:t>
      </w:r>
      <w:r w:rsidR="00B73BEF" w:rsidRPr="00A91AD2">
        <w:t>(100</w:t>
      </w:r>
      <w:r w:rsidR="00AB5B48" w:rsidRPr="00A91AD2">
        <w:t>%).</w:t>
      </w:r>
      <w:r w:rsidR="003D413C" w:rsidRPr="00A91AD2">
        <w:t xml:space="preserve"> </w:t>
      </w:r>
      <w:r w:rsidR="004E4F81" w:rsidRPr="00A91AD2">
        <w:t xml:space="preserve">Опашка – </w:t>
      </w:r>
      <w:r w:rsidR="00615AD4" w:rsidRPr="00A91AD2">
        <w:t>150,0тыс</w:t>
      </w:r>
      <w:proofErr w:type="gramStart"/>
      <w:r w:rsidR="00615AD4" w:rsidRPr="00A91AD2">
        <w:t>.р</w:t>
      </w:r>
      <w:proofErr w:type="gramEnd"/>
      <w:r w:rsidR="00615AD4" w:rsidRPr="00A91AD2">
        <w:t>уб.</w:t>
      </w:r>
      <w:r w:rsidR="00AB5B48" w:rsidRPr="00A91AD2">
        <w:t xml:space="preserve"> </w:t>
      </w:r>
      <w:r w:rsidR="00615AD4" w:rsidRPr="00A91AD2">
        <w:t>Воздуходувка – 70,0</w:t>
      </w:r>
      <w:r w:rsidR="004E4F81" w:rsidRPr="00A91AD2">
        <w:t>тыс.руб.</w:t>
      </w:r>
    </w:p>
    <w:p w:rsidR="00AA1DD0" w:rsidRPr="00A91AD2" w:rsidRDefault="00AA1DD0" w:rsidP="00200C80">
      <w:pPr>
        <w:jc w:val="both"/>
      </w:pPr>
      <w:r w:rsidRPr="00A91AD2">
        <w:t xml:space="preserve">      </w:t>
      </w:r>
    </w:p>
    <w:p w:rsidR="00A703F4" w:rsidRPr="00A91AD2" w:rsidRDefault="00AA1DD0" w:rsidP="00200C80">
      <w:pPr>
        <w:jc w:val="both"/>
      </w:pPr>
      <w:r w:rsidRPr="00A91AD2">
        <w:rPr>
          <w:shd w:val="clear" w:color="auto" w:fill="FFFFFF" w:themeFill="background1"/>
        </w:rPr>
        <w:t xml:space="preserve">     </w:t>
      </w:r>
      <w:r w:rsidRPr="00A91AD2">
        <w:t>7</w:t>
      </w:r>
      <w:r w:rsidR="003D413C" w:rsidRPr="00A91AD2">
        <w:t>. План по разделу/по</w:t>
      </w:r>
      <w:r w:rsidR="00A05115" w:rsidRPr="00A91AD2">
        <w:t>дра</w:t>
      </w:r>
      <w:r w:rsidR="00B73BEF" w:rsidRPr="00A91AD2">
        <w:t>зделу 0408 – 6 014,9</w:t>
      </w:r>
      <w:r w:rsidR="005D6B65" w:rsidRPr="00A91AD2">
        <w:t xml:space="preserve"> тыс. руб</w:t>
      </w:r>
      <w:r w:rsidR="000C0257" w:rsidRPr="00A91AD2">
        <w:t>., исполнение – 5</w:t>
      </w:r>
      <w:r w:rsidR="00D210AB" w:rsidRPr="00A91AD2">
        <w:t> 619,8</w:t>
      </w:r>
      <w:r w:rsidR="00A703F4" w:rsidRPr="00A91AD2">
        <w:t xml:space="preserve"> тыс. руб.</w:t>
      </w:r>
      <w:r w:rsidR="000C0257" w:rsidRPr="00A91AD2">
        <w:t xml:space="preserve"> (93,4</w:t>
      </w:r>
      <w:r w:rsidR="003D413C" w:rsidRPr="00A91AD2">
        <w:t>%). По данному разделу/подразделу финансируются транспортные услуги МУП «Каргатское АТП» по городским маршрутам.</w:t>
      </w:r>
      <w:r w:rsidR="00E70A37" w:rsidRPr="00A91AD2">
        <w:t xml:space="preserve"> Субсидия на формирован</w:t>
      </w:r>
      <w:r w:rsidR="006568B1" w:rsidRPr="00A91AD2">
        <w:t>ие современной городской среды. «</w:t>
      </w:r>
      <w:r w:rsidR="00E70A37" w:rsidRPr="00A91AD2">
        <w:t>Обеспечение доступности услуг общественног</w:t>
      </w:r>
      <w:r w:rsidR="00944938" w:rsidRPr="00A91AD2">
        <w:t xml:space="preserve">о </w:t>
      </w:r>
      <w:r w:rsidR="00E70A37" w:rsidRPr="00A91AD2">
        <w:t>пассажирского транспорта</w:t>
      </w:r>
      <w:r w:rsidR="006568B1" w:rsidRPr="00A91AD2">
        <w:t>»–</w:t>
      </w:r>
      <w:r w:rsidR="00A703F4" w:rsidRPr="00A91AD2">
        <w:t>5 746,3тыс</w:t>
      </w:r>
      <w:proofErr w:type="gramStart"/>
      <w:r w:rsidR="00A703F4" w:rsidRPr="00A91AD2">
        <w:t>.р</w:t>
      </w:r>
      <w:proofErr w:type="gramEnd"/>
      <w:r w:rsidR="00A703F4" w:rsidRPr="00A91AD2">
        <w:t>уб.</w:t>
      </w:r>
      <w:r w:rsidR="00047C54" w:rsidRPr="00A91AD2">
        <w:t xml:space="preserve"> исполнение – 5 118,9</w:t>
      </w:r>
      <w:r w:rsidR="00E70A37" w:rsidRPr="00A91AD2">
        <w:t>тыс.руб.</w:t>
      </w:r>
    </w:p>
    <w:p w:rsidR="00936108" w:rsidRPr="00A91AD2" w:rsidRDefault="00527B0F" w:rsidP="00200C80">
      <w:pPr>
        <w:jc w:val="both"/>
      </w:pPr>
      <w:r w:rsidRPr="00A91AD2">
        <w:t>Софинансирование – 556,1</w:t>
      </w:r>
      <w:r w:rsidR="000C0257" w:rsidRPr="00A91AD2">
        <w:t>тыс</w:t>
      </w:r>
      <w:proofErr w:type="gramStart"/>
      <w:r w:rsidR="000C0257" w:rsidRPr="00A91AD2">
        <w:t>.р</w:t>
      </w:r>
      <w:proofErr w:type="gramEnd"/>
      <w:r w:rsidR="000C0257" w:rsidRPr="00A91AD2">
        <w:t>уб. исполнение – 552,1</w:t>
      </w:r>
      <w:r w:rsidR="00E70A37" w:rsidRPr="00A91AD2">
        <w:t>тыс.руб.</w:t>
      </w:r>
    </w:p>
    <w:p w:rsidR="003D413C" w:rsidRPr="00A91AD2" w:rsidRDefault="00936108" w:rsidP="00200C80">
      <w:pPr>
        <w:jc w:val="both"/>
      </w:pPr>
      <w:proofErr w:type="gramStart"/>
      <w:r w:rsidRPr="00A91AD2">
        <w:t>Не исполнение</w:t>
      </w:r>
      <w:proofErr w:type="gramEnd"/>
      <w:r w:rsidRPr="00A91AD2">
        <w:t xml:space="preserve"> связанно с уменьшением стоимости контракта.</w:t>
      </w:r>
    </w:p>
    <w:p w:rsidR="00F0085B" w:rsidRPr="00A91AD2" w:rsidRDefault="00F0085B" w:rsidP="00200C80">
      <w:pPr>
        <w:jc w:val="both"/>
      </w:pPr>
    </w:p>
    <w:p w:rsidR="003D413C" w:rsidRPr="00A91AD2" w:rsidRDefault="00F0085B" w:rsidP="00200C80">
      <w:pPr>
        <w:jc w:val="both"/>
      </w:pPr>
      <w:r w:rsidRPr="00A91AD2">
        <w:t xml:space="preserve">    </w:t>
      </w:r>
      <w:r w:rsidR="003D413C" w:rsidRPr="00A91AD2">
        <w:t>8. План по ра</w:t>
      </w:r>
      <w:r w:rsidR="00B53D1F" w:rsidRPr="00A91AD2">
        <w:t>зделу/подразделу 0409</w:t>
      </w:r>
      <w:r w:rsidR="00940CF7" w:rsidRPr="00A91AD2">
        <w:t xml:space="preserve"> – 35 828,3</w:t>
      </w:r>
      <w:r w:rsidR="00A703F4" w:rsidRPr="00A91AD2">
        <w:t>тыс. руб.</w:t>
      </w:r>
      <w:r w:rsidR="003D413C" w:rsidRPr="00A91AD2">
        <w:t>, исполнение –</w:t>
      </w:r>
      <w:r w:rsidR="00940CF7" w:rsidRPr="00A91AD2">
        <w:t xml:space="preserve"> 35 169,0</w:t>
      </w:r>
      <w:r w:rsidR="00A703F4" w:rsidRPr="00A91AD2">
        <w:t>тыс. руб.</w:t>
      </w:r>
      <w:r w:rsidR="00940CF7" w:rsidRPr="00A91AD2">
        <w:t xml:space="preserve"> (98,2</w:t>
      </w:r>
      <w:r w:rsidR="003D413C" w:rsidRPr="00A91AD2">
        <w:t xml:space="preserve">%).  По данному разделу/подразделу финансируется содержание, установка дополнительных дорожных знаков, летнее и зимнее содержание дорог, а также реализация мероприятий по развитию автомобильных дорог местного значения. </w:t>
      </w:r>
    </w:p>
    <w:p w:rsidR="003D413C" w:rsidRPr="00A91AD2" w:rsidRDefault="003D413C" w:rsidP="00200C80">
      <w:pPr>
        <w:ind w:firstLine="539"/>
        <w:jc w:val="both"/>
      </w:pPr>
      <w:r w:rsidRPr="00A91AD2">
        <w:t>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</w:t>
      </w:r>
      <w:r w:rsidR="00415E61" w:rsidRPr="00A91AD2">
        <w:t>и" за счет средств ОБ</w:t>
      </w:r>
      <w:r w:rsidR="006568B1" w:rsidRPr="00A91AD2">
        <w:t xml:space="preserve"> – 22 335,1</w:t>
      </w:r>
      <w:r w:rsidR="00A703F4" w:rsidRPr="00A91AD2">
        <w:t xml:space="preserve"> тыс. руб.</w:t>
      </w:r>
      <w:r w:rsidRPr="00A91AD2">
        <w:t>,</w:t>
      </w:r>
      <w:r w:rsidR="00940CF7" w:rsidRPr="00A91AD2">
        <w:t xml:space="preserve"> исполнение – 22 335,1тыс</w:t>
      </w:r>
      <w:proofErr w:type="gramStart"/>
      <w:r w:rsidR="00940CF7" w:rsidRPr="00A91AD2">
        <w:t>.р</w:t>
      </w:r>
      <w:proofErr w:type="gramEnd"/>
      <w:r w:rsidR="00940CF7" w:rsidRPr="00A91AD2">
        <w:t>уб.(100</w:t>
      </w:r>
      <w:r w:rsidR="00AB5B48" w:rsidRPr="00A91AD2">
        <w:t>%)</w:t>
      </w:r>
      <w:r w:rsidR="00E22788" w:rsidRPr="00A91AD2">
        <w:t xml:space="preserve"> </w:t>
      </w:r>
      <w:r w:rsidRPr="00A91AD2">
        <w:t>софинансирование из средств м</w:t>
      </w:r>
      <w:r w:rsidR="002C513D" w:rsidRPr="00A91AD2">
        <w:t>ес</w:t>
      </w:r>
      <w:r w:rsidR="00940CF7" w:rsidRPr="00A91AD2">
        <w:t>тного бюджета составляет – 288,0</w:t>
      </w:r>
      <w:r w:rsidR="00A703F4" w:rsidRPr="00A91AD2">
        <w:t>тыс. руб.</w:t>
      </w:r>
      <w:r w:rsidR="006568B1" w:rsidRPr="00A91AD2">
        <w:t>(акцизы)</w:t>
      </w:r>
      <w:r w:rsidRPr="00A91AD2">
        <w:t>.</w:t>
      </w:r>
    </w:p>
    <w:p w:rsidR="00F0085B" w:rsidRPr="00A91AD2" w:rsidRDefault="003D413C" w:rsidP="00200C80">
      <w:pPr>
        <w:jc w:val="both"/>
      </w:pPr>
      <w:r w:rsidRPr="00A91AD2">
        <w:t>Расходы муниципального дорожного фонда, осуществляемые за счет собственных средств бюджета муниципальног</w:t>
      </w:r>
      <w:r w:rsidR="006568B1" w:rsidRPr="00A91AD2">
        <w:t>о образования (акцизы) – 6</w:t>
      </w:r>
      <w:r w:rsidR="00F0085B" w:rsidRPr="00A91AD2">
        <w:t> 948,8</w:t>
      </w:r>
      <w:r w:rsidR="00325FAF" w:rsidRPr="00A91AD2">
        <w:t>т</w:t>
      </w:r>
      <w:r w:rsidR="00A703F4" w:rsidRPr="00A91AD2">
        <w:t>ыс. руб.</w:t>
      </w:r>
      <w:r w:rsidR="00F36946" w:rsidRPr="00A91AD2">
        <w:t>, исполнение – 6</w:t>
      </w:r>
      <w:r w:rsidR="00E73586" w:rsidRPr="00A91AD2">
        <w:t> 517,1</w:t>
      </w:r>
      <w:r w:rsidR="00C96209" w:rsidRPr="00A91AD2">
        <w:t>тыс. руб</w:t>
      </w:r>
      <w:r w:rsidRPr="00A91AD2">
        <w:t>.</w:t>
      </w:r>
      <w:r w:rsidR="00F36946" w:rsidRPr="00A91AD2">
        <w:t xml:space="preserve"> </w:t>
      </w:r>
      <w:r w:rsidR="00F0085B" w:rsidRPr="00A91AD2">
        <w:t>(93,8</w:t>
      </w:r>
      <w:proofErr w:type="gramStart"/>
      <w:r w:rsidR="00F0085B" w:rsidRPr="00A91AD2">
        <w:t>% Н</w:t>
      </w:r>
      <w:proofErr w:type="gramEnd"/>
      <w:r w:rsidR="00F0085B" w:rsidRPr="00A91AD2">
        <w:t xml:space="preserve">е исполнение связанно с переходящим </w:t>
      </w:r>
      <w:proofErr w:type="spellStart"/>
      <w:r w:rsidR="00F0085B" w:rsidRPr="00A91AD2">
        <w:t>платежем</w:t>
      </w:r>
      <w:proofErr w:type="spellEnd"/>
      <w:r w:rsidR="00F0085B" w:rsidRPr="00A91AD2">
        <w:t xml:space="preserve"> по </w:t>
      </w:r>
      <w:proofErr w:type="spellStart"/>
      <w:r w:rsidR="00F0085B" w:rsidRPr="00A91AD2">
        <w:t>гсм</w:t>
      </w:r>
      <w:proofErr w:type="spellEnd"/>
      <w:r w:rsidR="00F0085B" w:rsidRPr="00A91AD2">
        <w:t>).</w:t>
      </w:r>
    </w:p>
    <w:p w:rsidR="002C513D" w:rsidRPr="00A91AD2" w:rsidRDefault="00F36946" w:rsidP="00200C80">
      <w:pPr>
        <w:jc w:val="both"/>
      </w:pPr>
      <w:r w:rsidRPr="00A91AD2">
        <w:t>Из них:</w:t>
      </w:r>
    </w:p>
    <w:p w:rsidR="00F36946" w:rsidRPr="00A91AD2" w:rsidRDefault="00F36946" w:rsidP="00200C80">
      <w:r w:rsidRPr="00A91AD2">
        <w:t>- 3</w:t>
      </w:r>
      <w:r w:rsidR="00B206EC" w:rsidRPr="00A91AD2">
        <w:t> 383,0</w:t>
      </w:r>
      <w:r w:rsidRPr="00A91AD2">
        <w:t>тыс</w:t>
      </w:r>
      <w:proofErr w:type="gramStart"/>
      <w:r w:rsidRPr="00A91AD2">
        <w:t>.р</w:t>
      </w:r>
      <w:proofErr w:type="gramEnd"/>
      <w:r w:rsidRPr="00A91AD2">
        <w:t>уб.</w:t>
      </w:r>
      <w:r w:rsidR="00B206EC" w:rsidRPr="00A91AD2">
        <w:t xml:space="preserve"> </w:t>
      </w:r>
      <w:r w:rsidRPr="00A91AD2">
        <w:t>ГСМ (бензин,</w:t>
      </w:r>
      <w:r w:rsidR="00E73586" w:rsidRPr="00A91AD2">
        <w:t xml:space="preserve"> </w:t>
      </w:r>
      <w:r w:rsidRPr="00A91AD2">
        <w:t>дизель,</w:t>
      </w:r>
      <w:r w:rsidR="00E73586" w:rsidRPr="00A91AD2">
        <w:t xml:space="preserve"> </w:t>
      </w:r>
      <w:r w:rsidRPr="00A91AD2">
        <w:t xml:space="preserve">масла). </w:t>
      </w:r>
    </w:p>
    <w:p w:rsidR="00F36946" w:rsidRPr="00A91AD2" w:rsidRDefault="00F36946" w:rsidP="00200C80">
      <w:r w:rsidRPr="00A91AD2">
        <w:t>– 2 096,1тыс</w:t>
      </w:r>
      <w:proofErr w:type="gramStart"/>
      <w:r w:rsidRPr="00A91AD2">
        <w:t>.р</w:t>
      </w:r>
      <w:proofErr w:type="gramEnd"/>
      <w:r w:rsidRPr="00A91AD2">
        <w:t>уб.</w:t>
      </w:r>
      <w:r w:rsidR="00B206EC" w:rsidRPr="00A91AD2">
        <w:t xml:space="preserve"> </w:t>
      </w:r>
      <w:r w:rsidRPr="00A91AD2">
        <w:t>Запчасти.</w:t>
      </w:r>
      <w:r w:rsidR="00E73586" w:rsidRPr="00A91AD2">
        <w:t xml:space="preserve"> </w:t>
      </w:r>
      <w:r w:rsidRPr="00A91AD2">
        <w:t>(техническое обслуживание техники).</w:t>
      </w:r>
    </w:p>
    <w:p w:rsidR="00E73586" w:rsidRPr="00A91AD2" w:rsidRDefault="00F36946" w:rsidP="00200C80">
      <w:r w:rsidRPr="00A91AD2">
        <w:t>- 348,4тыс</w:t>
      </w:r>
      <w:proofErr w:type="gramStart"/>
      <w:r w:rsidRPr="00A91AD2">
        <w:t>.р</w:t>
      </w:r>
      <w:proofErr w:type="gramEnd"/>
      <w:r w:rsidRPr="00A91AD2">
        <w:t>уб.</w:t>
      </w:r>
      <w:r w:rsidR="00B206EC" w:rsidRPr="00A91AD2">
        <w:t xml:space="preserve"> </w:t>
      </w:r>
      <w:proofErr w:type="spellStart"/>
      <w:r w:rsidR="00E73586" w:rsidRPr="00A91AD2">
        <w:t>Найм</w:t>
      </w:r>
      <w:proofErr w:type="spellEnd"/>
      <w:r w:rsidR="00E73586" w:rsidRPr="00A91AD2">
        <w:t xml:space="preserve"> техники </w:t>
      </w:r>
    </w:p>
    <w:p w:rsidR="00E73586" w:rsidRPr="00A91AD2" w:rsidRDefault="00B206EC" w:rsidP="00200C80">
      <w:r w:rsidRPr="00A91AD2">
        <w:t>- 209,0тыс</w:t>
      </w:r>
      <w:proofErr w:type="gramStart"/>
      <w:r w:rsidRPr="00A91AD2">
        <w:t>.р</w:t>
      </w:r>
      <w:proofErr w:type="gramEnd"/>
      <w:r w:rsidRPr="00A91AD2">
        <w:t>уб.</w:t>
      </w:r>
      <w:r w:rsidR="00E73586" w:rsidRPr="00A91AD2">
        <w:t xml:space="preserve"> </w:t>
      </w:r>
      <w:r w:rsidRPr="00A91AD2">
        <w:t>Светофорное обслуживание.</w:t>
      </w:r>
    </w:p>
    <w:p w:rsidR="00E73586" w:rsidRPr="00A91AD2" w:rsidRDefault="00E73586" w:rsidP="00200C80">
      <w:r w:rsidRPr="00A91AD2">
        <w:t>- 144,4тыс</w:t>
      </w:r>
      <w:proofErr w:type="gramStart"/>
      <w:r w:rsidRPr="00A91AD2">
        <w:t>.р</w:t>
      </w:r>
      <w:proofErr w:type="gramEnd"/>
      <w:r w:rsidRPr="00A91AD2">
        <w:t>уб. Щебень.</w:t>
      </w:r>
    </w:p>
    <w:p w:rsidR="00F36946" w:rsidRPr="00A91AD2" w:rsidRDefault="00E73586" w:rsidP="00200C80">
      <w:r w:rsidRPr="00A91AD2">
        <w:t xml:space="preserve"> – 48,2тыс</w:t>
      </w:r>
      <w:proofErr w:type="gramStart"/>
      <w:r w:rsidRPr="00A91AD2">
        <w:t>.р</w:t>
      </w:r>
      <w:proofErr w:type="gramEnd"/>
      <w:r w:rsidRPr="00A91AD2">
        <w:t>уб. Газонокосилки.</w:t>
      </w:r>
    </w:p>
    <w:p w:rsidR="00E73586" w:rsidRPr="00A91AD2" w:rsidRDefault="00E73586" w:rsidP="00200C80">
      <w:pPr>
        <w:jc w:val="both"/>
      </w:pPr>
    </w:p>
    <w:p w:rsidR="00D36B78" w:rsidRPr="00A91AD2" w:rsidRDefault="003A1E5A" w:rsidP="00200C80">
      <w:r w:rsidRPr="00A91AD2">
        <w:lastRenderedPageBreak/>
        <w:t>ИМБТ ПСД 3 978,2</w:t>
      </w:r>
      <w:r w:rsidR="00455D56" w:rsidRPr="00A91AD2">
        <w:t>тыс</w:t>
      </w:r>
      <w:proofErr w:type="gramStart"/>
      <w:r w:rsidR="00455D56" w:rsidRPr="00A91AD2">
        <w:t>.р</w:t>
      </w:r>
      <w:proofErr w:type="gramEnd"/>
      <w:r w:rsidR="00455D56" w:rsidRPr="00A91AD2">
        <w:t>уб. –</w:t>
      </w:r>
      <w:r w:rsidR="00A354D2" w:rsidRPr="00A91AD2">
        <w:t xml:space="preserve"> </w:t>
      </w:r>
      <w:r w:rsidR="00453477" w:rsidRPr="00A91AD2">
        <w:t xml:space="preserve">исполнение </w:t>
      </w:r>
      <w:r w:rsidRPr="00A91AD2">
        <w:t>3 844,1тыс.руб.</w:t>
      </w:r>
      <w:r w:rsidR="00D36B78" w:rsidRPr="00A91AD2">
        <w:t>:</w:t>
      </w:r>
    </w:p>
    <w:p w:rsidR="00453477" w:rsidRPr="00A91AD2" w:rsidRDefault="003A1E5A" w:rsidP="00200C80">
      <w:r w:rsidRPr="00A91AD2">
        <w:t xml:space="preserve"> из них </w:t>
      </w:r>
      <w:r w:rsidR="00A354D2" w:rsidRPr="00A91AD2">
        <w:t>на</w:t>
      </w:r>
      <w:r w:rsidR="00D36B78" w:rsidRPr="00A91AD2">
        <w:t xml:space="preserve"> инженерно-</w:t>
      </w:r>
      <w:r w:rsidRPr="00A91AD2">
        <w:t xml:space="preserve">изыскательные работы </w:t>
      </w:r>
      <w:r w:rsidR="004B0A86" w:rsidRPr="00A91AD2">
        <w:t xml:space="preserve">ремонт </w:t>
      </w:r>
      <w:r w:rsidR="00103098" w:rsidRPr="00A91AD2">
        <w:t>дороги</w:t>
      </w:r>
      <w:r w:rsidR="004B0A86" w:rsidRPr="00A91AD2">
        <w:t xml:space="preserve"> </w:t>
      </w:r>
      <w:r w:rsidR="00103098" w:rsidRPr="00A91AD2">
        <w:t>–</w:t>
      </w:r>
      <w:r w:rsidR="004B0A86" w:rsidRPr="00A91AD2">
        <w:t xml:space="preserve"> </w:t>
      </w:r>
      <w:r w:rsidR="00D36B78" w:rsidRPr="00A91AD2">
        <w:t>786,6</w:t>
      </w:r>
      <w:r w:rsidRPr="00A91AD2">
        <w:t>тыс</w:t>
      </w:r>
      <w:proofErr w:type="gramStart"/>
      <w:r w:rsidRPr="00A91AD2">
        <w:t>.р</w:t>
      </w:r>
      <w:proofErr w:type="gramEnd"/>
      <w:r w:rsidRPr="00A91AD2">
        <w:t>уб.</w:t>
      </w:r>
      <w:r w:rsidR="00E73586" w:rsidRPr="00A91AD2">
        <w:t xml:space="preserve"> </w:t>
      </w:r>
      <w:r w:rsidR="00103098" w:rsidRPr="00A91AD2">
        <w:t>ул.</w:t>
      </w:r>
      <w:r w:rsidR="00453477" w:rsidRPr="00A91AD2">
        <w:t xml:space="preserve"> </w:t>
      </w:r>
      <w:r w:rsidR="00103098" w:rsidRPr="00A91AD2">
        <w:t>Ленина,</w:t>
      </w:r>
      <w:r w:rsidR="00453477" w:rsidRPr="00A91AD2">
        <w:t xml:space="preserve"> </w:t>
      </w:r>
      <w:r w:rsidR="00103098" w:rsidRPr="00A91AD2">
        <w:t>М.</w:t>
      </w:r>
      <w:r w:rsidR="00453477" w:rsidRPr="00A91AD2">
        <w:t xml:space="preserve"> Горького</w:t>
      </w:r>
      <w:r w:rsidR="00D36B78" w:rsidRPr="00A91AD2">
        <w:t>.</w:t>
      </w:r>
    </w:p>
    <w:p w:rsidR="00453477" w:rsidRPr="00A91AD2" w:rsidRDefault="00526DF8" w:rsidP="00200C80">
      <w:r w:rsidRPr="00A91AD2">
        <w:t>–3 271,0</w:t>
      </w:r>
      <w:r w:rsidR="003A1E5A" w:rsidRPr="00A91AD2">
        <w:t>тыс</w:t>
      </w:r>
      <w:proofErr w:type="gramStart"/>
      <w:r w:rsidR="003A1E5A" w:rsidRPr="00A91AD2">
        <w:t>.р</w:t>
      </w:r>
      <w:proofErr w:type="gramEnd"/>
      <w:r w:rsidR="003A1E5A" w:rsidRPr="00A91AD2">
        <w:t>уб.</w:t>
      </w:r>
      <w:r w:rsidR="001775FE" w:rsidRPr="00A91AD2">
        <w:t>(по наказу депутатов – 1700,0тыс.руб.)</w:t>
      </w:r>
      <w:r w:rsidR="00453477" w:rsidRPr="00A91AD2">
        <w:t xml:space="preserve">. </w:t>
      </w:r>
    </w:p>
    <w:p w:rsidR="00453477" w:rsidRPr="00A91AD2" w:rsidRDefault="00453477" w:rsidP="00200C80">
      <w:r w:rsidRPr="00A91AD2">
        <w:t>Приобретение инертных материалов (щебень) 1746,0тонн.(ул</w:t>
      </w:r>
      <w:proofErr w:type="gramStart"/>
      <w:r w:rsidRPr="00A91AD2">
        <w:t>.Ш</w:t>
      </w:r>
      <w:proofErr w:type="gramEnd"/>
      <w:r w:rsidRPr="00A91AD2">
        <w:t>евченко,ул.Коммунистическая,ул.Мостовая,ул.Барабинская,ул.Рабочая,ул.Советская).</w:t>
      </w:r>
    </w:p>
    <w:p w:rsidR="00453477" w:rsidRPr="00A91AD2" w:rsidRDefault="00453477" w:rsidP="00200C80">
      <w:r w:rsidRPr="00A91AD2">
        <w:t>Транспортный налог  - 2 455,3тыс</w:t>
      </w:r>
      <w:proofErr w:type="gramStart"/>
      <w:r w:rsidRPr="00A91AD2">
        <w:t>.р</w:t>
      </w:r>
      <w:proofErr w:type="gramEnd"/>
      <w:r w:rsidRPr="00A91AD2">
        <w:t>уб.</w:t>
      </w:r>
    </w:p>
    <w:p w:rsidR="00453477" w:rsidRPr="00A91AD2" w:rsidRDefault="00453477" w:rsidP="00200C80">
      <w:r w:rsidRPr="00A91AD2">
        <w:t>- 600,0тыс</w:t>
      </w:r>
      <w:proofErr w:type="gramStart"/>
      <w:r w:rsidRPr="00A91AD2">
        <w:t>.р</w:t>
      </w:r>
      <w:proofErr w:type="gramEnd"/>
      <w:r w:rsidRPr="00A91AD2">
        <w:t>уб.</w:t>
      </w:r>
      <w:r w:rsidR="00D36B78" w:rsidRPr="00A91AD2">
        <w:t xml:space="preserve"> </w:t>
      </w:r>
      <w:r w:rsidRPr="00A91AD2">
        <w:t>Диагностика дорог и улиц г.</w:t>
      </w:r>
      <w:r w:rsidR="00D36B78" w:rsidRPr="00A91AD2">
        <w:t xml:space="preserve"> </w:t>
      </w:r>
      <w:r w:rsidRPr="00A91AD2">
        <w:t xml:space="preserve">Каргата. </w:t>
      </w:r>
    </w:p>
    <w:p w:rsidR="00455D56" w:rsidRPr="00A91AD2" w:rsidRDefault="00D36B78" w:rsidP="00200C80">
      <w:r w:rsidRPr="00A91AD2">
        <w:t>–</w:t>
      </w:r>
      <w:r w:rsidR="00453477" w:rsidRPr="00A91AD2">
        <w:t>1855,3тыс</w:t>
      </w:r>
      <w:proofErr w:type="gramStart"/>
      <w:r w:rsidR="00453477" w:rsidRPr="00A91AD2">
        <w:t>.р</w:t>
      </w:r>
      <w:proofErr w:type="gramEnd"/>
      <w:r w:rsidR="00453477" w:rsidRPr="00A91AD2">
        <w:t>уб.</w:t>
      </w:r>
      <w:r w:rsidRPr="00A91AD2">
        <w:t xml:space="preserve"> Выполнение инженерно-</w:t>
      </w:r>
      <w:r w:rsidR="0058001D" w:rsidRPr="00A91AD2">
        <w:t xml:space="preserve">изыскательные работ и проектной документации. </w:t>
      </w:r>
      <w:r w:rsidRPr="00A91AD2">
        <w:t>(ул. М.</w:t>
      </w:r>
      <w:r w:rsidR="00F0085B" w:rsidRPr="00A91AD2">
        <w:t xml:space="preserve"> </w:t>
      </w:r>
      <w:r w:rsidRPr="00A91AD2">
        <w:t>Горького, ул. Трудовая, ул. Коммунистическая,).</w:t>
      </w:r>
    </w:p>
    <w:p w:rsidR="00453477" w:rsidRPr="00A91AD2" w:rsidRDefault="00453477" w:rsidP="00200C80">
      <w:pPr>
        <w:jc w:val="both"/>
      </w:pPr>
    </w:p>
    <w:p w:rsidR="00F76A6B" w:rsidRPr="00A91AD2" w:rsidRDefault="00A354D2" w:rsidP="00200C80">
      <w:pPr>
        <w:jc w:val="both"/>
      </w:pPr>
      <w:r w:rsidRPr="00A91AD2">
        <w:t>9</w:t>
      </w:r>
      <w:r w:rsidR="003D413C" w:rsidRPr="00A91AD2">
        <w:t xml:space="preserve">. План по </w:t>
      </w:r>
      <w:r w:rsidR="00DB5A09" w:rsidRPr="00A91AD2">
        <w:t>разделу/подразделу 0501</w:t>
      </w:r>
      <w:r w:rsidR="00F76A6B" w:rsidRPr="00A91AD2">
        <w:t xml:space="preserve"> – 1 280,2</w:t>
      </w:r>
      <w:r w:rsidR="00A703F4" w:rsidRPr="00A91AD2">
        <w:t>тыс</w:t>
      </w:r>
      <w:proofErr w:type="gramStart"/>
      <w:r w:rsidR="00A703F4" w:rsidRPr="00A91AD2">
        <w:t>.р</w:t>
      </w:r>
      <w:proofErr w:type="gramEnd"/>
      <w:r w:rsidR="00A703F4" w:rsidRPr="00A91AD2">
        <w:t>уб.</w:t>
      </w:r>
      <w:r w:rsidR="00F76A6B" w:rsidRPr="00A91AD2">
        <w:t>, исполнение – 1 234,6</w:t>
      </w:r>
      <w:r w:rsidR="001868F6" w:rsidRPr="00A91AD2">
        <w:t>т</w:t>
      </w:r>
      <w:r w:rsidR="00A703F4" w:rsidRPr="00A91AD2">
        <w:t>ыс.руб.</w:t>
      </w:r>
      <w:r w:rsidR="00F76A6B" w:rsidRPr="00A91AD2">
        <w:t xml:space="preserve"> (96,4</w:t>
      </w:r>
      <w:r w:rsidR="003D413C" w:rsidRPr="00A91AD2">
        <w:t>%). По данному разделу/подразделу финансируется содержание и ремонт муниципального жилого фонда</w:t>
      </w:r>
      <w:r w:rsidR="003B0372" w:rsidRPr="00A91AD2">
        <w:t>.</w:t>
      </w:r>
    </w:p>
    <w:p w:rsidR="003D413C" w:rsidRPr="00A91AD2" w:rsidRDefault="00F76A6B" w:rsidP="00200C80">
      <w:pPr>
        <w:jc w:val="both"/>
      </w:pPr>
      <w:r w:rsidRPr="00A91AD2">
        <w:t>-  507,7тыс</w:t>
      </w:r>
      <w:proofErr w:type="gramStart"/>
      <w:r w:rsidRPr="00A91AD2">
        <w:t>.р</w:t>
      </w:r>
      <w:proofErr w:type="gramEnd"/>
      <w:r w:rsidRPr="00A91AD2">
        <w:t>уб.</w:t>
      </w:r>
      <w:r w:rsidR="003D413C" w:rsidRPr="00A91AD2">
        <w:t xml:space="preserve"> ул. Военный городок 151.д1.</w:t>
      </w:r>
      <w:r w:rsidR="001868F6" w:rsidRPr="00A91AD2">
        <w:t xml:space="preserve"> (ООО «Управдом»)</w:t>
      </w:r>
    </w:p>
    <w:p w:rsidR="00A057E0" w:rsidRPr="00A91AD2" w:rsidRDefault="00A057E0" w:rsidP="00200C80">
      <w:pPr>
        <w:jc w:val="both"/>
      </w:pPr>
      <w:r w:rsidRPr="00A91AD2">
        <w:t>- 726,9</w:t>
      </w:r>
      <w:r w:rsidR="00F76A6B" w:rsidRPr="00A91AD2">
        <w:t>тыс</w:t>
      </w:r>
      <w:proofErr w:type="gramStart"/>
      <w:r w:rsidR="00F76A6B" w:rsidRPr="00A91AD2">
        <w:t>.р</w:t>
      </w:r>
      <w:proofErr w:type="gramEnd"/>
      <w:r w:rsidR="00F76A6B" w:rsidRPr="00A91AD2">
        <w:t>уб.</w:t>
      </w:r>
      <w:r w:rsidRPr="00A91AD2">
        <w:t xml:space="preserve"> </w:t>
      </w:r>
      <w:r w:rsidR="00F76A6B" w:rsidRPr="00A91AD2">
        <w:t>Ремонт муниципального жилья по адресу:</w:t>
      </w:r>
    </w:p>
    <w:p w:rsidR="00A057E0" w:rsidRPr="00A91AD2" w:rsidRDefault="00F76A6B" w:rsidP="00200C80">
      <w:pPr>
        <w:jc w:val="both"/>
      </w:pPr>
      <w:r w:rsidRPr="00A91AD2">
        <w:t>ул.</w:t>
      </w:r>
      <w:r w:rsidR="00A057E0" w:rsidRPr="00A91AD2">
        <w:t xml:space="preserve"> Транспортная 3бкв2.Замена канализационной емкости.</w:t>
      </w:r>
    </w:p>
    <w:p w:rsidR="00A057E0" w:rsidRPr="00A91AD2" w:rsidRDefault="00F76A6B" w:rsidP="00200C80">
      <w:pPr>
        <w:jc w:val="both"/>
      </w:pPr>
      <w:r w:rsidRPr="00A91AD2">
        <w:t>ул.</w:t>
      </w:r>
      <w:r w:rsidR="00A057E0" w:rsidRPr="00A91AD2">
        <w:t xml:space="preserve"> Нефтебаза 7кв1.Ремон пола в квартире.</w:t>
      </w:r>
    </w:p>
    <w:p w:rsidR="00A057E0" w:rsidRPr="00A91AD2" w:rsidRDefault="00F76A6B" w:rsidP="00200C80">
      <w:pPr>
        <w:jc w:val="both"/>
      </w:pPr>
      <w:r w:rsidRPr="00A91AD2">
        <w:t>ул.</w:t>
      </w:r>
      <w:r w:rsidR="00A057E0" w:rsidRPr="00A91AD2">
        <w:t xml:space="preserve"> Транспортная 11кв1. Ремонт печи, фундамента.</w:t>
      </w:r>
    </w:p>
    <w:p w:rsidR="00A057E0" w:rsidRPr="00A91AD2" w:rsidRDefault="00F76A6B" w:rsidP="00200C80">
      <w:pPr>
        <w:jc w:val="both"/>
      </w:pPr>
      <w:r w:rsidRPr="00A91AD2">
        <w:t>ул.</w:t>
      </w:r>
      <w:r w:rsidR="00A057E0" w:rsidRPr="00A91AD2">
        <w:t xml:space="preserve"> </w:t>
      </w:r>
      <w:proofErr w:type="spellStart"/>
      <w:r w:rsidRPr="00A91AD2">
        <w:t>Элеваторская</w:t>
      </w:r>
      <w:proofErr w:type="spellEnd"/>
      <w:r w:rsidRPr="00A91AD2">
        <w:t xml:space="preserve"> 129кв1</w:t>
      </w:r>
      <w:r w:rsidR="00A057E0" w:rsidRPr="00A91AD2">
        <w:t>. Ремонт квартир</w:t>
      </w:r>
      <w:proofErr w:type="gramStart"/>
      <w:r w:rsidR="00A057E0" w:rsidRPr="00A91AD2">
        <w:t>ы(</w:t>
      </w:r>
      <w:proofErr w:type="gramEnd"/>
      <w:r w:rsidR="00A057E0" w:rsidRPr="00A91AD2">
        <w:t>инвалид).</w:t>
      </w:r>
      <w:r w:rsidR="00AA1DD0" w:rsidRPr="00A91AD2">
        <w:t xml:space="preserve"> </w:t>
      </w:r>
    </w:p>
    <w:p w:rsidR="00AA1DD0" w:rsidRPr="00A91AD2" w:rsidRDefault="00A057E0" w:rsidP="00200C80">
      <w:pPr>
        <w:jc w:val="both"/>
      </w:pPr>
      <w:r w:rsidRPr="00A91AD2">
        <w:t>ул. Красноармейская 53 кв</w:t>
      </w:r>
      <w:proofErr w:type="gramStart"/>
      <w:r w:rsidRPr="00A91AD2">
        <w:t>2</w:t>
      </w:r>
      <w:proofErr w:type="gramEnd"/>
      <w:r w:rsidRPr="00A91AD2">
        <w:t>.Ремонт печи.</w:t>
      </w:r>
    </w:p>
    <w:p w:rsidR="00712F1C" w:rsidRPr="00A91AD2" w:rsidRDefault="00A057E0" w:rsidP="00200C80">
      <w:pPr>
        <w:jc w:val="both"/>
      </w:pPr>
      <w:r w:rsidRPr="00A91AD2">
        <w:t>ул. Гагарина 78а/2кв5.Замена газового котла.</w:t>
      </w:r>
      <w:r w:rsidR="00AA1DD0" w:rsidRPr="00A91AD2">
        <w:t xml:space="preserve">     </w:t>
      </w:r>
    </w:p>
    <w:p w:rsidR="00047C54" w:rsidRPr="00A91AD2" w:rsidRDefault="003D413C" w:rsidP="00200C80">
      <w:pPr>
        <w:jc w:val="both"/>
      </w:pPr>
      <w:r w:rsidRPr="00A91AD2">
        <w:t xml:space="preserve"> </w:t>
      </w:r>
    </w:p>
    <w:p w:rsidR="003D413C" w:rsidRPr="00A91AD2" w:rsidRDefault="00F0085B" w:rsidP="00200C80">
      <w:pPr>
        <w:jc w:val="both"/>
      </w:pPr>
      <w:r w:rsidRPr="00A91AD2">
        <w:t xml:space="preserve">  </w:t>
      </w:r>
      <w:r w:rsidR="00A354D2" w:rsidRPr="00A91AD2">
        <w:t>10</w:t>
      </w:r>
      <w:r w:rsidR="003D413C" w:rsidRPr="00A91AD2">
        <w:t>. План по разделу/подраздел</w:t>
      </w:r>
      <w:r w:rsidR="00712F1C" w:rsidRPr="00A91AD2">
        <w:t>у 0502 – 230 447,4</w:t>
      </w:r>
      <w:r w:rsidR="003D413C" w:rsidRPr="00A91AD2">
        <w:t>ты</w:t>
      </w:r>
      <w:r w:rsidR="001868F6" w:rsidRPr="00A91AD2">
        <w:t>с. рубл</w:t>
      </w:r>
      <w:r w:rsidR="00712F1C" w:rsidRPr="00A91AD2">
        <w:t>ей, исполнение – 35 568,4</w:t>
      </w:r>
      <w:r w:rsidR="001868F6" w:rsidRPr="00A91AD2">
        <w:t>тыс.</w:t>
      </w:r>
      <w:r w:rsidR="00A703F4" w:rsidRPr="00A91AD2">
        <w:t xml:space="preserve"> руб.</w:t>
      </w:r>
      <w:r w:rsidR="00712F1C" w:rsidRPr="00A91AD2">
        <w:t xml:space="preserve"> (15,4</w:t>
      </w:r>
      <w:r w:rsidR="003D413C" w:rsidRPr="00A91AD2">
        <w:t>%). По данному разделу/подразделу финансируются:</w:t>
      </w:r>
    </w:p>
    <w:p w:rsidR="003D413C" w:rsidRPr="00A91AD2" w:rsidRDefault="003D413C" w:rsidP="00200C80">
      <w:pPr>
        <w:jc w:val="both"/>
        <w:rPr>
          <w:color w:val="000000"/>
        </w:rPr>
      </w:pPr>
      <w:r w:rsidRPr="00A91AD2">
        <w:t xml:space="preserve">Реализация мероприятий по организации безопасности работы объектов жизнедеятельности </w:t>
      </w:r>
      <w:r w:rsidRPr="00A91AD2">
        <w:rPr>
          <w:color w:val="000000"/>
        </w:rPr>
        <w:t>в рамках подпрограммы "Безопасность</w:t>
      </w:r>
      <w:r w:rsidR="001868F6" w:rsidRPr="00A91AD2">
        <w:rPr>
          <w:color w:val="000000"/>
        </w:rPr>
        <w:t xml:space="preserve"> ЖКХ НСО" – 3 730,6</w:t>
      </w:r>
      <w:r w:rsidRPr="00A91AD2">
        <w:rPr>
          <w:color w:val="000000"/>
        </w:rPr>
        <w:t xml:space="preserve"> тыс. </w:t>
      </w:r>
      <w:r w:rsidR="00A703F4" w:rsidRPr="00A91AD2">
        <w:rPr>
          <w:color w:val="000000"/>
        </w:rPr>
        <w:t>руб.</w:t>
      </w:r>
      <w:r w:rsidRPr="00A91AD2">
        <w:rPr>
          <w:color w:val="000000"/>
        </w:rPr>
        <w:t>, ср</w:t>
      </w:r>
      <w:r w:rsidR="00933AD7" w:rsidRPr="00A91AD2">
        <w:rPr>
          <w:color w:val="000000"/>
        </w:rPr>
        <w:t>едства ОБ; с</w:t>
      </w:r>
      <w:r w:rsidR="001868F6" w:rsidRPr="00A91AD2">
        <w:rPr>
          <w:color w:val="000000"/>
        </w:rPr>
        <w:t>офинансирование – 44,7</w:t>
      </w:r>
      <w:r w:rsidR="008D0D23" w:rsidRPr="00A91AD2">
        <w:rPr>
          <w:color w:val="000000"/>
        </w:rPr>
        <w:t xml:space="preserve"> тыс. руб., </w:t>
      </w:r>
      <w:r w:rsidR="00933AD7" w:rsidRPr="00A91AD2">
        <w:rPr>
          <w:color w:val="000000"/>
        </w:rPr>
        <w:t xml:space="preserve">средства МБ, исполнение – </w:t>
      </w:r>
      <w:r w:rsidR="005657C9" w:rsidRPr="00A91AD2">
        <w:rPr>
          <w:color w:val="000000"/>
        </w:rPr>
        <w:t>3 730,6</w:t>
      </w:r>
      <w:r w:rsidR="00933AD7" w:rsidRPr="00A91AD2">
        <w:rPr>
          <w:color w:val="000000"/>
        </w:rPr>
        <w:t>тыс. руб</w:t>
      </w:r>
      <w:r w:rsidR="005657C9" w:rsidRPr="00A91AD2">
        <w:rPr>
          <w:color w:val="000000"/>
        </w:rPr>
        <w:t>.</w:t>
      </w:r>
      <w:r w:rsidR="00A057E0" w:rsidRPr="00A91AD2">
        <w:rPr>
          <w:color w:val="000000"/>
        </w:rPr>
        <w:t xml:space="preserve"> </w:t>
      </w:r>
      <w:r w:rsidR="005657C9" w:rsidRPr="00A91AD2">
        <w:rPr>
          <w:color w:val="000000"/>
        </w:rPr>
        <w:t>(100%)</w:t>
      </w:r>
      <w:r w:rsidRPr="00A91AD2">
        <w:rPr>
          <w:color w:val="000000"/>
        </w:rPr>
        <w:t>.</w:t>
      </w:r>
    </w:p>
    <w:p w:rsidR="003D413C" w:rsidRPr="00A91AD2" w:rsidRDefault="003D413C" w:rsidP="00200C80">
      <w:pPr>
        <w:jc w:val="both"/>
      </w:pPr>
      <w:r w:rsidRPr="00A91AD2">
        <w:t xml:space="preserve">         Реализация мероприятий по организации функционирования систем жизнеобеспечения и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</w:t>
      </w:r>
      <w:r w:rsidR="00712F1C" w:rsidRPr="00A91AD2">
        <w:t>овосибирской области» - 30 362,4</w:t>
      </w:r>
      <w:r w:rsidRPr="00A91AD2">
        <w:t>тыс</w:t>
      </w:r>
      <w:r w:rsidR="00BF40EF" w:rsidRPr="00A91AD2">
        <w:t>. руб., средства ОБ</w:t>
      </w:r>
      <w:r w:rsidR="001868F6" w:rsidRPr="00A91AD2">
        <w:t>,</w:t>
      </w:r>
      <w:r w:rsidR="00712F1C" w:rsidRPr="00A91AD2">
        <w:t>- исполнение 30</w:t>
      </w:r>
      <w:r w:rsidR="005E4B08" w:rsidRPr="00A91AD2">
        <w:t xml:space="preserve"> </w:t>
      </w:r>
      <w:r w:rsidR="00F0085B" w:rsidRPr="00A91AD2">
        <w:t>362,4</w:t>
      </w:r>
      <w:r w:rsidR="005657C9" w:rsidRPr="00A91AD2">
        <w:t>т</w:t>
      </w:r>
      <w:r w:rsidR="00712F1C" w:rsidRPr="00A91AD2">
        <w:t>ыс</w:t>
      </w:r>
      <w:proofErr w:type="gramStart"/>
      <w:r w:rsidR="00712F1C" w:rsidRPr="00A91AD2">
        <w:t>.р</w:t>
      </w:r>
      <w:proofErr w:type="gramEnd"/>
      <w:r w:rsidR="00712F1C" w:rsidRPr="00A91AD2">
        <w:t>уб. софинансирование – 239,9</w:t>
      </w:r>
      <w:r w:rsidR="00EC21E2" w:rsidRPr="00A91AD2">
        <w:t xml:space="preserve"> </w:t>
      </w:r>
      <w:r w:rsidR="001868F6" w:rsidRPr="00A91AD2">
        <w:t>тыс.</w:t>
      </w:r>
      <w:r w:rsidR="00EC21E2" w:rsidRPr="00A91AD2">
        <w:t xml:space="preserve"> </w:t>
      </w:r>
      <w:proofErr w:type="spellStart"/>
      <w:r w:rsidR="001868F6" w:rsidRPr="00A91AD2">
        <w:t>руб</w:t>
      </w:r>
      <w:proofErr w:type="spellEnd"/>
      <w:r w:rsidR="00BF40EF" w:rsidRPr="00A91AD2">
        <w:t xml:space="preserve">; </w:t>
      </w:r>
      <w:r w:rsidR="00712F1C" w:rsidRPr="00A91AD2">
        <w:t>исполнение – 239,9</w:t>
      </w:r>
      <w:r w:rsidR="005E4B08" w:rsidRPr="00A91AD2">
        <w:t>тыс. руб. (100</w:t>
      </w:r>
      <w:r w:rsidRPr="00A91AD2">
        <w:t>%).</w:t>
      </w:r>
    </w:p>
    <w:p w:rsidR="00996FA3" w:rsidRPr="00A91AD2" w:rsidRDefault="000A04BB" w:rsidP="00200C80">
      <w:pPr>
        <w:jc w:val="both"/>
      </w:pPr>
      <w:r w:rsidRPr="00A91AD2">
        <w:t>Субсидия на строительство и реконструкцию (модернизацию</w:t>
      </w:r>
      <w:proofErr w:type="gramStart"/>
      <w:r w:rsidRPr="00A91AD2">
        <w:t>)о</w:t>
      </w:r>
      <w:proofErr w:type="gramEnd"/>
      <w:r w:rsidRPr="00A91AD2">
        <w:t>бъектов питьевого водоснабжен</w:t>
      </w:r>
      <w:r w:rsidR="005657C9" w:rsidRPr="00A91AD2">
        <w:t xml:space="preserve">ия программа «Чистая вода» </w:t>
      </w:r>
      <w:r w:rsidR="00C360BD" w:rsidRPr="00A91AD2">
        <w:t>192</w:t>
      </w:r>
      <w:r w:rsidR="005657C9" w:rsidRPr="00A91AD2">
        <w:t xml:space="preserve"> </w:t>
      </w:r>
      <w:r w:rsidRPr="00A91AD2">
        <w:t>540,5тыс.руб.</w:t>
      </w:r>
      <w:r w:rsidR="008D0D23" w:rsidRPr="00A91AD2">
        <w:t xml:space="preserve"> </w:t>
      </w:r>
      <w:r w:rsidRPr="00A91AD2">
        <w:t>Софинансирование – 2 338,5тыс.руб.,</w:t>
      </w:r>
      <w:r w:rsidR="008D0D23" w:rsidRPr="00A91AD2">
        <w:t xml:space="preserve"> </w:t>
      </w:r>
      <w:r w:rsidR="00A703F4" w:rsidRPr="00A91AD2">
        <w:t>исполнение – 0,0</w:t>
      </w:r>
      <w:r w:rsidRPr="00A91AD2">
        <w:t>тыс.руб.</w:t>
      </w:r>
      <w:r w:rsidR="005657C9" w:rsidRPr="00A91AD2">
        <w:t xml:space="preserve"> </w:t>
      </w:r>
      <w:r w:rsidR="00712F1C" w:rsidRPr="00A91AD2">
        <w:t>(Не исполнение в связи с отсутствием поданных заявок на участие в аукционе).</w:t>
      </w:r>
    </w:p>
    <w:p w:rsidR="005657C9" w:rsidRPr="00A91AD2" w:rsidRDefault="00996FA3" w:rsidP="00200C80">
      <w:pPr>
        <w:jc w:val="both"/>
      </w:pPr>
      <w:r w:rsidRPr="00A91AD2">
        <w:t>-106,3тыс</w:t>
      </w:r>
      <w:proofErr w:type="gramStart"/>
      <w:r w:rsidRPr="00A91AD2">
        <w:t>.р</w:t>
      </w:r>
      <w:proofErr w:type="gramEnd"/>
      <w:r w:rsidRPr="00A91AD2">
        <w:t>уб.</w:t>
      </w:r>
      <w:r w:rsidR="005E4B08" w:rsidRPr="00A91AD2">
        <w:t xml:space="preserve"> </w:t>
      </w:r>
      <w:r w:rsidRPr="00A91AD2">
        <w:t>Контрактное сопровождение («Чистая вода»).</w:t>
      </w:r>
    </w:p>
    <w:p w:rsidR="005657C9" w:rsidRPr="00A91AD2" w:rsidRDefault="005657C9" w:rsidP="00200C80">
      <w:pPr>
        <w:jc w:val="both"/>
      </w:pPr>
      <w:r w:rsidRPr="00A91AD2">
        <w:t>Субсиди</w:t>
      </w:r>
      <w:r w:rsidR="00996FA3" w:rsidRPr="00A91AD2">
        <w:t>я ЖКХ – 643,5тыс</w:t>
      </w:r>
      <w:proofErr w:type="gramStart"/>
      <w:r w:rsidR="00996FA3" w:rsidRPr="00A91AD2">
        <w:t>.р</w:t>
      </w:r>
      <w:proofErr w:type="gramEnd"/>
      <w:r w:rsidR="00996FA3" w:rsidRPr="00A91AD2">
        <w:t>уб. исполнение – 643,5</w:t>
      </w:r>
      <w:r w:rsidR="00A057E0" w:rsidRPr="00A91AD2">
        <w:t>тыс.руб.</w:t>
      </w:r>
    </w:p>
    <w:p w:rsidR="00EC21E2" w:rsidRPr="00A91AD2" w:rsidRDefault="005657C9" w:rsidP="00200C80">
      <w:pPr>
        <w:jc w:val="both"/>
      </w:pPr>
      <w:r w:rsidRPr="00A91AD2">
        <w:t>Субсидия ЖКХ на осенне-зимний период</w:t>
      </w:r>
      <w:r w:rsidR="00B6414F" w:rsidRPr="00A91AD2">
        <w:t xml:space="preserve"> </w:t>
      </w:r>
      <w:r w:rsidRPr="00A91AD2">
        <w:t>–</w:t>
      </w:r>
      <w:r w:rsidR="00B6414F" w:rsidRPr="00A91AD2">
        <w:t xml:space="preserve"> </w:t>
      </w:r>
      <w:r w:rsidRPr="00A91AD2">
        <w:t>441,5тыс</w:t>
      </w:r>
      <w:proofErr w:type="gramStart"/>
      <w:r w:rsidRPr="00A91AD2">
        <w:t>.р</w:t>
      </w:r>
      <w:proofErr w:type="gramEnd"/>
      <w:r w:rsidRPr="00A91AD2">
        <w:t>уб.</w:t>
      </w:r>
      <w:r w:rsidR="005E4B08" w:rsidRPr="00A91AD2">
        <w:t xml:space="preserve"> </w:t>
      </w:r>
      <w:r w:rsidRPr="00A91AD2">
        <w:t>исполнение – 441,5тыс.руб.(100%)</w:t>
      </w:r>
    </w:p>
    <w:p w:rsidR="005E4B08" w:rsidRPr="00A91AD2" w:rsidRDefault="000A04BB" w:rsidP="00200C80">
      <w:pPr>
        <w:jc w:val="both"/>
      </w:pPr>
      <w:r w:rsidRPr="00A91AD2">
        <w:t xml:space="preserve"> </w:t>
      </w:r>
      <w:r w:rsidR="003D413C" w:rsidRPr="00A91AD2">
        <w:t xml:space="preserve"> </w:t>
      </w:r>
      <w:r w:rsidR="00F0085B" w:rsidRPr="00A91AD2">
        <w:t xml:space="preserve"> </w:t>
      </w:r>
      <w:r w:rsidRPr="00A91AD2">
        <w:t>11</w:t>
      </w:r>
      <w:r w:rsidR="003D413C" w:rsidRPr="00A91AD2">
        <w:t>. План по ра</w:t>
      </w:r>
      <w:r w:rsidR="005E4B08" w:rsidRPr="00A91AD2">
        <w:t>зделу/подразделу 0503 – 11 736,7</w:t>
      </w:r>
      <w:r w:rsidR="00D876C3" w:rsidRPr="00A91AD2">
        <w:t>тыс. руб.</w:t>
      </w:r>
      <w:r w:rsidR="00B6414F" w:rsidRPr="00A91AD2">
        <w:t>, исп</w:t>
      </w:r>
      <w:r w:rsidR="005E4B08" w:rsidRPr="00A91AD2">
        <w:t>олнение – 11 636,6</w:t>
      </w:r>
      <w:r w:rsidR="003823C0" w:rsidRPr="00A91AD2">
        <w:t>тыс. руб.</w:t>
      </w:r>
      <w:r w:rsidR="005E4B08" w:rsidRPr="00A91AD2">
        <w:t xml:space="preserve"> (99,1</w:t>
      </w:r>
      <w:r w:rsidR="003D413C" w:rsidRPr="00A91AD2">
        <w:t>%). По данному разделу/подразделу финансируются расходы</w:t>
      </w:r>
      <w:r w:rsidR="005E4B08" w:rsidRPr="00A91AD2">
        <w:t>:</w:t>
      </w:r>
    </w:p>
    <w:p w:rsidR="00674886" w:rsidRPr="00A91AD2" w:rsidRDefault="005E4B08" w:rsidP="00200C80">
      <w:pPr>
        <w:jc w:val="both"/>
      </w:pPr>
      <w:r w:rsidRPr="00A91AD2">
        <w:t xml:space="preserve"> На</w:t>
      </w:r>
      <w:r w:rsidR="003D413C" w:rsidRPr="00A91AD2">
        <w:t xml:space="preserve"> содержание уличных электросетей и приобретение электротоваров</w:t>
      </w:r>
      <w:r w:rsidR="00D876C3" w:rsidRPr="00A91AD2">
        <w:t xml:space="preserve"> </w:t>
      </w:r>
      <w:r w:rsidR="00E3504B" w:rsidRPr="00A91AD2">
        <w:t>для уличного освещения – 639.5тыс. руб., исполнено – 639.5</w:t>
      </w:r>
      <w:r w:rsidR="003D413C" w:rsidRPr="00A91AD2">
        <w:t xml:space="preserve">тыс. </w:t>
      </w:r>
      <w:r w:rsidR="00E3504B" w:rsidRPr="00A91AD2">
        <w:t>руб. (100</w:t>
      </w:r>
      <w:r w:rsidR="003D413C" w:rsidRPr="00A91AD2">
        <w:t>%)</w:t>
      </w:r>
      <w:r w:rsidR="00674886" w:rsidRPr="00A91AD2">
        <w:t>.</w:t>
      </w:r>
    </w:p>
    <w:p w:rsidR="00674886" w:rsidRPr="00A91AD2" w:rsidRDefault="00674886" w:rsidP="00200C80">
      <w:pPr>
        <w:jc w:val="both"/>
      </w:pPr>
      <w:r w:rsidRPr="00A91AD2">
        <w:t>- 69,3тыс</w:t>
      </w:r>
      <w:proofErr w:type="gramStart"/>
      <w:r w:rsidRPr="00A91AD2">
        <w:t>.р</w:t>
      </w:r>
      <w:proofErr w:type="gramEnd"/>
      <w:r w:rsidRPr="00A91AD2">
        <w:t xml:space="preserve">уб. Технологическое присоединение </w:t>
      </w:r>
      <w:proofErr w:type="spellStart"/>
      <w:r w:rsidRPr="00A91AD2">
        <w:t>энергопринимающих</w:t>
      </w:r>
      <w:proofErr w:type="spellEnd"/>
      <w:r w:rsidRPr="00A91AD2">
        <w:t xml:space="preserve"> устройств.</w:t>
      </w:r>
    </w:p>
    <w:p w:rsidR="003D413C" w:rsidRPr="00A91AD2" w:rsidRDefault="00674886" w:rsidP="00200C80">
      <w:pPr>
        <w:jc w:val="both"/>
      </w:pPr>
      <w:r w:rsidRPr="00A91AD2">
        <w:lastRenderedPageBreak/>
        <w:t>- 656,9тыс</w:t>
      </w:r>
      <w:proofErr w:type="gramStart"/>
      <w:r w:rsidRPr="00A91AD2">
        <w:t>.р</w:t>
      </w:r>
      <w:proofErr w:type="gramEnd"/>
      <w:r w:rsidRPr="00A91AD2">
        <w:t>уб. Благ</w:t>
      </w:r>
      <w:r w:rsidR="003B0372" w:rsidRPr="00A91AD2">
        <w:t xml:space="preserve">оустройство тер. ул. Советская. </w:t>
      </w:r>
      <w:proofErr w:type="spellStart"/>
      <w:r w:rsidRPr="00A91AD2">
        <w:t>пеш.зона</w:t>
      </w:r>
      <w:proofErr w:type="spellEnd"/>
      <w:r w:rsidRPr="00A91AD2">
        <w:t>.</w:t>
      </w:r>
    </w:p>
    <w:p w:rsidR="00674886" w:rsidRPr="00A91AD2" w:rsidRDefault="00674886" w:rsidP="00200C80">
      <w:pPr>
        <w:ind w:firstLine="539"/>
        <w:jc w:val="both"/>
      </w:pPr>
    </w:p>
    <w:p w:rsidR="001B7507" w:rsidRPr="00A91AD2" w:rsidRDefault="003D413C" w:rsidP="00200C80">
      <w:pPr>
        <w:ind w:firstLine="539"/>
        <w:jc w:val="both"/>
      </w:pPr>
      <w:r w:rsidRPr="00A91AD2">
        <w:t>Реализация мероприятий формирования современной городской среды в рамках государственной программы "Благоустройство территорий населенных пунктов" государственной программы Новосибирской области "Жилищно-коммунальное хозяйство НСО в 2015-2022 годах" за</w:t>
      </w:r>
      <w:r w:rsidR="006D2B72" w:rsidRPr="00A91AD2">
        <w:t xml:space="preserve"> счет средств ФБ и ОБ (строительство пешеходной зоны </w:t>
      </w:r>
      <w:r w:rsidR="009C6551" w:rsidRPr="00A91AD2">
        <w:t>г.</w:t>
      </w:r>
      <w:r w:rsidR="008D0D23" w:rsidRPr="00A91AD2">
        <w:t xml:space="preserve"> </w:t>
      </w:r>
      <w:r w:rsidR="009C6551" w:rsidRPr="00A91AD2">
        <w:t>Каргат)– 8 194,1</w:t>
      </w:r>
      <w:r w:rsidR="006D2B72" w:rsidRPr="00A91AD2">
        <w:t xml:space="preserve"> тыс. руб.</w:t>
      </w:r>
      <w:r w:rsidRPr="00A91AD2">
        <w:t>,</w:t>
      </w:r>
      <w:r w:rsidR="006D2B72" w:rsidRPr="00A91AD2">
        <w:t xml:space="preserve"> исп</w:t>
      </w:r>
      <w:r w:rsidR="002B1B92" w:rsidRPr="00A91AD2">
        <w:t xml:space="preserve">олнение </w:t>
      </w:r>
      <w:r w:rsidR="00DE60F9" w:rsidRPr="00A91AD2">
        <w:t>–</w:t>
      </w:r>
      <w:r w:rsidR="002B1B92" w:rsidRPr="00A91AD2">
        <w:t xml:space="preserve"> </w:t>
      </w:r>
      <w:r w:rsidR="00E3504B" w:rsidRPr="00A91AD2">
        <w:t>7 029,7</w:t>
      </w:r>
      <w:r w:rsidR="006D2B72" w:rsidRPr="00A91AD2">
        <w:t>тыс</w:t>
      </w:r>
      <w:proofErr w:type="gramStart"/>
      <w:r w:rsidR="006D2B72" w:rsidRPr="00A91AD2">
        <w:t>.р</w:t>
      </w:r>
      <w:proofErr w:type="gramEnd"/>
      <w:r w:rsidR="006D2B72" w:rsidRPr="00A91AD2">
        <w:t>уб.</w:t>
      </w:r>
      <w:r w:rsidR="00DE60F9" w:rsidRPr="00A91AD2">
        <w:t>(уменьшение контракта на 1 234,6тыс.руб.)</w:t>
      </w:r>
      <w:r w:rsidR="006D2B72" w:rsidRPr="00A91AD2">
        <w:t>,</w:t>
      </w:r>
      <w:r w:rsidRPr="00A91AD2">
        <w:t xml:space="preserve"> софинансирование за счет средств местного б</w:t>
      </w:r>
      <w:r w:rsidR="00674886" w:rsidRPr="00A91AD2">
        <w:t>юджета –70 2</w:t>
      </w:r>
      <w:r w:rsidRPr="00A91AD2">
        <w:t>тыс. рублей</w:t>
      </w:r>
      <w:r w:rsidR="00674886" w:rsidRPr="00A91AD2">
        <w:t>, исполнение – 70,2</w:t>
      </w:r>
      <w:r w:rsidR="006D2B72" w:rsidRPr="00A91AD2">
        <w:t>тыс. руб.,</w:t>
      </w:r>
    </w:p>
    <w:p w:rsidR="003D413C" w:rsidRPr="00A91AD2" w:rsidRDefault="001B7507" w:rsidP="00200C80">
      <w:pPr>
        <w:jc w:val="both"/>
      </w:pPr>
      <w:r w:rsidRPr="00A91AD2">
        <w:t>Субсидия на разработку проектной документации на благоустройство общественных пространств (пешеходн</w:t>
      </w:r>
      <w:r w:rsidR="008D0D23" w:rsidRPr="00A91AD2">
        <w:t>ая зона</w:t>
      </w:r>
      <w:r w:rsidR="00E3504B" w:rsidRPr="00A91AD2">
        <w:t xml:space="preserve"> по ул. Советская</w:t>
      </w:r>
      <w:r w:rsidR="00074E22" w:rsidRPr="00A91AD2">
        <w:t>) –</w:t>
      </w:r>
      <w:r w:rsidRPr="00A91AD2">
        <w:t>220,4тыс</w:t>
      </w:r>
      <w:proofErr w:type="gramStart"/>
      <w:r w:rsidRPr="00A91AD2">
        <w:t>.р</w:t>
      </w:r>
      <w:proofErr w:type="gramEnd"/>
      <w:r w:rsidRPr="00A91AD2">
        <w:t>уб.</w:t>
      </w:r>
      <w:r w:rsidR="00674886" w:rsidRPr="00A91AD2">
        <w:t xml:space="preserve"> </w:t>
      </w:r>
      <w:r w:rsidR="009C6551" w:rsidRPr="00A91AD2">
        <w:t>Софинансиров</w:t>
      </w:r>
      <w:r w:rsidR="00AC0201" w:rsidRPr="00A91AD2">
        <w:t>ание – 129,6</w:t>
      </w:r>
      <w:r w:rsidR="009C6551" w:rsidRPr="00A91AD2">
        <w:t>тыс.руб.</w:t>
      </w:r>
      <w:r w:rsidR="00AC0201" w:rsidRPr="00A91AD2">
        <w:t xml:space="preserve"> – исполнение 129,6</w:t>
      </w:r>
      <w:r w:rsidRPr="00A91AD2">
        <w:t>тыс.руб.</w:t>
      </w:r>
    </w:p>
    <w:p w:rsidR="00AB362E" w:rsidRPr="00A91AD2" w:rsidRDefault="00A85CDE" w:rsidP="00200C80">
      <w:r w:rsidRPr="00A91AD2">
        <w:t>Субсидия на бл</w:t>
      </w:r>
      <w:r w:rsidR="00AB362E" w:rsidRPr="00A91AD2">
        <w:t>агоустройство территории –1 769,9</w:t>
      </w:r>
      <w:r w:rsidRPr="00A91AD2">
        <w:t>тыс</w:t>
      </w:r>
      <w:proofErr w:type="gramStart"/>
      <w:r w:rsidRPr="00A91AD2">
        <w:t>.р</w:t>
      </w:r>
      <w:proofErr w:type="gramEnd"/>
      <w:r w:rsidRPr="00A91AD2">
        <w:t>уб.</w:t>
      </w:r>
      <w:r w:rsidR="00AA1DD0" w:rsidRPr="00A91AD2">
        <w:t xml:space="preserve"> </w:t>
      </w:r>
    </w:p>
    <w:p w:rsidR="00AB362E" w:rsidRPr="00A91AD2" w:rsidRDefault="00AB362E" w:rsidP="00200C80">
      <w:pPr>
        <w:rPr>
          <w:bCs/>
        </w:rPr>
      </w:pPr>
      <w:r w:rsidRPr="00A91AD2">
        <w:t>-</w:t>
      </w:r>
      <w:r w:rsidR="00E3504B" w:rsidRPr="00A91AD2">
        <w:rPr>
          <w:bCs/>
        </w:rPr>
        <w:t>1 481,1</w:t>
      </w:r>
      <w:r w:rsidRPr="00A91AD2">
        <w:rPr>
          <w:bCs/>
        </w:rPr>
        <w:t>тыс</w:t>
      </w:r>
      <w:proofErr w:type="gramStart"/>
      <w:r w:rsidRPr="00A91AD2">
        <w:rPr>
          <w:bCs/>
        </w:rPr>
        <w:t>.р</w:t>
      </w:r>
      <w:proofErr w:type="gramEnd"/>
      <w:r w:rsidRPr="00A91AD2">
        <w:rPr>
          <w:bCs/>
        </w:rPr>
        <w:t>уб.</w:t>
      </w:r>
      <w:r w:rsidR="00E3504B" w:rsidRPr="00A91AD2">
        <w:rPr>
          <w:bCs/>
        </w:rPr>
        <w:t xml:space="preserve"> </w:t>
      </w:r>
      <w:r w:rsidR="00674886" w:rsidRPr="00A91AD2">
        <w:rPr>
          <w:bCs/>
        </w:rPr>
        <w:t xml:space="preserve">благоустройство территории у </w:t>
      </w:r>
      <w:proofErr w:type="spellStart"/>
      <w:r w:rsidR="00105D90" w:rsidRPr="00A91AD2">
        <w:rPr>
          <w:bCs/>
        </w:rPr>
        <w:t>зд</w:t>
      </w:r>
      <w:proofErr w:type="spellEnd"/>
      <w:r w:rsidR="00105D90" w:rsidRPr="00A91AD2">
        <w:rPr>
          <w:bCs/>
        </w:rPr>
        <w:t xml:space="preserve">. </w:t>
      </w:r>
      <w:r w:rsidR="00674886" w:rsidRPr="00A91AD2">
        <w:rPr>
          <w:bCs/>
        </w:rPr>
        <w:t>Библиотеки</w:t>
      </w:r>
      <w:r w:rsidRPr="00A91AD2">
        <w:rPr>
          <w:bCs/>
        </w:rPr>
        <w:t>, исполнение -1481,1тыс</w:t>
      </w:r>
      <w:proofErr w:type="gramStart"/>
      <w:r w:rsidRPr="00A91AD2">
        <w:rPr>
          <w:bCs/>
        </w:rPr>
        <w:t>.р</w:t>
      </w:r>
      <w:proofErr w:type="gramEnd"/>
      <w:r w:rsidRPr="00A91AD2">
        <w:rPr>
          <w:bCs/>
        </w:rPr>
        <w:t>уб.(100%)</w:t>
      </w:r>
      <w:r w:rsidR="00674886" w:rsidRPr="00A91AD2">
        <w:rPr>
          <w:bCs/>
        </w:rPr>
        <w:t>.</w:t>
      </w:r>
    </w:p>
    <w:p w:rsidR="005D105B" w:rsidRPr="00A91AD2" w:rsidRDefault="00AB362E" w:rsidP="00200C80">
      <w:pPr>
        <w:rPr>
          <w:bCs/>
        </w:rPr>
      </w:pPr>
      <w:r w:rsidRPr="00A91AD2">
        <w:rPr>
          <w:bCs/>
        </w:rPr>
        <w:t>-288,8тыс</w:t>
      </w:r>
      <w:proofErr w:type="gramStart"/>
      <w:r w:rsidRPr="00A91AD2">
        <w:rPr>
          <w:bCs/>
        </w:rPr>
        <w:t>.р</w:t>
      </w:r>
      <w:proofErr w:type="gramEnd"/>
      <w:r w:rsidRPr="00A91AD2">
        <w:rPr>
          <w:bCs/>
        </w:rPr>
        <w:t>уб.</w:t>
      </w:r>
      <w:r w:rsidR="00E3504B" w:rsidRPr="00A91AD2">
        <w:rPr>
          <w:bCs/>
        </w:rPr>
        <w:t xml:space="preserve"> </w:t>
      </w:r>
      <w:proofErr w:type="spellStart"/>
      <w:r w:rsidR="00A85CDE" w:rsidRPr="00A91AD2">
        <w:rPr>
          <w:bCs/>
        </w:rPr>
        <w:t>зд</w:t>
      </w:r>
      <w:proofErr w:type="spellEnd"/>
      <w:r w:rsidR="00A85CDE" w:rsidRPr="00A91AD2">
        <w:rPr>
          <w:bCs/>
        </w:rPr>
        <w:t>.</w:t>
      </w:r>
      <w:r w:rsidR="00674886" w:rsidRPr="00A91AD2">
        <w:rPr>
          <w:bCs/>
        </w:rPr>
        <w:t xml:space="preserve"> </w:t>
      </w:r>
      <w:r w:rsidR="00A85CDE" w:rsidRPr="00A91AD2">
        <w:rPr>
          <w:bCs/>
        </w:rPr>
        <w:t>Управление сельского хозяйства)</w:t>
      </w:r>
      <w:proofErr w:type="gramStart"/>
      <w:r w:rsidR="00A85CDE" w:rsidRPr="00A91AD2">
        <w:rPr>
          <w:bCs/>
        </w:rPr>
        <w:t xml:space="preserve"> </w:t>
      </w:r>
      <w:r w:rsidRPr="00A91AD2">
        <w:rPr>
          <w:bCs/>
        </w:rPr>
        <w:t>,</w:t>
      </w:r>
      <w:proofErr w:type="gramEnd"/>
      <w:r w:rsidR="00674886" w:rsidRPr="00A91AD2">
        <w:rPr>
          <w:bCs/>
        </w:rPr>
        <w:t xml:space="preserve"> </w:t>
      </w:r>
      <w:r w:rsidRPr="00A91AD2">
        <w:rPr>
          <w:bCs/>
        </w:rPr>
        <w:t>исполнение – 288,8</w:t>
      </w:r>
      <w:r w:rsidR="00A85CDE" w:rsidRPr="00A91AD2">
        <w:rPr>
          <w:bCs/>
        </w:rPr>
        <w:t>тыс.руб.</w:t>
      </w:r>
      <w:r w:rsidR="005D105B" w:rsidRPr="00A91AD2">
        <w:rPr>
          <w:bCs/>
        </w:rPr>
        <w:t xml:space="preserve"> </w:t>
      </w:r>
      <w:r w:rsidRPr="00A91AD2">
        <w:rPr>
          <w:bCs/>
        </w:rPr>
        <w:t>(100%)</w:t>
      </w:r>
    </w:p>
    <w:p w:rsidR="001F0A55" w:rsidRPr="00A91AD2" w:rsidRDefault="005D105B" w:rsidP="00200C80">
      <w:pPr>
        <w:rPr>
          <w:bCs/>
        </w:rPr>
      </w:pPr>
      <w:r w:rsidRPr="00A91AD2">
        <w:rPr>
          <w:rFonts w:eastAsiaTheme="minorHAnsi"/>
          <w:bCs/>
          <w:lang w:eastAsia="en-US"/>
        </w:rPr>
        <w:t xml:space="preserve"> Субсидия на реализацию мероприятий в рамках ГП НСО «Развитие институтов региональной политики НСО 2016-2021годы по итогам конкурса по отбору сельских поселений НСО для предоставления грантов НСО»</w:t>
      </w:r>
      <w:r w:rsidR="00B76901" w:rsidRPr="00A91AD2">
        <w:rPr>
          <w:rFonts w:eastAsiaTheme="minorHAnsi"/>
          <w:bCs/>
          <w:lang w:eastAsia="en-US"/>
        </w:rPr>
        <w:t xml:space="preserve"> </w:t>
      </w:r>
      <w:r w:rsidRPr="00A91AD2">
        <w:rPr>
          <w:rFonts w:eastAsiaTheme="minorHAnsi"/>
          <w:bCs/>
          <w:lang w:eastAsia="en-US"/>
        </w:rPr>
        <w:t>(Грант на освещение по ул. Трудовой).- 763,0тыс</w:t>
      </w:r>
      <w:proofErr w:type="gramStart"/>
      <w:r w:rsidRPr="00A91AD2">
        <w:rPr>
          <w:rFonts w:eastAsiaTheme="minorHAnsi"/>
          <w:bCs/>
          <w:lang w:eastAsia="en-US"/>
        </w:rPr>
        <w:t>.р</w:t>
      </w:r>
      <w:proofErr w:type="gramEnd"/>
      <w:r w:rsidRPr="00A91AD2">
        <w:rPr>
          <w:rFonts w:eastAsiaTheme="minorHAnsi"/>
          <w:bCs/>
          <w:lang w:eastAsia="en-US"/>
        </w:rPr>
        <w:t>уб.</w:t>
      </w:r>
      <w:r w:rsidR="00E3504B" w:rsidRPr="00A91AD2">
        <w:rPr>
          <w:rFonts w:eastAsiaTheme="minorHAnsi"/>
          <w:bCs/>
          <w:lang w:eastAsia="en-US"/>
        </w:rPr>
        <w:t>испонение – 763,0</w:t>
      </w:r>
      <w:r w:rsidR="00AB362E" w:rsidRPr="00A91AD2">
        <w:rPr>
          <w:rFonts w:eastAsiaTheme="minorHAnsi"/>
          <w:bCs/>
          <w:lang w:eastAsia="en-US"/>
        </w:rPr>
        <w:t>тыс.руб.</w:t>
      </w:r>
    </w:p>
    <w:p w:rsidR="00DE796D" w:rsidRPr="00A91AD2" w:rsidRDefault="00F0085B" w:rsidP="00200C80">
      <w:pPr>
        <w:rPr>
          <w:bCs/>
        </w:rPr>
      </w:pPr>
      <w:r w:rsidRPr="00A91AD2">
        <w:t xml:space="preserve">  </w:t>
      </w:r>
      <w:r w:rsidR="000A04BB" w:rsidRPr="00A91AD2">
        <w:t>12</w:t>
      </w:r>
      <w:r w:rsidR="003D413C" w:rsidRPr="00A91AD2">
        <w:t>. План по разделу/подразделу 0505</w:t>
      </w:r>
      <w:r w:rsidR="00B76901" w:rsidRPr="00A91AD2">
        <w:t xml:space="preserve"> – 36 824,9</w:t>
      </w:r>
      <w:r w:rsidR="003D413C" w:rsidRPr="00A91AD2">
        <w:t xml:space="preserve"> т</w:t>
      </w:r>
      <w:r w:rsidR="001F0A55" w:rsidRPr="00A91AD2">
        <w:t>ыс. ру</w:t>
      </w:r>
      <w:r w:rsidR="00B76901" w:rsidRPr="00A91AD2">
        <w:t>б., исполнение – 35 523,6тыс. руб. (96,5</w:t>
      </w:r>
      <w:r w:rsidR="003D413C" w:rsidRPr="00A91AD2">
        <w:t>%). По данному разделу/подразделу финансируются расходы на содержание Муниципального казенного учреждения «Услуги благоустройства» и выполнению работ по</w:t>
      </w:r>
      <w:r w:rsidR="00B610D4" w:rsidRPr="00A91AD2">
        <w:t xml:space="preserve"> благоустройству города Каргата и Муниципальное казенное учреждение</w:t>
      </w:r>
      <w:r w:rsidR="00DE796D" w:rsidRPr="00A91AD2">
        <w:t xml:space="preserve"> </w:t>
      </w:r>
      <w:r w:rsidR="00B610D4" w:rsidRPr="00A91AD2">
        <w:t>«Парк отдыха города Каргата»</w:t>
      </w:r>
    </w:p>
    <w:p w:rsidR="00DE796D" w:rsidRPr="00A91AD2" w:rsidRDefault="00DE796D" w:rsidP="00200C80">
      <w:pPr>
        <w:jc w:val="both"/>
      </w:pPr>
      <w:r w:rsidRPr="00A91AD2">
        <w:t>Из общей суммы расходов на содержание:</w:t>
      </w:r>
    </w:p>
    <w:p w:rsidR="003626A2" w:rsidRPr="00A91AD2" w:rsidRDefault="003D413C" w:rsidP="00200C80">
      <w:pPr>
        <w:jc w:val="both"/>
      </w:pPr>
      <w:r w:rsidRPr="00A91AD2">
        <w:t>Реализация мероприятий местных бюджетов в рамках государственной программы Новосибирской области "Управление государственными финансами в Н</w:t>
      </w:r>
      <w:r w:rsidR="00B610D4" w:rsidRPr="00A91AD2">
        <w:t>о</w:t>
      </w:r>
      <w:r w:rsidR="00B76901" w:rsidRPr="00A91AD2">
        <w:t>восибирской области " – 11 965,4</w:t>
      </w:r>
      <w:r w:rsidR="00DE796D" w:rsidRPr="00A91AD2">
        <w:t xml:space="preserve">тыс. руб., </w:t>
      </w:r>
      <w:r w:rsidR="001F0A55" w:rsidRPr="00A91AD2">
        <w:t>и</w:t>
      </w:r>
      <w:r w:rsidR="00B76901" w:rsidRPr="00A91AD2">
        <w:t>сполнение – 11 965,4</w:t>
      </w:r>
      <w:r w:rsidR="006079C3" w:rsidRPr="00A91AD2">
        <w:t>тыс. руб.</w:t>
      </w:r>
      <w:r w:rsidR="00B76901" w:rsidRPr="00A91AD2">
        <w:t xml:space="preserve"> (100</w:t>
      </w:r>
      <w:r w:rsidRPr="00A91AD2">
        <w:t>%).</w:t>
      </w:r>
    </w:p>
    <w:p w:rsidR="00EF1DA0" w:rsidRPr="00A91AD2" w:rsidRDefault="003626A2" w:rsidP="00200C80">
      <w:pPr>
        <w:jc w:val="both"/>
      </w:pPr>
      <w:r w:rsidRPr="00A91AD2">
        <w:t>Содержание за счет собственных средств</w:t>
      </w:r>
      <w:r w:rsidR="00360A69" w:rsidRPr="00A91AD2">
        <w:t xml:space="preserve"> план – 15 139,3тыс</w:t>
      </w:r>
      <w:proofErr w:type="gramStart"/>
      <w:r w:rsidR="00360A69" w:rsidRPr="00A91AD2">
        <w:t>.р</w:t>
      </w:r>
      <w:proofErr w:type="gramEnd"/>
      <w:r w:rsidR="00360A69" w:rsidRPr="00A91AD2">
        <w:t>уб., исполнение – 15 139,3тыс.руб.(100</w:t>
      </w:r>
      <w:r w:rsidR="00B32986" w:rsidRPr="00A91AD2">
        <w:t>%).</w:t>
      </w:r>
    </w:p>
    <w:p w:rsidR="00EF1DA0" w:rsidRPr="00A91AD2" w:rsidRDefault="00B32986" w:rsidP="00200C80">
      <w:pPr>
        <w:jc w:val="both"/>
      </w:pPr>
      <w:r w:rsidRPr="00A91AD2">
        <w:t>Заку</w:t>
      </w:r>
      <w:r w:rsidR="00A9476C" w:rsidRPr="00A91AD2">
        <w:t>п</w:t>
      </w:r>
      <w:r w:rsidR="00360A69" w:rsidRPr="00A91AD2">
        <w:t>ка товаров и услуг план 8 089,1тыс</w:t>
      </w:r>
      <w:proofErr w:type="gramStart"/>
      <w:r w:rsidR="00360A69" w:rsidRPr="00A91AD2">
        <w:t>.р</w:t>
      </w:r>
      <w:proofErr w:type="gramEnd"/>
      <w:r w:rsidR="00360A69" w:rsidRPr="00A91AD2">
        <w:t>уб., исполнение – 7 166,2</w:t>
      </w:r>
      <w:r w:rsidRPr="00A91AD2">
        <w:t>тыс.руб.</w:t>
      </w:r>
      <w:r w:rsidR="00360A69" w:rsidRPr="00A91AD2">
        <w:t>(88,6</w:t>
      </w:r>
      <w:r w:rsidR="00EF1DA0" w:rsidRPr="00A91AD2">
        <w:t>%)</w:t>
      </w:r>
    </w:p>
    <w:p w:rsidR="003D413C" w:rsidRPr="00A91AD2" w:rsidRDefault="00EF1DA0" w:rsidP="00200C80">
      <w:pPr>
        <w:jc w:val="both"/>
      </w:pPr>
      <w:r w:rsidRPr="00A91AD2">
        <w:t>Упла</w:t>
      </w:r>
      <w:r w:rsidR="00C664C3" w:rsidRPr="00A91AD2">
        <w:t>та</w:t>
      </w:r>
      <w:r w:rsidR="00360A69" w:rsidRPr="00A91AD2">
        <w:t xml:space="preserve"> налогов и пошлин план  - 329,1ыс</w:t>
      </w:r>
      <w:proofErr w:type="gramStart"/>
      <w:r w:rsidR="00360A69" w:rsidRPr="00A91AD2">
        <w:t>.р</w:t>
      </w:r>
      <w:proofErr w:type="gramEnd"/>
      <w:r w:rsidR="00360A69" w:rsidRPr="00A91AD2">
        <w:t>уб.,исполнение – 329,1тыс.руб.(100</w:t>
      </w:r>
      <w:r w:rsidRPr="00A91AD2">
        <w:t>%)</w:t>
      </w:r>
    </w:p>
    <w:p w:rsidR="003D413C" w:rsidRPr="00A91AD2" w:rsidRDefault="00BA3DD3" w:rsidP="00200C80">
      <w:pPr>
        <w:jc w:val="both"/>
      </w:pPr>
      <w:r w:rsidRPr="00A91AD2">
        <w:t xml:space="preserve">  </w:t>
      </w:r>
      <w:r w:rsidR="008D0D23" w:rsidRPr="00A91AD2">
        <w:t xml:space="preserve"> 13</w:t>
      </w:r>
      <w:r w:rsidR="003D413C" w:rsidRPr="00A91AD2">
        <w:t>.</w:t>
      </w:r>
      <w:r w:rsidR="00AA1DD0" w:rsidRPr="00A91AD2">
        <w:t xml:space="preserve"> </w:t>
      </w:r>
      <w:r w:rsidR="003D413C" w:rsidRPr="00A91AD2">
        <w:t xml:space="preserve">План </w:t>
      </w:r>
      <w:r w:rsidR="006079C3" w:rsidRPr="00A91AD2">
        <w:t>п</w:t>
      </w:r>
      <w:r w:rsidR="008D0D23" w:rsidRPr="00A91AD2">
        <w:t>о разделу/подразделу 0705</w:t>
      </w:r>
      <w:r w:rsidR="00731ABE" w:rsidRPr="00A91AD2">
        <w:t xml:space="preserve"> – </w:t>
      </w:r>
      <w:r w:rsidR="00360A69" w:rsidRPr="00A91AD2">
        <w:t>79,0</w:t>
      </w:r>
      <w:r w:rsidR="00A9476C" w:rsidRPr="00A91AD2">
        <w:t xml:space="preserve"> тыс. руб., исполнение – 79,0</w:t>
      </w:r>
      <w:r w:rsidR="006079C3" w:rsidRPr="00A91AD2">
        <w:t xml:space="preserve"> ты</w:t>
      </w:r>
      <w:r w:rsidR="001E37C3" w:rsidRPr="00A91AD2">
        <w:t xml:space="preserve">с. руб. </w:t>
      </w:r>
      <w:r w:rsidR="00360A69" w:rsidRPr="00A91AD2">
        <w:t>(100</w:t>
      </w:r>
      <w:r w:rsidR="003D413C" w:rsidRPr="00A91AD2">
        <w:t>%). По данному разделу /подразделу финансируются расходы на профессиональную подготовку, переподготовку, повышения квалификации.</w:t>
      </w:r>
    </w:p>
    <w:p w:rsidR="003D413C" w:rsidRPr="00A91AD2" w:rsidRDefault="00A73B78" w:rsidP="00200C80">
      <w:pPr>
        <w:jc w:val="both"/>
      </w:pPr>
      <w:r w:rsidRPr="00A91AD2">
        <w:t xml:space="preserve">  </w:t>
      </w:r>
      <w:r w:rsidR="00AA1DD0" w:rsidRPr="00A91AD2">
        <w:t xml:space="preserve"> </w:t>
      </w:r>
      <w:r w:rsidR="003D413C" w:rsidRPr="00A91AD2">
        <w:t xml:space="preserve"> </w:t>
      </w:r>
      <w:r w:rsidR="008D0D23" w:rsidRPr="00A91AD2">
        <w:t>14</w:t>
      </w:r>
      <w:r w:rsidR="003D413C" w:rsidRPr="00A91AD2">
        <w:t>. План по ра</w:t>
      </w:r>
      <w:r w:rsidR="008D0D23" w:rsidRPr="00A91AD2">
        <w:t>зделу/подразделу 0801 – 25 ,7</w:t>
      </w:r>
      <w:r w:rsidR="003D413C" w:rsidRPr="00A91AD2">
        <w:t xml:space="preserve"> т</w:t>
      </w:r>
      <w:r w:rsidR="003823C0" w:rsidRPr="00A91AD2">
        <w:t>ыс. руб.</w:t>
      </w:r>
      <w:r w:rsidR="00731ABE" w:rsidRPr="00A91AD2">
        <w:t>, исполнение – 25,7тыс. руб. (100</w:t>
      </w:r>
      <w:r w:rsidR="003D413C" w:rsidRPr="00A91AD2">
        <w:t xml:space="preserve">%). По данному разделу/подразделу финансируются расходы по содержанию учреждений культуры, в т. </w:t>
      </w:r>
      <w:r w:rsidR="008D0D23" w:rsidRPr="00A91AD2">
        <w:t>ч</w:t>
      </w:r>
      <w:proofErr w:type="gramStart"/>
      <w:r w:rsidR="008D0D23" w:rsidRPr="00A91AD2">
        <w:t>.(</w:t>
      </w:r>
      <w:proofErr w:type="gramEnd"/>
      <w:r w:rsidR="008D0D23" w:rsidRPr="00A91AD2">
        <w:t>переданные полномочия).</w:t>
      </w:r>
    </w:p>
    <w:p w:rsidR="003D413C" w:rsidRPr="00A91AD2" w:rsidRDefault="007917F3" w:rsidP="00200C80">
      <w:pPr>
        <w:jc w:val="both"/>
      </w:pPr>
      <w:r w:rsidRPr="00A91AD2">
        <w:t xml:space="preserve">  </w:t>
      </w:r>
      <w:r w:rsidR="008D0D23" w:rsidRPr="00A91AD2">
        <w:t>15</w:t>
      </w:r>
      <w:r w:rsidR="003D413C" w:rsidRPr="00A91AD2">
        <w:t>. План по</w:t>
      </w:r>
      <w:r w:rsidR="00360A69" w:rsidRPr="00A91AD2">
        <w:t xml:space="preserve"> разделу/подразделу 1001 – 610,1</w:t>
      </w:r>
      <w:r w:rsidR="003D413C" w:rsidRPr="00A91AD2">
        <w:t xml:space="preserve"> тыс.</w:t>
      </w:r>
      <w:r w:rsidR="003823C0" w:rsidRPr="00A91AD2">
        <w:t xml:space="preserve"> руб.</w:t>
      </w:r>
      <w:r w:rsidR="00360A69" w:rsidRPr="00A91AD2">
        <w:t>, исполнение – 610,1</w:t>
      </w:r>
      <w:r w:rsidR="003823C0" w:rsidRPr="00A91AD2">
        <w:t>тыс. руб.</w:t>
      </w:r>
      <w:r w:rsidR="00360A69" w:rsidRPr="00A91AD2">
        <w:t xml:space="preserve"> (100</w:t>
      </w:r>
      <w:r w:rsidR="003D413C" w:rsidRPr="00A91AD2">
        <w:t xml:space="preserve">%). По данному разделу/подразделу финансируются расходы по доплате к пенсиям муниципальных служащих. </w:t>
      </w:r>
    </w:p>
    <w:p w:rsidR="00A62339" w:rsidRPr="00A91AD2" w:rsidRDefault="003D413C" w:rsidP="00200C80">
      <w:pPr>
        <w:jc w:val="both"/>
      </w:pPr>
      <w:r w:rsidRPr="00A91AD2">
        <w:t xml:space="preserve">         </w:t>
      </w:r>
      <w:r w:rsidRPr="00A91AD2">
        <w:rPr>
          <w:lang w:val="en-US"/>
        </w:rPr>
        <w:t>III</w:t>
      </w:r>
      <w:r w:rsidRPr="00A91AD2">
        <w:t>. План по источникам финансиров</w:t>
      </w:r>
      <w:r w:rsidR="008D0D23" w:rsidRPr="00A91AD2">
        <w:t>ания дефицита бюджета – 2 797</w:t>
      </w:r>
      <w:proofErr w:type="gramStart"/>
      <w:r w:rsidR="008D0D23" w:rsidRPr="00A91AD2">
        <w:t>,5</w:t>
      </w:r>
      <w:proofErr w:type="gramEnd"/>
      <w:r w:rsidR="003823C0" w:rsidRPr="00A91AD2">
        <w:t xml:space="preserve"> тыс. руб.</w:t>
      </w:r>
      <w:r w:rsidR="00360A69" w:rsidRPr="00A91AD2">
        <w:t>, исполнение – 6 301,5</w:t>
      </w:r>
      <w:r w:rsidR="003823C0" w:rsidRPr="00A91AD2">
        <w:t>тыс. руб</w:t>
      </w:r>
      <w:r w:rsidRPr="00A91AD2">
        <w:t>.</w:t>
      </w:r>
      <w:r w:rsidR="00360A69" w:rsidRPr="00A91AD2">
        <w:t>(225,3</w:t>
      </w:r>
      <w:r w:rsidRPr="00A91AD2">
        <w:t>%)</w:t>
      </w:r>
    </w:p>
    <w:p w:rsidR="00A62339" w:rsidRPr="00A91AD2" w:rsidRDefault="00A62339" w:rsidP="00200C80"/>
    <w:p w:rsidR="00A62339" w:rsidRPr="00A91AD2" w:rsidRDefault="00A62339" w:rsidP="00200C80"/>
    <w:p w:rsidR="00A62339" w:rsidRPr="00A91AD2" w:rsidRDefault="00A62339" w:rsidP="00200C80"/>
    <w:p w:rsidR="00A62339" w:rsidRPr="00A91AD2" w:rsidRDefault="00A62339" w:rsidP="00200C80"/>
    <w:p w:rsidR="00A62339" w:rsidRPr="00A91AD2" w:rsidRDefault="00A62339" w:rsidP="00200C80"/>
    <w:p w:rsidR="00A62339" w:rsidRPr="00A91AD2" w:rsidRDefault="00A62339" w:rsidP="00200C80"/>
    <w:p w:rsidR="00A620C1" w:rsidRPr="00A91AD2" w:rsidRDefault="00A620C1" w:rsidP="00200C80">
      <w:pPr>
        <w:jc w:val="right"/>
      </w:pPr>
      <w:bookmarkStart w:id="0" w:name="_GoBack"/>
      <w:bookmarkEnd w:id="0"/>
      <w:r w:rsidRPr="00A91AD2">
        <w:t xml:space="preserve">                                                                                                                                                        Приложение 1</w:t>
      </w:r>
    </w:p>
    <w:p w:rsidR="00A620C1" w:rsidRPr="00A91AD2" w:rsidRDefault="00A620C1" w:rsidP="00200C80">
      <w:r w:rsidRPr="00A91AD2">
        <w:t xml:space="preserve">                          </w:t>
      </w:r>
      <w:r w:rsidR="004F70C4" w:rsidRPr="00A91AD2">
        <w:t xml:space="preserve">              Исполнение </w:t>
      </w:r>
      <w:r w:rsidRPr="00A91AD2">
        <w:t xml:space="preserve">бюджета </w:t>
      </w:r>
      <w:r w:rsidR="004F70C4" w:rsidRPr="00A91AD2">
        <w:t xml:space="preserve">города Каргата </w:t>
      </w:r>
      <w:r w:rsidRPr="00A91AD2">
        <w:t xml:space="preserve">по доходам за 2024г.                     </w:t>
      </w:r>
    </w:p>
    <w:tbl>
      <w:tblPr>
        <w:tblW w:w="10012" w:type="dxa"/>
        <w:tblLook w:val="04A0" w:firstRow="1" w:lastRow="0" w:firstColumn="1" w:lastColumn="0" w:noHBand="0" w:noVBand="1"/>
      </w:tblPr>
      <w:tblGrid>
        <w:gridCol w:w="2636"/>
        <w:gridCol w:w="992"/>
        <w:gridCol w:w="2268"/>
        <w:gridCol w:w="1750"/>
        <w:gridCol w:w="1370"/>
        <w:gridCol w:w="1624"/>
      </w:tblGrid>
      <w:tr w:rsidR="00A62339" w:rsidRPr="00A91AD2" w:rsidTr="00605AC0">
        <w:trPr>
          <w:trHeight w:val="27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339" w:rsidRPr="00A91AD2" w:rsidRDefault="00E22788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И</w:t>
            </w:r>
            <w:r w:rsidR="00A62339" w:rsidRPr="00A91AD2">
              <w:rPr>
                <w:color w:val="000000"/>
              </w:rPr>
              <w:t>сполненные назначения</w:t>
            </w:r>
            <w:r w:rsidR="00974AA9" w:rsidRPr="00A91AD2">
              <w:rPr>
                <w:color w:val="000000"/>
              </w:rPr>
              <w:t xml:space="preserve"> %</w:t>
            </w:r>
          </w:p>
        </w:tc>
      </w:tr>
      <w:tr w:rsidR="00A62339" w:rsidRPr="00A91AD2" w:rsidTr="00605AC0">
        <w:trPr>
          <w:trHeight w:val="45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</w:tr>
      <w:tr w:rsidR="00A62339" w:rsidRPr="00A91AD2" w:rsidTr="00605AC0">
        <w:trPr>
          <w:trHeight w:val="45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</w:p>
        </w:tc>
      </w:tr>
      <w:tr w:rsidR="00A62339" w:rsidRPr="00A91AD2" w:rsidTr="00605AC0">
        <w:trPr>
          <w:trHeight w:val="28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6</w:t>
            </w:r>
          </w:p>
        </w:tc>
      </w:tr>
      <w:tr w:rsidR="00A62339" w:rsidRPr="00A91AD2" w:rsidTr="00605AC0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342 949 560,68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153 966 252,75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44,89</w:t>
            </w:r>
          </w:p>
        </w:tc>
      </w:tr>
      <w:tr w:rsidR="00A62339" w:rsidRPr="00A91AD2" w:rsidTr="00605AC0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30 387 407,45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34 580 252,58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113,80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15 716 698,98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17 339 567,54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110,33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15 716 698,98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17 339 567,54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110,33</w:t>
            </w:r>
          </w:p>
        </w:tc>
      </w:tr>
      <w:tr w:rsidR="00A62339" w:rsidRPr="00A91AD2" w:rsidTr="00605AC0">
        <w:trPr>
          <w:trHeight w:val="183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  <w:proofErr w:type="gramStart"/>
            <w:r w:rsidRPr="00A91AD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15 716 698,98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16 832 963,15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183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</w:t>
            </w:r>
            <w:r w:rsidRPr="00A91AD2">
              <w:rPr>
                <w:color w:val="000000"/>
              </w:rPr>
              <w:lastRenderedPageBreak/>
              <w:t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20 288,07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400 616,08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3117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  <w:proofErr w:type="gramStart"/>
            <w:r w:rsidRPr="00A91AD2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A91AD2">
              <w:rPr>
                <w:color w:val="000000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91AD2">
              <w:rPr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000 1 01 02080 01 0000 110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51 636,24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115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000 1 01 02130 01 0000 110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34 064,00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6 014 000,00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6 203 884,45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103,16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6 014 000,00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6 203 884,45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103,16</w:t>
            </w:r>
          </w:p>
        </w:tc>
      </w:tr>
      <w:tr w:rsidR="00A62339" w:rsidRPr="00A91AD2" w:rsidTr="00605AC0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91AD2">
              <w:rPr>
                <w:color w:val="000000"/>
              </w:rPr>
              <w:lastRenderedPageBreak/>
              <w:t>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3 133 400,00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3 205 148,31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102,29</w:t>
            </w:r>
          </w:p>
        </w:tc>
      </w:tr>
      <w:tr w:rsidR="00A62339" w:rsidRPr="00A91AD2" w:rsidTr="00605AC0">
        <w:trPr>
          <w:trHeight w:val="183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3 133 400,00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3 205 148,31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102,29</w:t>
            </w:r>
          </w:p>
        </w:tc>
      </w:tr>
      <w:tr w:rsidR="00A62339" w:rsidRPr="00A91AD2" w:rsidTr="00605AC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91AD2">
              <w:rPr>
                <w:color w:val="000000"/>
              </w:rPr>
              <w:t>инжекторных</w:t>
            </w:r>
            <w:proofErr w:type="spellEnd"/>
            <w:r w:rsidRPr="00A91AD2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18 518,95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120,25</w:t>
            </w:r>
          </w:p>
        </w:tc>
      </w:tr>
      <w:tr w:rsidR="00A62339" w:rsidRPr="00A91AD2" w:rsidTr="00605AC0">
        <w:trPr>
          <w:trHeight w:val="205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91AD2">
              <w:rPr>
                <w:color w:val="000000"/>
              </w:rPr>
              <w:t>инжекторных</w:t>
            </w:r>
            <w:proofErr w:type="spellEnd"/>
            <w:r w:rsidRPr="00A91AD2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18 518,95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120,25</w:t>
            </w:r>
          </w:p>
        </w:tc>
      </w:tr>
      <w:tr w:rsidR="00A62339" w:rsidRPr="00A91AD2" w:rsidTr="00605AC0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3 212 100,00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3 329 093,31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103,64</w:t>
            </w:r>
          </w:p>
        </w:tc>
      </w:tr>
      <w:tr w:rsidR="00A62339" w:rsidRPr="00A91AD2" w:rsidTr="00605AC0">
        <w:trPr>
          <w:trHeight w:val="183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A91AD2">
              <w:rPr>
                <w:color w:val="000000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3 212 100,00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3 329 093,31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103,64</w:t>
            </w:r>
          </w:p>
        </w:tc>
      </w:tr>
      <w:tr w:rsidR="00A62339" w:rsidRPr="00A91AD2" w:rsidTr="00605AC0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-346 900,00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-348 876,12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100,57</w:t>
            </w:r>
          </w:p>
        </w:tc>
      </w:tr>
      <w:tr w:rsidR="00A62339" w:rsidRPr="00A91AD2" w:rsidTr="00605AC0">
        <w:trPr>
          <w:trHeight w:val="183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A91AD2">
              <w:rPr>
                <w:color w:val="00000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-346 900,00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-348 876,12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100,57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318 476,25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318 476,25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318 476,25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318 476,25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318 476,25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318 476,25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3 923 800,00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5 495 869,34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140,06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1 204 600,00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1 230 395,71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102,14</w:t>
            </w:r>
          </w:p>
        </w:tc>
      </w:tr>
      <w:tr w:rsidR="00A62339" w:rsidRPr="00A91AD2" w:rsidTr="00605AC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000 1 06 01030 13 0000 110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1 204 600,00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1 230 395,71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102,14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2 719 200,00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4 265 473,63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156,87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1 873 500,00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3 180 173,52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169,75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000 1 06 06033 13 0000 110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1 873 500,00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3 180 173,52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169,75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845 700,00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1 085 300,11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128,33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городских </w:t>
            </w:r>
            <w:r w:rsidRPr="00A91AD2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000 1 06 06043 13 0000 110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845 700,00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1 085 300,11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128,33</w:t>
            </w:r>
          </w:p>
        </w:tc>
      </w:tr>
      <w:tr w:rsidR="00A62339" w:rsidRPr="00A91AD2" w:rsidTr="00605AC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3 600 403,40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4 192 504,47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116,45</w:t>
            </w:r>
          </w:p>
        </w:tc>
      </w:tr>
      <w:tr w:rsidR="00A62339" w:rsidRPr="00A91AD2" w:rsidTr="00605AC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3 329 869,37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3 840 808,55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115,34</w:t>
            </w:r>
          </w:p>
        </w:tc>
      </w:tr>
      <w:tr w:rsidR="00A62339" w:rsidRPr="00A91AD2" w:rsidTr="00605AC0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458 992,19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540 804,97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117,82</w:t>
            </w:r>
          </w:p>
        </w:tc>
      </w:tr>
      <w:tr w:rsidR="00A62339" w:rsidRPr="00A91AD2" w:rsidTr="00605AC0">
        <w:trPr>
          <w:trHeight w:val="1380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</w:t>
            </w:r>
            <w:r w:rsidRPr="00A91AD2">
              <w:rPr>
                <w:color w:val="000000"/>
              </w:rPr>
              <w:lastRenderedPageBreak/>
              <w:t>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000 1 11 05013 13 0000 120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458 992,19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540 804,97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117,82</w:t>
            </w:r>
          </w:p>
        </w:tc>
      </w:tr>
      <w:tr w:rsidR="00A62339" w:rsidRPr="00A91AD2" w:rsidTr="00605AC0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</w:t>
            </w:r>
            <w:proofErr w:type="gramStart"/>
            <w:r w:rsidRPr="00A91AD2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000 1 11 05020 00 0000 120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241 304,00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241 304,00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  <w:proofErr w:type="gramStart"/>
            <w:r w:rsidRPr="00A91AD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000 1 11 05025 13 0000 120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241 304,00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241 304,00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</w:t>
            </w:r>
            <w:r w:rsidRPr="00A91AD2">
              <w:rPr>
                <w:color w:val="000000"/>
              </w:rPr>
              <w:lastRenderedPageBreak/>
              <w:t>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2 629 573,18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3 058 699,58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116,32</w:t>
            </w:r>
          </w:p>
        </w:tc>
      </w:tr>
      <w:tr w:rsidR="00A62339" w:rsidRPr="00A91AD2" w:rsidTr="00605AC0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000 1 11 05035 13 0000 120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2 629 573,18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3 058 699,58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116,32</w:t>
            </w:r>
          </w:p>
        </w:tc>
      </w:tr>
      <w:tr w:rsidR="00A62339" w:rsidRPr="00A91AD2" w:rsidTr="00605AC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000 1 11 05300 00 0000 120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12 687,55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12 687,55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000 1 11 05310 00 0000 120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12 687,55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12 687,55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1830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000 1 11 05314 13 0000 120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12 687,55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12 687,55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257 846,48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339 008,37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131,48</w:t>
            </w:r>
          </w:p>
        </w:tc>
      </w:tr>
      <w:tr w:rsidR="00A62339" w:rsidRPr="00A91AD2" w:rsidTr="00605AC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</w:t>
            </w:r>
            <w:r w:rsidRPr="00A91AD2">
              <w:rPr>
                <w:color w:val="000000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250 165,48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307 127,37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122,77</w:t>
            </w:r>
          </w:p>
        </w:tc>
      </w:tr>
      <w:tr w:rsidR="00A62339" w:rsidRPr="00A91AD2" w:rsidTr="00605AC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000 1 11 09045 13 0000 120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250 165,48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307 127,37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122,77</w:t>
            </w:r>
          </w:p>
        </w:tc>
      </w:tr>
      <w:tr w:rsidR="00A62339" w:rsidRPr="00A91AD2" w:rsidTr="00605AC0">
        <w:trPr>
          <w:trHeight w:val="160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</w:t>
            </w:r>
            <w:r w:rsidRPr="00A91AD2">
              <w:rPr>
                <w:color w:val="000000"/>
              </w:rPr>
              <w:lastRenderedPageBreak/>
              <w:t>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000 1 11 09080 00 0000 120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7 681,00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31 881,00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415,06</w:t>
            </w:r>
          </w:p>
        </w:tc>
      </w:tr>
      <w:tr w:rsidR="00A62339" w:rsidRPr="00A91AD2" w:rsidTr="00605AC0">
        <w:trPr>
          <w:trHeight w:val="160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000 1 11 09080 13 0000 120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7 681,00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31 881,00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415,06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608 228,82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706 896,69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116,22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391 286,91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441 686,91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112,88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391 286,91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441 686,91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112,88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000 1 13 01995 13 0000 130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391 286,91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441 686,91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112,88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216 941,91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265 209,78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122,25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000 1 13 02060 00 0000 130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216 941,91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265 209,78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122,25</w:t>
            </w:r>
          </w:p>
        </w:tc>
      </w:tr>
      <w:tr w:rsidR="00A62339" w:rsidRPr="00A91AD2" w:rsidTr="00605AC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000 1 13 02065 13 0000 130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216 941,91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265 209,78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122,25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205 800,00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309 710,84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150,49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205 800,00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309 710,84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150,49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000 1 14 06010 00 0000 430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205 800,00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309 710,84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150,49</w:t>
            </w:r>
          </w:p>
        </w:tc>
      </w:tr>
      <w:tr w:rsidR="00A62339" w:rsidRPr="00A91AD2" w:rsidTr="00605AC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205 800,00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309 710,84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150,49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13 343,00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183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13 343,00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1380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000 1 16 07090 00 0000 140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13 343,00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115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штрафы, неустойки, пени, уплаченные в соответствии с законом или договором в случае </w:t>
            </w:r>
            <w:r w:rsidRPr="00A91AD2">
              <w:rPr>
                <w:color w:val="000000"/>
              </w:rPr>
              <w:lastRenderedPageBreak/>
              <w:t>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000 1 16 07090 13 0000 140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13 343,00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312 562 153,23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119 386 000,17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38,20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312 562 153,23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119 386 000,17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38,20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19 735 200,00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19 735 200,00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19 735 200,00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19 735 200,00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000 2 02 16001 13 0000 150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19 735 200,00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19 735 200,00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бюджетам бюджетной системы Российской Федерации (межбюджетные </w:t>
            </w:r>
            <w:r w:rsidRPr="00A91AD2">
              <w:rPr>
                <w:color w:val="000000"/>
              </w:rPr>
              <w:lastRenderedPageBreak/>
              <w:t>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262 370 159,62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69 438 529,73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26,47</w:t>
            </w:r>
          </w:p>
        </w:tc>
      </w:tr>
      <w:tr w:rsidR="00A62339" w:rsidRPr="00A91AD2" w:rsidTr="00605AC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22 335 100,00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22 335 100,00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000 2 02 20216 13 0000 150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22 335 100,00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22 335 100,00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000 2 02 25243 00 0000 150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192 540 500,00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70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бюджетам городских поселений на строительство и реконструкцию </w:t>
            </w:r>
            <w:r w:rsidRPr="00A91AD2">
              <w:rPr>
                <w:color w:val="000000"/>
              </w:rPr>
              <w:lastRenderedPageBreak/>
              <w:t>(модернизацию) объектов питьевого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000 2 02 25243 13 0000 150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192 540 500,00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000 2 02 25555 00 0000 150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6 959 406,02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6 959 406,02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000 2 02 25555 13 0000 150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6 959 406,02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6 959 406,02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40 535 153,60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40 144 023,71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99,04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Прочие субсидии бюджетам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000 2 02 29999 13 0000 150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40 535 153,60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40 144 023,71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99,04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000 2 02 30024 13 0000 150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A62339" w:rsidRPr="00A91AD2" w:rsidTr="00605AC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30 456 693,61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30 212 170,44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99,20</w:t>
            </w:r>
          </w:p>
        </w:tc>
      </w:tr>
      <w:tr w:rsidR="00A62339" w:rsidRPr="00A91AD2" w:rsidTr="00605AC0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30 456 693,61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30 212 170,44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99,20</w:t>
            </w:r>
          </w:p>
        </w:tc>
      </w:tr>
      <w:tr w:rsidR="00A62339" w:rsidRPr="00A91AD2" w:rsidTr="00605AC0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2339" w:rsidRPr="00A91AD2" w:rsidRDefault="00A62339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Прочие межбюджетные </w:t>
            </w:r>
            <w:r w:rsidRPr="00A91AD2">
              <w:rPr>
                <w:color w:val="000000"/>
              </w:rPr>
              <w:lastRenderedPageBreak/>
              <w:t>трансферты, передаваемые бюджетам городских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000 2 02 49999 13 0000 150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30 456 693,61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30 212 170,44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39" w:rsidRPr="00A91AD2" w:rsidRDefault="00A62339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99,20</w:t>
            </w:r>
          </w:p>
        </w:tc>
      </w:tr>
    </w:tbl>
    <w:p w:rsidR="00084630" w:rsidRPr="00A91AD2" w:rsidRDefault="00084630" w:rsidP="00200C80"/>
    <w:p w:rsidR="00084630" w:rsidRPr="00A91AD2" w:rsidRDefault="00084630" w:rsidP="00200C80"/>
    <w:p w:rsidR="00084630" w:rsidRPr="00A91AD2" w:rsidRDefault="00200C80" w:rsidP="00200C80">
      <w:pPr>
        <w:jc w:val="right"/>
      </w:pPr>
      <w:r w:rsidRPr="00A91AD2">
        <w:t>При</w:t>
      </w:r>
      <w:r w:rsidR="00A620C1" w:rsidRPr="00A91AD2">
        <w:t>ложение 2</w:t>
      </w:r>
    </w:p>
    <w:p w:rsidR="00A620C1" w:rsidRPr="00A91AD2" w:rsidRDefault="00A620C1" w:rsidP="00200C80">
      <w:r w:rsidRPr="00A91AD2">
        <w:t xml:space="preserve">                                        </w:t>
      </w:r>
    </w:p>
    <w:p w:rsidR="00A620C1" w:rsidRPr="00A91AD2" w:rsidRDefault="00A620C1" w:rsidP="00200C80">
      <w:r w:rsidRPr="00A91AD2">
        <w:t xml:space="preserve">               </w:t>
      </w:r>
      <w:r w:rsidR="004F70C4" w:rsidRPr="00A91AD2">
        <w:t xml:space="preserve">                           </w:t>
      </w:r>
      <w:r w:rsidRPr="00A91AD2">
        <w:t xml:space="preserve">Исполнение бюджета </w:t>
      </w:r>
      <w:r w:rsidR="004F70C4" w:rsidRPr="00A91AD2">
        <w:t xml:space="preserve">города Каргата </w:t>
      </w:r>
      <w:r w:rsidRPr="00A91AD2">
        <w:t>по расходам за 2024г.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1"/>
        <w:gridCol w:w="778"/>
        <w:gridCol w:w="1488"/>
        <w:gridCol w:w="1454"/>
        <w:gridCol w:w="1426"/>
        <w:gridCol w:w="1541"/>
      </w:tblGrid>
      <w:tr w:rsidR="00084630" w:rsidRPr="00A91AD2" w:rsidTr="00200C80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Неисполненные назначения</w:t>
            </w:r>
            <w:r w:rsidR="00974AA9" w:rsidRPr="00A91AD2">
              <w:rPr>
                <w:color w:val="000000"/>
              </w:rPr>
              <w:t xml:space="preserve"> %</w:t>
            </w:r>
          </w:p>
        </w:tc>
      </w:tr>
      <w:tr w:rsidR="00084630" w:rsidRPr="00A91AD2" w:rsidTr="00200C8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</w:tr>
      <w:tr w:rsidR="00084630" w:rsidRPr="00A91AD2" w:rsidTr="00200C8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</w:p>
        </w:tc>
      </w:tr>
      <w:tr w:rsidR="00084630" w:rsidRPr="00A91AD2" w:rsidTr="00200C8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6</w:t>
            </w:r>
          </w:p>
        </w:tc>
      </w:tr>
      <w:tr w:rsidR="00084630" w:rsidRPr="00A91AD2" w:rsidTr="00200C8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345 747 104,23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147 664 713,76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42,71</w:t>
            </w:r>
          </w:p>
        </w:tc>
      </w:tr>
      <w:tr w:rsidR="00084630" w:rsidRPr="00A91AD2" w:rsidTr="00200C8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22 267 662,39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21 565 920,70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96,85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000 0102 00 0 00 00000 000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1 725 028,48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1 723 605,30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99,92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000 0102 88 0 01 01020 000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203 957,67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202 534,49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99,30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000 0102 88 0 01 01020 100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203 957,67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202 534,49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99,30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000 0102 88 0 01 01020 120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203 957,67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202 534,49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99,30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Фонд оплаты труда </w:t>
            </w:r>
            <w:r w:rsidRPr="00A91AD2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 xml:space="preserve">000 0102 88 </w:t>
            </w:r>
            <w:r w:rsidRPr="00A91AD2">
              <w:rPr>
                <w:color w:val="000000"/>
              </w:rPr>
              <w:lastRenderedPageBreak/>
              <w:t>0 01 01020 121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159 268,42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000 0102 88 0 01 01020 129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43 266,07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000 0102 88 0 01 70510 000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1 521 070,81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1 521 070,81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000 0102 88 0 01 70510 100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1 521 070,81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1 521 070,81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000 0102 88 0 01 70510 120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1 521 070,81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1 521 070,81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000 0102 88 0 01 70510 121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1 168 257,22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000 0102 88 0 01 70510 129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352 813,59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13 808 291,59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13 657 048,18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98,90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8 875 361,20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8 724 117,79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98,30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7 275 033,55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7 242 034,19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99,55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000 0104 88 0 01 01040 120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7 275 033,55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7 242 034,19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99,55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4 554 769,59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2 800,00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A91AD2"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2 684 464,60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#</w:t>
            </w:r>
            <w:proofErr w:type="gramStart"/>
            <w:r w:rsidRPr="00A91AD2">
              <w:rPr>
                <w:color w:val="000000"/>
              </w:rPr>
              <w:t>ЗНАЧ</w:t>
            </w:r>
            <w:proofErr w:type="gramEnd"/>
            <w:r w:rsidRPr="00A91AD2">
              <w:rPr>
                <w:color w:val="000000"/>
              </w:rPr>
              <w:t>!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1 581 502,65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1 472 352,48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93,10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1 581 502,65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1 472 352,48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93,10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1 239 171,65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233 180,83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1 367,04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13,67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1 367,04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13,67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1 367,04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8 364,08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94,78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8 364,08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94,78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8 325,00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000 0104 88 0 01 01040 853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39,08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000 0104 88 0 01 70190 000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</w:t>
            </w:r>
            <w:r w:rsidRPr="00A91AD2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 xml:space="preserve">000 0104 88 0 01 70190 </w:t>
            </w:r>
            <w:r w:rsidRPr="00A91AD2">
              <w:rPr>
                <w:color w:val="00000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000 0104 88 0 01 70190 240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000 0104 88 0 01 70190 244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000 0104 88 0 01 70510 000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4 932 830,39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4 932 830,39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000 0104 88 0 01 70510 100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4 932 830,39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4 932 830,39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000 0104 88 0 01 70510 120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4 932 830,39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4 932 830,39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000 0104 88 0 01 70510 121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4 817 227,66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000 0104 88 0 01 70510 129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115 602,73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Обеспечение деятельности финансовых, налоговых и таможенных органов </w:t>
            </w:r>
            <w:r w:rsidRPr="00A91AD2">
              <w:rPr>
                <w:color w:val="000000"/>
              </w:rPr>
              <w:lastRenderedPageBreak/>
              <w:t>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000 0106 00 0 00 00000 000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253 900,00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000 0106 88 0 01 01060 000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253 900,00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000 0106 88 0 01 01060 500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253 900,00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000 0106 88 0 01 01060 540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253 900,00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6 480 442,32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5 931 367,22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91,53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000 0113 88 0 00 01170 000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6 480 442,32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5 931 367,22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91,53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000 0113 88 0 00 01170 200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6 232 014,47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5 686 909,56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91,25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000 0113 88 0 00 01170 240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6 232 014,47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5 686 909,56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91,25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000 0113 88 0 00 01170 244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3 314 985,96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000 0113 88 0 00 01170 247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2 371 923,60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000 0113 88 0 00 01170 500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86 201,74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86 201,74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000 0113 88 0 00 01170 540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86 201,74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86 201,74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000 0113 88 0 00 01170 800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162 226,11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158 255,92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97,55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000 0113 88 0 00 01170 850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162 226,11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158 255,92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97,55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000 0113 88 0 00 01170 851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115 750,29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000 0113 88 0 00 01170 853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42 505,63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000 0300 00 0 00 00000 000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382 136,00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382 136,00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000 0310 00 0 00 00000 000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382 136,00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382 136,00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000 0310 88 0 00 03100 000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382 136,00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382 136,00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000 0310 88 0 00 03100 200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000 0310 88 0 00 03100 240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000 0310 88 0 00 03100 244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000 0310 88 0 00 03100 500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162 136,00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162 136,00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000 0310 88 0 00 03100 540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162 136,00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162 136,00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41 843 193,53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40 788 851,25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97,48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000 0408 00 0 00 00000 000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6 014 897,77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5 619 815,62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93,43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000 0408 88 0 00 04080 000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556 096,65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552 144,39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99,29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000 0408 88 0 00 04080 200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556 096,65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552 144,39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99,29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000 0408 88 0 00 04080 240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556 096,65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552 144,39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99,29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000 0408 88 0 00 04080 244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552 144,39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000 0408 88 0 00 71100 000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5 458 801,12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5 067 671,23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92,83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000 0408 88 0 00 71100 200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5 458 801,12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5 067 671,23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92,83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000 0408 88 0 00 71100 240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5 458 801,12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5 067 671,23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92,83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000 0408 88 0 00 71100 244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5 067 671,23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35 828 295,76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35 169 035,63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98,16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000 0409 77 0 00 70760 000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17 998,74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17 057,48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94,77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000 0409 77 0 00 70760 200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17 998,74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17 057,48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94,77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000 0409 77 0 00 70760 240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17 998,74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17 057,48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94,77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000 0409 77 0 00 70760 243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17 057,48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000 0409 88 0 00 04090 000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12 959 197,02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12 319 878,15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95,07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000 0409 88 0 00 04090 200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12 959 197,02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12 319 878,15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95,07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000 0409 88 0 00 04090 240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12 959 197,02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12 319 878,15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95,07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000 0409 88 0 00 04090 244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12 319 878,15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000 0409 88 0 00 04190 000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497 000,00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96,32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000 0409 88 0 00 04190 200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497 000,00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96,32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000 0409 88 0 00 04190 240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516 000,00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497 000,00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96,32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000 0409 88 0 00 04190 243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288 000,00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000 0409 88 0 00 04190 244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209 000,00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000 0409 88 0 00 70760 000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22 335 100,00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22 335 100,00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000 0409 88 0 00 70760 200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22 335 100,00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22 335 100,00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000 0409 88 0 00 70760 240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22 335 100,00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22 335 100,00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в целях капитального ремонта </w:t>
            </w:r>
            <w:r w:rsidRPr="00A91AD2">
              <w:rPr>
                <w:color w:val="000000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000 0409 88 0 00 70760 243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22 335 100,00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280 289 296,31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83 962 989,81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29,96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000 0501 00 0 00 00000 000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1 280 240,68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1 234 618,34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96,44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000 0501 88 0 00 05110 000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1 280 240,68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1 234 618,34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96,44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000 0501 88 0 00 05110 200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1 280 240,68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1 234 618,34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96,44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000 0501 88 0 00 05110 240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1 280 240,68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1 234 618,34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96,44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000 0501 88 0 00 05110 244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1 234 618,34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230 447 429,18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35 568 380,60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15,43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000 0502 77 0 00 70490 000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239 857,58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239 857,58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000 0502 77 0 00 70490 800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239 857,58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239 857,58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000 0502 77 0 00 70490 810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239 857,58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239 857,58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на возмещение недополученных доходов и (или) возмещение фактически понесенных затрат в </w:t>
            </w:r>
            <w:r w:rsidRPr="00A91AD2">
              <w:rPr>
                <w:color w:val="000000"/>
              </w:rPr>
              <w:lastRenderedPageBreak/>
              <w:t>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000 0502 77 0 00 70490 811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239 857,58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000 0502 77 0 00 70600 000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45 310,54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45 310,54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000 0502 77 0 00 70600 800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45 310,54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45 310,54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000 0502 77 0 00 70600 810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45 310,54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45 310,54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000 0502 77 0 00 70600 811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45 310,54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77 0 F5 52432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2 338 548,58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77 0 F5 52432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2 338 548,58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77 0 F5 52432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2 338 548,58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000 0502 88 0 00 05220 000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1 190 260,00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1 190 260,00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000 0502 88 0 00 05220 400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105 184,00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105 184,00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000 0502 88 0 00 05220 410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105 184,00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105 184,00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000 0502 88 0 00 05220 414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105 184,00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000 0502 88 0 00 05220 800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1 085 076,00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1 085 076,00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000 0502 88 0 00 05220 810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1 085 076,00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1 085 076,00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000 0502 88 0 00 05220 811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1 085 076,00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000 0502 88 0 00 70490 000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30 362 385,03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30 362 385,03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000 0502 88 0 00 70490 800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30 362 385,03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30 362 385,03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000 0502 88 0 00 70490 810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30 362 385,03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30 362 385,03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000 0502 88 0 00 70490 811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30 362 385,03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#</w:t>
            </w:r>
            <w:proofErr w:type="gramStart"/>
            <w:r w:rsidRPr="00A91AD2">
              <w:rPr>
                <w:color w:val="000000"/>
              </w:rPr>
              <w:t>ЗНАЧ</w:t>
            </w:r>
            <w:proofErr w:type="gramEnd"/>
            <w:r w:rsidRPr="00A91AD2">
              <w:rPr>
                <w:color w:val="000000"/>
              </w:rPr>
              <w:t>!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000 0502 88 0 00 70600 000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3 730 567,45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3 730 567,45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000 0502 88 0 00 70600 800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3 730 567,45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3 730 567,45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000 0502 88 0 00 70600 810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3 730 567,45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3 730 567,45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000 0502 88 0 00 70600 811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3 730 567,45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F5 52432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192 540 500,00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F5 52432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192 540 500,00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0502 88 0 F5 52432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192 540 500,00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 xml:space="preserve">000 0503 00 0 00 00000 </w:t>
            </w:r>
            <w:r w:rsidRPr="00A91AD2">
              <w:rPr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11 736 683,25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11 636 420,96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99,15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000 0503 77 0 00 70370 000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13 016,40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99,87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000 0503 77 0 00 70370 200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13 016,40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99,87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000 0503 77 0 00 70370 240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13 016,40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99,87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000 0503 77 0 00 70370 244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000 0503 88 0 00 05030 000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879 561,40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90,90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000 0503 88 0 00 05030 200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879 561,40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90,90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000 0503 88 0 00 05030 240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879 561,40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90,90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000 0503 88 0 00 05030 244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879 561,40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000 0503 88 0 00 05530 000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2 731 040,83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2 730 756,51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99,99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000 0503 88 0 00 05530 200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2 731 040,83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2 730 756,51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99,99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000 0503 88 0 00 05530 240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2 731 040,83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2 730 756,51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99,99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000 0503 88 0 00 05530 244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2 730 756,51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 xml:space="preserve">000 0503 88 0 00 70370 </w:t>
            </w:r>
            <w:r w:rsidRPr="00A91AD2">
              <w:rPr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763 000,00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763 000,00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000 0503 88 0 00 70370 200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763 000,00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000 0503 88 0 00 70370 240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763 000,00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000 0503 88 0 00 70370 244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763 000,00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000 0503 88 0 00 70380 000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220 400,00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000 0503 88 0 00 70380 200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220 400,00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000 0503 88 0 00 70380 240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220 400,00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000 0503 88 0 00 70380 244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220 400,00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F2 55550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7 041 606,02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7 029 703,05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99,83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F2 55550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7 041 606,02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7 029 703,05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99,83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F2 55550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7 041 606,02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7 029 703,05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99,83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0503 88 0 F2 55550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7 029 703,05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36 824 943,20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35 523 569,91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96,47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 xml:space="preserve">000 0505 88 </w:t>
            </w:r>
            <w:r w:rsidRPr="00A91AD2">
              <w:rPr>
                <w:color w:val="000000"/>
              </w:rPr>
              <w:lastRenderedPageBreak/>
              <w:t>0 00 05050 000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18 073 </w:t>
            </w:r>
            <w:r w:rsidRPr="00A91AD2">
              <w:rPr>
                <w:color w:val="000000"/>
              </w:rPr>
              <w:lastRenderedPageBreak/>
              <w:t>748,40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16 922 </w:t>
            </w:r>
            <w:r w:rsidRPr="00A91AD2">
              <w:rPr>
                <w:color w:val="000000"/>
              </w:rPr>
              <w:lastRenderedPageBreak/>
              <w:t>316,82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93,63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10 581 844,02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10 581 844,02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10 581 844,02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10 581 844,02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6 809 567,11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3 772 276,91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7 214 228,92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6 064 993,72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84,07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7 214 228,92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6 064 993,72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84,07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2 745 269,39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3 319 724,33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6 814,46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4 618,08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67,77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Социальные выплаты гражданам, кроме </w:t>
            </w:r>
            <w:r w:rsidRPr="00A91AD2">
              <w:rPr>
                <w:color w:val="00000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 xml:space="preserve">000 0505 88 0 00 05050 </w:t>
            </w:r>
            <w:r w:rsidRPr="00A91AD2">
              <w:rPr>
                <w:color w:val="000000"/>
              </w:rPr>
              <w:lastRenderedPageBreak/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6 814,46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4 618,08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67,77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4 618,08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270 861,00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270 861,00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270 861,00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270 861,00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89 767,00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49 789,00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000 0505 88 0 00 05050 853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131 305,00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Парк отдыха города Каргата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6 785 796,00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6 635 854,29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97,79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4 650 811,45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4 650 811,45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4 650 811,45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4 650 811,45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3 211 271,45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Взносы по обязательному социальному </w:t>
            </w:r>
            <w:r w:rsidRPr="00A91AD2">
              <w:rPr>
                <w:color w:val="000000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1 439 540,00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2 078 500,00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1 937 987,72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93,24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2 078 500,00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1 937 987,72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93,24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1 708 431,68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229 556,04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2 234,55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2 234,55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2 234,55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2 234,55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2 234,55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54 250,00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44 820,57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82,62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54 250,00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44 820,57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82,62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000 0505 88 0 00 05150 853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4 820,57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 xml:space="preserve">000 0505 88 0 00 70510 </w:t>
            </w:r>
            <w:r w:rsidRPr="00A91AD2">
              <w:rPr>
                <w:color w:val="00000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11 965 398,80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11 965 398,80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000 0505 88 0 00 70510 100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11 965 398,80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11 965 398,80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000 0505 88 0 00 70510 110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11 965 398,80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11 965 398,80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000 0505 88 0 00 70510 111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10 904 443,49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000 0505 88 0 00 70510 119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1 060 955,31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000 0600 00 0 00 00000 000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000 0603 00 0 00 00000 000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000 0603 88 0 00 06030 000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000 0603 88 0 00 06030 200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000 0603 88 0 00 06030 240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 xml:space="preserve">000 0603 88 0 00 06030 </w:t>
            </w:r>
            <w:r w:rsidRPr="00A91AD2">
              <w:rPr>
                <w:color w:val="000000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250 000,00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000 0700 00 0 00 00000 000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79 000,00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000 0705 00 0 00 00000 000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79 000,00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000 0705 88 0 00 07050 000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79 000,00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000 0705 88 0 00 07050 200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79 000,00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000 0705 88 0 00 07050 240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79 000,00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000 0705 88 0 00 07050 244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79 000,00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000 0800 00 0 00 00000 000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000 0801 00 0 00 00000 000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000 0801 88 0 00 70510 000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000 0801 88 0 00 70510 500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000 0801 88 0 00 70510 540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25 700,00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000 1000 00 0 00 00000 000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610 116,00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610 116,00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000 1001 00 0 00 00000 000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610 116,00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610 116,00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000 1001 88 0 02 10010 000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610 116,00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610 116,00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000 1001 88 0 02 10010 300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610 116,00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610 116,00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000 1001 88 0 02 10010 310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610 116,00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610 116,00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100,00</w:t>
            </w:r>
          </w:p>
        </w:tc>
      </w:tr>
      <w:tr w:rsidR="00084630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000 1001 88 0 02 10010 312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610 116,00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084630" w:rsidRPr="00A91AD2" w:rsidTr="00200C8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4630" w:rsidRPr="00A91AD2" w:rsidRDefault="00084630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-2 797 543,55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6 301 538,99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630" w:rsidRPr="00A91AD2" w:rsidRDefault="00084630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-225,25</w:t>
            </w:r>
          </w:p>
        </w:tc>
      </w:tr>
    </w:tbl>
    <w:p w:rsidR="009046E4" w:rsidRPr="00A91AD2" w:rsidRDefault="009046E4" w:rsidP="00200C80">
      <w:pPr>
        <w:ind w:firstLine="708"/>
      </w:pPr>
    </w:p>
    <w:p w:rsidR="009046E4" w:rsidRPr="00A91AD2" w:rsidRDefault="009046E4" w:rsidP="00200C80"/>
    <w:p w:rsidR="009046E4" w:rsidRPr="00A91AD2" w:rsidRDefault="00A620C1" w:rsidP="00200C80">
      <w:pPr>
        <w:tabs>
          <w:tab w:val="left" w:pos="8460"/>
        </w:tabs>
        <w:jc w:val="right"/>
      </w:pPr>
      <w:r w:rsidRPr="00A91AD2">
        <w:t>Приложение 3</w:t>
      </w:r>
    </w:p>
    <w:p w:rsidR="00A620C1" w:rsidRPr="00A91AD2" w:rsidRDefault="00A620C1" w:rsidP="00200C80">
      <w:r w:rsidRPr="00A91AD2">
        <w:t xml:space="preserve">                              </w:t>
      </w:r>
    </w:p>
    <w:p w:rsidR="009046E4" w:rsidRPr="00A91AD2" w:rsidRDefault="004F70C4" w:rsidP="00200C80">
      <w:r w:rsidRPr="00A91AD2">
        <w:t xml:space="preserve">      </w:t>
      </w:r>
      <w:r w:rsidR="00A620C1" w:rsidRPr="00A91AD2">
        <w:t xml:space="preserve">Исполнение </w:t>
      </w:r>
      <w:r w:rsidRPr="00A91AD2">
        <w:t xml:space="preserve">бюджета города Каргата </w:t>
      </w:r>
      <w:r w:rsidR="00A620C1" w:rsidRPr="00A91AD2">
        <w:t>по источникам финансового дефицита за 2024г.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03"/>
        <w:gridCol w:w="781"/>
        <w:gridCol w:w="2502"/>
        <w:gridCol w:w="1497"/>
        <w:gridCol w:w="1497"/>
        <w:gridCol w:w="1548"/>
      </w:tblGrid>
      <w:tr w:rsidR="009046E4" w:rsidRPr="00A91AD2" w:rsidTr="00200C80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Неисполненные назначения</w:t>
            </w:r>
            <w:r w:rsidR="00974AA9" w:rsidRPr="00A91AD2">
              <w:rPr>
                <w:color w:val="000000"/>
              </w:rPr>
              <w:t xml:space="preserve"> %</w:t>
            </w:r>
          </w:p>
        </w:tc>
      </w:tr>
      <w:tr w:rsidR="009046E4" w:rsidRPr="00A91AD2" w:rsidTr="00200C8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</w:tr>
      <w:tr w:rsidR="009046E4" w:rsidRPr="00A91AD2" w:rsidTr="00200C8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</w:tr>
      <w:tr w:rsidR="009046E4" w:rsidRPr="00A91AD2" w:rsidTr="00200C8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</w:tr>
      <w:tr w:rsidR="009046E4" w:rsidRPr="00A91AD2" w:rsidTr="00200C8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</w:p>
        </w:tc>
      </w:tr>
      <w:tr w:rsidR="009046E4" w:rsidRPr="00A91AD2" w:rsidTr="00200C8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6</w:t>
            </w:r>
          </w:p>
        </w:tc>
      </w:tr>
      <w:tr w:rsidR="009046E4" w:rsidRPr="00A91AD2" w:rsidTr="00200C8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2 797 543,55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-6 301 538,99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-225,25</w:t>
            </w:r>
          </w:p>
        </w:tc>
      </w:tr>
      <w:tr w:rsidR="009046E4" w:rsidRPr="00A91AD2" w:rsidTr="00200C8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9046E4" w:rsidRPr="00A91AD2" w:rsidTr="00200C8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9046E4" w:rsidRPr="00A91AD2" w:rsidTr="00200C8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ind w:firstLineChars="200" w:firstLine="480"/>
              <w:rPr>
                <w:color w:val="000000"/>
              </w:rPr>
            </w:pPr>
            <w:r w:rsidRPr="00A91AD2">
              <w:rPr>
                <w:color w:val="000000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9046E4" w:rsidRPr="00A91AD2" w:rsidTr="00200C80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9046E4" w:rsidRPr="00A91AD2" w:rsidTr="00200C80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9046E4" w:rsidRPr="00A91AD2" w:rsidTr="00200C80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2 797 543,55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-6 301 538,99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-225,25</w:t>
            </w:r>
          </w:p>
        </w:tc>
      </w:tr>
      <w:tr w:rsidR="009046E4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2 797 543,55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-6 301 538,99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-225,25</w:t>
            </w:r>
          </w:p>
        </w:tc>
      </w:tr>
      <w:tr w:rsidR="009046E4" w:rsidRPr="00A91AD2" w:rsidTr="00200C80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9046E4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000 00 00 00 00 00 0000 000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-342 949 560,68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-153 966 252,75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44,89</w:t>
            </w:r>
          </w:p>
        </w:tc>
      </w:tr>
      <w:tr w:rsidR="009046E4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-342 949 560,68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-153 966 252,75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44,89</w:t>
            </w:r>
          </w:p>
        </w:tc>
      </w:tr>
      <w:tr w:rsidR="009046E4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-342 949 560,68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-153 966 252,75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44,89</w:t>
            </w:r>
          </w:p>
        </w:tc>
      </w:tr>
      <w:tr w:rsidR="009046E4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-342 949 560,68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-153 966 252,75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44,89</w:t>
            </w:r>
          </w:p>
        </w:tc>
      </w:tr>
      <w:tr w:rsidR="009046E4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-342 949 560,68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-153 966 252,75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44,89</w:t>
            </w:r>
          </w:p>
        </w:tc>
      </w:tr>
      <w:tr w:rsidR="009046E4" w:rsidRPr="00A91AD2" w:rsidTr="00200C80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 </w:t>
            </w:r>
          </w:p>
        </w:tc>
      </w:tr>
      <w:tr w:rsidR="009046E4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000 00 00 00 00 00 0000 000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345 747 104,23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147 664 713,76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42,71</w:t>
            </w:r>
          </w:p>
        </w:tc>
      </w:tr>
      <w:tr w:rsidR="009046E4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</w:t>
            </w:r>
            <w:r w:rsidRPr="00A91AD2">
              <w:rPr>
                <w:color w:val="000000"/>
              </w:rPr>
              <w:lastRenderedPageBreak/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 xml:space="preserve">000 01 05 00 00 00 </w:t>
            </w:r>
            <w:r w:rsidRPr="00A91AD2">
              <w:rPr>
                <w:color w:val="000000"/>
              </w:rPr>
              <w:lastRenderedPageBreak/>
              <w:t>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345 747 </w:t>
            </w:r>
            <w:r w:rsidRPr="00A91AD2">
              <w:rPr>
                <w:color w:val="000000"/>
              </w:rPr>
              <w:lastRenderedPageBreak/>
              <w:t>104,23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147 664 </w:t>
            </w:r>
            <w:r w:rsidRPr="00A91AD2">
              <w:rPr>
                <w:color w:val="000000"/>
              </w:rPr>
              <w:lastRenderedPageBreak/>
              <w:t>713,76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>42,71</w:t>
            </w:r>
          </w:p>
        </w:tc>
      </w:tr>
      <w:tr w:rsidR="009046E4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345 747 104,23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147 664 713,76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42,71</w:t>
            </w:r>
          </w:p>
        </w:tc>
      </w:tr>
      <w:tr w:rsidR="009046E4" w:rsidRPr="00A91AD2" w:rsidTr="00200C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345 747 104,23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147 664 713,76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42,71</w:t>
            </w:r>
          </w:p>
        </w:tc>
      </w:tr>
      <w:tr w:rsidR="009046E4" w:rsidRPr="00A91AD2" w:rsidTr="00200C8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6E4" w:rsidRPr="00A91AD2" w:rsidRDefault="009046E4" w:rsidP="00200C80">
            <w:pPr>
              <w:rPr>
                <w:color w:val="000000"/>
              </w:rPr>
            </w:pPr>
            <w:r w:rsidRPr="00A91AD2">
              <w:rPr>
                <w:color w:val="000000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6E4" w:rsidRPr="00A91AD2" w:rsidRDefault="009046E4" w:rsidP="00200C80">
            <w:pPr>
              <w:jc w:val="center"/>
              <w:rPr>
                <w:color w:val="000000"/>
              </w:rPr>
            </w:pPr>
            <w:r w:rsidRPr="00A91AD2">
              <w:rPr>
                <w:color w:val="000000"/>
              </w:rPr>
              <w:t>000 01 05 02 01 13 0000 610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345 747 104,23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147 664 713,76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46E4" w:rsidRPr="00A91AD2" w:rsidRDefault="009046E4" w:rsidP="00200C80">
            <w:pPr>
              <w:jc w:val="right"/>
              <w:rPr>
                <w:color w:val="000000"/>
              </w:rPr>
            </w:pPr>
            <w:r w:rsidRPr="00A91AD2">
              <w:rPr>
                <w:color w:val="000000"/>
              </w:rPr>
              <w:t>42,71</w:t>
            </w:r>
          </w:p>
        </w:tc>
      </w:tr>
    </w:tbl>
    <w:p w:rsidR="000A2987" w:rsidRPr="00A91AD2" w:rsidRDefault="000A2987" w:rsidP="00200C80"/>
    <w:sectPr w:rsidR="000A2987" w:rsidRPr="00A91AD2" w:rsidSect="007A2D37">
      <w:headerReference w:type="default" r:id="rId8"/>
      <w:pgSz w:w="11906" w:h="16838"/>
      <w:pgMar w:top="992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6B" w:rsidRDefault="001C286B" w:rsidP="00455F80">
      <w:r>
        <w:separator/>
      </w:r>
    </w:p>
  </w:endnote>
  <w:endnote w:type="continuationSeparator" w:id="0">
    <w:p w:rsidR="001C286B" w:rsidRDefault="001C286B" w:rsidP="0045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6B" w:rsidRDefault="001C286B" w:rsidP="00455F80">
      <w:r>
        <w:separator/>
      </w:r>
    </w:p>
  </w:footnote>
  <w:footnote w:type="continuationSeparator" w:id="0">
    <w:p w:rsidR="001C286B" w:rsidRDefault="001C286B" w:rsidP="00455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E9" w:rsidRDefault="00F773E9" w:rsidP="00F773E9">
    <w:pPr>
      <w:pStyle w:val="a3"/>
      <w:pBdr>
        <w:bottom w:val="thickThinSmallGap" w:sz="24" w:space="0" w:color="622423"/>
      </w:pBdr>
      <w:tabs>
        <w:tab w:val="center" w:pos="5233"/>
        <w:tab w:val="left" w:pos="9060"/>
      </w:tabs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ОФИЦИАЛЬНЫЙ ВЕСТНИК ГОРОДА КАРГАТА</w:t>
    </w:r>
  </w:p>
  <w:p w:rsidR="00F773E9" w:rsidRDefault="00F773E9" w:rsidP="00F773E9">
    <w:pPr>
      <w:pStyle w:val="a3"/>
      <w:pBdr>
        <w:bottom w:val="thickThinSmallGap" w:sz="24" w:space="0" w:color="622423"/>
      </w:pBdr>
      <w:tabs>
        <w:tab w:val="center" w:pos="5233"/>
        <w:tab w:val="left" w:pos="9060"/>
      </w:tabs>
      <w:rPr>
        <w:rFonts w:ascii="Cambria" w:hAnsi="Cambria"/>
        <w:sz w:val="32"/>
        <w:szCs w:val="32"/>
      </w:rPr>
    </w:pPr>
    <w:r>
      <w:t>16.05.2025  № 07                                                                                                    БЕСПЛАТНО</w:t>
    </w:r>
  </w:p>
  <w:p w:rsidR="003B0372" w:rsidRDefault="003B0372">
    <w:pPr>
      <w:pStyle w:val="a3"/>
    </w:pPr>
  </w:p>
  <w:p w:rsidR="003B0372" w:rsidRDefault="003B03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5348"/>
    <w:multiLevelType w:val="hybridMultilevel"/>
    <w:tmpl w:val="4B929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3C"/>
    <w:rsid w:val="000009FF"/>
    <w:rsid w:val="00001F1E"/>
    <w:rsid w:val="00017047"/>
    <w:rsid w:val="000451AA"/>
    <w:rsid w:val="00047C54"/>
    <w:rsid w:val="000511F8"/>
    <w:rsid w:val="00051BA0"/>
    <w:rsid w:val="00074E22"/>
    <w:rsid w:val="00084630"/>
    <w:rsid w:val="000A04BB"/>
    <w:rsid w:val="000A2987"/>
    <w:rsid w:val="000A4939"/>
    <w:rsid w:val="000C0257"/>
    <w:rsid w:val="000E5F83"/>
    <w:rsid w:val="000F2B5B"/>
    <w:rsid w:val="000F7827"/>
    <w:rsid w:val="00103098"/>
    <w:rsid w:val="00105D90"/>
    <w:rsid w:val="001317EA"/>
    <w:rsid w:val="00132D8C"/>
    <w:rsid w:val="00135F00"/>
    <w:rsid w:val="001432C6"/>
    <w:rsid w:val="00151FA0"/>
    <w:rsid w:val="00166874"/>
    <w:rsid w:val="00177535"/>
    <w:rsid w:val="001775FE"/>
    <w:rsid w:val="001868F6"/>
    <w:rsid w:val="0019320F"/>
    <w:rsid w:val="001A4DF2"/>
    <w:rsid w:val="001B7507"/>
    <w:rsid w:val="001C286B"/>
    <w:rsid w:val="001C5835"/>
    <w:rsid w:val="001D542A"/>
    <w:rsid w:val="001D5876"/>
    <w:rsid w:val="001E37C3"/>
    <w:rsid w:val="001F0A55"/>
    <w:rsid w:val="00200C80"/>
    <w:rsid w:val="00212EE2"/>
    <w:rsid w:val="00220770"/>
    <w:rsid w:val="00230826"/>
    <w:rsid w:val="002459DD"/>
    <w:rsid w:val="002514B9"/>
    <w:rsid w:val="0025455A"/>
    <w:rsid w:val="00264A09"/>
    <w:rsid w:val="00272723"/>
    <w:rsid w:val="00284B9C"/>
    <w:rsid w:val="00285B58"/>
    <w:rsid w:val="00287DF4"/>
    <w:rsid w:val="002912D4"/>
    <w:rsid w:val="00297D9D"/>
    <w:rsid w:val="002B1B92"/>
    <w:rsid w:val="002B1F6E"/>
    <w:rsid w:val="002C0B4B"/>
    <w:rsid w:val="002C4F34"/>
    <w:rsid w:val="002C513D"/>
    <w:rsid w:val="002D5AB9"/>
    <w:rsid w:val="002D6B15"/>
    <w:rsid w:val="002E052C"/>
    <w:rsid w:val="002E6AA5"/>
    <w:rsid w:val="003007C1"/>
    <w:rsid w:val="0030446A"/>
    <w:rsid w:val="003069B3"/>
    <w:rsid w:val="00313937"/>
    <w:rsid w:val="003245B6"/>
    <w:rsid w:val="00325FAF"/>
    <w:rsid w:val="00327895"/>
    <w:rsid w:val="00341FB8"/>
    <w:rsid w:val="00344F05"/>
    <w:rsid w:val="00360A69"/>
    <w:rsid w:val="003626A2"/>
    <w:rsid w:val="00364D9B"/>
    <w:rsid w:val="003823C0"/>
    <w:rsid w:val="00385C7C"/>
    <w:rsid w:val="0039721E"/>
    <w:rsid w:val="003A1E5A"/>
    <w:rsid w:val="003B0372"/>
    <w:rsid w:val="003D413C"/>
    <w:rsid w:val="003E40E8"/>
    <w:rsid w:val="003F7D61"/>
    <w:rsid w:val="0040271E"/>
    <w:rsid w:val="00412277"/>
    <w:rsid w:val="00414C33"/>
    <w:rsid w:val="00415E61"/>
    <w:rsid w:val="0043392B"/>
    <w:rsid w:val="00436FA9"/>
    <w:rsid w:val="00452261"/>
    <w:rsid w:val="00453477"/>
    <w:rsid w:val="00455D56"/>
    <w:rsid w:val="00455F80"/>
    <w:rsid w:val="00461DDA"/>
    <w:rsid w:val="00480FB1"/>
    <w:rsid w:val="00483C9F"/>
    <w:rsid w:val="00494CB4"/>
    <w:rsid w:val="004A1446"/>
    <w:rsid w:val="004A3B08"/>
    <w:rsid w:val="004B0A86"/>
    <w:rsid w:val="004B0D2A"/>
    <w:rsid w:val="004C6D86"/>
    <w:rsid w:val="004D478F"/>
    <w:rsid w:val="004E4F81"/>
    <w:rsid w:val="004E6CF0"/>
    <w:rsid w:val="004F70C4"/>
    <w:rsid w:val="00505583"/>
    <w:rsid w:val="00506D44"/>
    <w:rsid w:val="00511BAC"/>
    <w:rsid w:val="00512670"/>
    <w:rsid w:val="00514662"/>
    <w:rsid w:val="00526DF8"/>
    <w:rsid w:val="00527B0F"/>
    <w:rsid w:val="00544556"/>
    <w:rsid w:val="00544E7F"/>
    <w:rsid w:val="005657C9"/>
    <w:rsid w:val="0058001D"/>
    <w:rsid w:val="00587DC1"/>
    <w:rsid w:val="005A10D3"/>
    <w:rsid w:val="005D105B"/>
    <w:rsid w:val="005D6B65"/>
    <w:rsid w:val="005E4B08"/>
    <w:rsid w:val="005E594F"/>
    <w:rsid w:val="005E6B88"/>
    <w:rsid w:val="005F6A38"/>
    <w:rsid w:val="00605AC0"/>
    <w:rsid w:val="00606BE9"/>
    <w:rsid w:val="006079C3"/>
    <w:rsid w:val="00615AD4"/>
    <w:rsid w:val="00634928"/>
    <w:rsid w:val="00646544"/>
    <w:rsid w:val="00647003"/>
    <w:rsid w:val="006568B1"/>
    <w:rsid w:val="00674886"/>
    <w:rsid w:val="0068797E"/>
    <w:rsid w:val="006A4834"/>
    <w:rsid w:val="006B783E"/>
    <w:rsid w:val="006D2B72"/>
    <w:rsid w:val="006D5375"/>
    <w:rsid w:val="006E06DE"/>
    <w:rsid w:val="006E48FD"/>
    <w:rsid w:val="006E6B62"/>
    <w:rsid w:val="00705E1D"/>
    <w:rsid w:val="00712F1C"/>
    <w:rsid w:val="00715CDA"/>
    <w:rsid w:val="00727F97"/>
    <w:rsid w:val="00731ABE"/>
    <w:rsid w:val="007324A6"/>
    <w:rsid w:val="00733FF1"/>
    <w:rsid w:val="0073770C"/>
    <w:rsid w:val="00785E24"/>
    <w:rsid w:val="00791719"/>
    <w:rsid w:val="007917F3"/>
    <w:rsid w:val="00795A8C"/>
    <w:rsid w:val="007A2D37"/>
    <w:rsid w:val="007A2DD4"/>
    <w:rsid w:val="007B6BA2"/>
    <w:rsid w:val="007D73E7"/>
    <w:rsid w:val="007F63C3"/>
    <w:rsid w:val="00802DE4"/>
    <w:rsid w:val="008245D6"/>
    <w:rsid w:val="0082472A"/>
    <w:rsid w:val="008465C1"/>
    <w:rsid w:val="00862FE9"/>
    <w:rsid w:val="00875079"/>
    <w:rsid w:val="00880F34"/>
    <w:rsid w:val="00881B68"/>
    <w:rsid w:val="008A05A2"/>
    <w:rsid w:val="008B4E3F"/>
    <w:rsid w:val="008C20D7"/>
    <w:rsid w:val="008D0D23"/>
    <w:rsid w:val="008D613B"/>
    <w:rsid w:val="008E2780"/>
    <w:rsid w:val="008E4131"/>
    <w:rsid w:val="008F2276"/>
    <w:rsid w:val="008F5B54"/>
    <w:rsid w:val="008F6516"/>
    <w:rsid w:val="009046E4"/>
    <w:rsid w:val="00911451"/>
    <w:rsid w:val="00916BF8"/>
    <w:rsid w:val="00917E3C"/>
    <w:rsid w:val="00925BD8"/>
    <w:rsid w:val="00933AAA"/>
    <w:rsid w:val="00933AD7"/>
    <w:rsid w:val="00936108"/>
    <w:rsid w:val="00940CF7"/>
    <w:rsid w:val="00942963"/>
    <w:rsid w:val="00942FFD"/>
    <w:rsid w:val="00944938"/>
    <w:rsid w:val="0095711F"/>
    <w:rsid w:val="00964F29"/>
    <w:rsid w:val="00974AA9"/>
    <w:rsid w:val="00996FA3"/>
    <w:rsid w:val="009A00E0"/>
    <w:rsid w:val="009C6551"/>
    <w:rsid w:val="009C6D85"/>
    <w:rsid w:val="009D5396"/>
    <w:rsid w:val="009E0C27"/>
    <w:rsid w:val="009E13C0"/>
    <w:rsid w:val="009E78F2"/>
    <w:rsid w:val="009E7A1F"/>
    <w:rsid w:val="009F605E"/>
    <w:rsid w:val="009F7116"/>
    <w:rsid w:val="00A000D8"/>
    <w:rsid w:val="00A03DD7"/>
    <w:rsid w:val="00A05115"/>
    <w:rsid w:val="00A057E0"/>
    <w:rsid w:val="00A11EB5"/>
    <w:rsid w:val="00A1719F"/>
    <w:rsid w:val="00A2632E"/>
    <w:rsid w:val="00A30324"/>
    <w:rsid w:val="00A30842"/>
    <w:rsid w:val="00A34B35"/>
    <w:rsid w:val="00A354D2"/>
    <w:rsid w:val="00A41F11"/>
    <w:rsid w:val="00A5087A"/>
    <w:rsid w:val="00A56D96"/>
    <w:rsid w:val="00A620C1"/>
    <w:rsid w:val="00A62339"/>
    <w:rsid w:val="00A640CC"/>
    <w:rsid w:val="00A703F4"/>
    <w:rsid w:val="00A73B78"/>
    <w:rsid w:val="00A82DA4"/>
    <w:rsid w:val="00A85CDE"/>
    <w:rsid w:val="00A91AD2"/>
    <w:rsid w:val="00A9476C"/>
    <w:rsid w:val="00A9502B"/>
    <w:rsid w:val="00AA1DD0"/>
    <w:rsid w:val="00AB362E"/>
    <w:rsid w:val="00AB5B48"/>
    <w:rsid w:val="00AC0201"/>
    <w:rsid w:val="00AC5257"/>
    <w:rsid w:val="00AC637D"/>
    <w:rsid w:val="00AF3475"/>
    <w:rsid w:val="00B206EC"/>
    <w:rsid w:val="00B22CC3"/>
    <w:rsid w:val="00B32986"/>
    <w:rsid w:val="00B4089D"/>
    <w:rsid w:val="00B40A8E"/>
    <w:rsid w:val="00B40E25"/>
    <w:rsid w:val="00B432C2"/>
    <w:rsid w:val="00B53D1F"/>
    <w:rsid w:val="00B610D4"/>
    <w:rsid w:val="00B6414F"/>
    <w:rsid w:val="00B70A60"/>
    <w:rsid w:val="00B73BEF"/>
    <w:rsid w:val="00B76901"/>
    <w:rsid w:val="00B8624A"/>
    <w:rsid w:val="00BA3DD3"/>
    <w:rsid w:val="00BC586C"/>
    <w:rsid w:val="00BE0348"/>
    <w:rsid w:val="00BF2B69"/>
    <w:rsid w:val="00BF40EF"/>
    <w:rsid w:val="00C24C6E"/>
    <w:rsid w:val="00C360BD"/>
    <w:rsid w:val="00C361B9"/>
    <w:rsid w:val="00C376C9"/>
    <w:rsid w:val="00C54842"/>
    <w:rsid w:val="00C62EF4"/>
    <w:rsid w:val="00C64D82"/>
    <w:rsid w:val="00C65EBB"/>
    <w:rsid w:val="00C664C3"/>
    <w:rsid w:val="00C7709B"/>
    <w:rsid w:val="00C77E7E"/>
    <w:rsid w:val="00C83704"/>
    <w:rsid w:val="00C9054D"/>
    <w:rsid w:val="00C93A5F"/>
    <w:rsid w:val="00C94A22"/>
    <w:rsid w:val="00C96209"/>
    <w:rsid w:val="00CA323D"/>
    <w:rsid w:val="00CC4992"/>
    <w:rsid w:val="00CE135A"/>
    <w:rsid w:val="00D04927"/>
    <w:rsid w:val="00D07ACF"/>
    <w:rsid w:val="00D210AB"/>
    <w:rsid w:val="00D35205"/>
    <w:rsid w:val="00D36B78"/>
    <w:rsid w:val="00D472D6"/>
    <w:rsid w:val="00D52976"/>
    <w:rsid w:val="00D61A91"/>
    <w:rsid w:val="00D751BC"/>
    <w:rsid w:val="00D8505B"/>
    <w:rsid w:val="00D866FD"/>
    <w:rsid w:val="00D876C3"/>
    <w:rsid w:val="00DB5978"/>
    <w:rsid w:val="00DB5A09"/>
    <w:rsid w:val="00DC4814"/>
    <w:rsid w:val="00DC7808"/>
    <w:rsid w:val="00DE48ED"/>
    <w:rsid w:val="00DE60F9"/>
    <w:rsid w:val="00DE796D"/>
    <w:rsid w:val="00DF6CED"/>
    <w:rsid w:val="00DF7A2B"/>
    <w:rsid w:val="00E141AD"/>
    <w:rsid w:val="00E21E07"/>
    <w:rsid w:val="00E22788"/>
    <w:rsid w:val="00E24B49"/>
    <w:rsid w:val="00E3504B"/>
    <w:rsid w:val="00E42693"/>
    <w:rsid w:val="00E55F21"/>
    <w:rsid w:val="00E5628E"/>
    <w:rsid w:val="00E70743"/>
    <w:rsid w:val="00E70A37"/>
    <w:rsid w:val="00E73586"/>
    <w:rsid w:val="00E822AA"/>
    <w:rsid w:val="00E83399"/>
    <w:rsid w:val="00E97CF6"/>
    <w:rsid w:val="00EC21E2"/>
    <w:rsid w:val="00EC71A8"/>
    <w:rsid w:val="00EE2C22"/>
    <w:rsid w:val="00EF1DA0"/>
    <w:rsid w:val="00F0085B"/>
    <w:rsid w:val="00F14921"/>
    <w:rsid w:val="00F34C4C"/>
    <w:rsid w:val="00F36946"/>
    <w:rsid w:val="00F410C3"/>
    <w:rsid w:val="00F452AA"/>
    <w:rsid w:val="00F518AD"/>
    <w:rsid w:val="00F614EF"/>
    <w:rsid w:val="00F62DCE"/>
    <w:rsid w:val="00F70833"/>
    <w:rsid w:val="00F76A6B"/>
    <w:rsid w:val="00F773E9"/>
    <w:rsid w:val="00FA0ADE"/>
    <w:rsid w:val="00FA0CAA"/>
    <w:rsid w:val="00FB5437"/>
    <w:rsid w:val="00FC27B3"/>
    <w:rsid w:val="00FD33CE"/>
    <w:rsid w:val="00FD4E5B"/>
    <w:rsid w:val="00FF085D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413C"/>
  </w:style>
  <w:style w:type="paragraph" w:styleId="a3">
    <w:name w:val="header"/>
    <w:aliases w:val="ВерхКолонтитул"/>
    <w:basedOn w:val="a"/>
    <w:link w:val="a4"/>
    <w:uiPriority w:val="99"/>
    <w:unhideWhenUsed/>
    <w:rsid w:val="00455F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455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5F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64D9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64D9B"/>
    <w:rPr>
      <w:color w:val="954F72"/>
      <w:u w:val="single"/>
    </w:rPr>
  </w:style>
  <w:style w:type="paragraph" w:customStyle="1" w:styleId="msonormal0">
    <w:name w:val="msonormal"/>
    <w:basedOn w:val="a"/>
    <w:rsid w:val="00364D9B"/>
    <w:pPr>
      <w:spacing w:before="100" w:beforeAutospacing="1" w:after="100" w:afterAutospacing="1"/>
    </w:pPr>
  </w:style>
  <w:style w:type="paragraph" w:customStyle="1" w:styleId="xl65">
    <w:name w:val="xl65"/>
    <w:basedOn w:val="a"/>
    <w:rsid w:val="00364D9B"/>
    <w:pPr>
      <w:spacing w:before="100" w:beforeAutospacing="1" w:after="100" w:afterAutospacing="1"/>
    </w:pPr>
  </w:style>
  <w:style w:type="paragraph" w:customStyle="1" w:styleId="xl67">
    <w:name w:val="xl67"/>
    <w:basedOn w:val="a"/>
    <w:rsid w:val="00364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9">
    <w:name w:val="xl69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4">
    <w:name w:val="xl74"/>
    <w:basedOn w:val="a"/>
    <w:rsid w:val="00364D9B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364D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364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866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6F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E2C22"/>
    <w:pPr>
      <w:ind w:left="720"/>
      <w:contextualSpacing/>
    </w:pPr>
  </w:style>
  <w:style w:type="paragraph" w:customStyle="1" w:styleId="xl195">
    <w:name w:val="xl195"/>
    <w:basedOn w:val="a"/>
    <w:rsid w:val="007B6BA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6">
    <w:name w:val="xl196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7B6BA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7B6B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7B6BA2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7B6BA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7B6BA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7B6B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7B6BA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7B6BA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7B6BA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7B6B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7B6B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7B6BA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7B6BA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7B6BA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22">
    <w:name w:val="xl222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c">
    <w:name w:val="Body Text"/>
    <w:basedOn w:val="a"/>
    <w:link w:val="ad"/>
    <w:semiHidden/>
    <w:rsid w:val="003007C1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character" w:customStyle="1" w:styleId="ad">
    <w:name w:val="Основной текст Знак"/>
    <w:basedOn w:val="a0"/>
    <w:link w:val="ac"/>
    <w:semiHidden/>
    <w:rsid w:val="003007C1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413C"/>
  </w:style>
  <w:style w:type="paragraph" w:styleId="a3">
    <w:name w:val="header"/>
    <w:aliases w:val="ВерхКолонтитул"/>
    <w:basedOn w:val="a"/>
    <w:link w:val="a4"/>
    <w:uiPriority w:val="99"/>
    <w:unhideWhenUsed/>
    <w:rsid w:val="00455F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455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5F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64D9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64D9B"/>
    <w:rPr>
      <w:color w:val="954F72"/>
      <w:u w:val="single"/>
    </w:rPr>
  </w:style>
  <w:style w:type="paragraph" w:customStyle="1" w:styleId="msonormal0">
    <w:name w:val="msonormal"/>
    <w:basedOn w:val="a"/>
    <w:rsid w:val="00364D9B"/>
    <w:pPr>
      <w:spacing w:before="100" w:beforeAutospacing="1" w:after="100" w:afterAutospacing="1"/>
    </w:pPr>
  </w:style>
  <w:style w:type="paragraph" w:customStyle="1" w:styleId="xl65">
    <w:name w:val="xl65"/>
    <w:basedOn w:val="a"/>
    <w:rsid w:val="00364D9B"/>
    <w:pPr>
      <w:spacing w:before="100" w:beforeAutospacing="1" w:after="100" w:afterAutospacing="1"/>
    </w:pPr>
  </w:style>
  <w:style w:type="paragraph" w:customStyle="1" w:styleId="xl67">
    <w:name w:val="xl67"/>
    <w:basedOn w:val="a"/>
    <w:rsid w:val="00364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9">
    <w:name w:val="xl69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364D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4">
    <w:name w:val="xl74"/>
    <w:basedOn w:val="a"/>
    <w:rsid w:val="00364D9B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364D9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64D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364D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64D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364D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866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6F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E2C22"/>
    <w:pPr>
      <w:ind w:left="720"/>
      <w:contextualSpacing/>
    </w:pPr>
  </w:style>
  <w:style w:type="paragraph" w:customStyle="1" w:styleId="xl195">
    <w:name w:val="xl195"/>
    <w:basedOn w:val="a"/>
    <w:rsid w:val="007B6BA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6">
    <w:name w:val="xl196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7B6BA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7B6B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7B6BA2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7B6BA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7B6BA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7B6BA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7B6BA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7B6B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7B6BA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7B6BA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7B6BA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7B6B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7B6B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7B6BA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7B6BA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7B6BA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7B6BA2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22">
    <w:name w:val="xl222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7B6B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c">
    <w:name w:val="Body Text"/>
    <w:basedOn w:val="a"/>
    <w:link w:val="ad"/>
    <w:semiHidden/>
    <w:rsid w:val="003007C1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character" w:customStyle="1" w:styleId="ad">
    <w:name w:val="Основной текст Знак"/>
    <w:basedOn w:val="a0"/>
    <w:link w:val="ac"/>
    <w:semiHidden/>
    <w:rsid w:val="003007C1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9176</Words>
  <Characters>52305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2023-04-13T02:40:00Z</cp:lastPrinted>
  <dcterms:created xsi:type="dcterms:W3CDTF">2025-02-28T09:00:00Z</dcterms:created>
  <dcterms:modified xsi:type="dcterms:W3CDTF">2025-05-22T09:43:00Z</dcterms:modified>
</cp:coreProperties>
</file>