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D0" w:rsidRPr="007642D0" w:rsidRDefault="007642D0" w:rsidP="00764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4A2F87" wp14:editId="520E3BAA">
            <wp:extent cx="514350" cy="615950"/>
            <wp:effectExtent l="0" t="0" r="0" b="0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D0" w:rsidRPr="007642D0" w:rsidRDefault="007642D0" w:rsidP="00764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D0">
        <w:rPr>
          <w:rFonts w:ascii="Times New Roman" w:hAnsi="Times New Roman" w:cs="Times New Roman"/>
          <w:b/>
          <w:sz w:val="24"/>
          <w:szCs w:val="24"/>
        </w:rPr>
        <w:t>АДМИНИСТРАЦИЯ ГОРОДА КАРГАТА</w:t>
      </w:r>
    </w:p>
    <w:p w:rsidR="007642D0" w:rsidRPr="007642D0" w:rsidRDefault="007642D0" w:rsidP="00764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D0">
        <w:rPr>
          <w:rFonts w:ascii="Times New Roman" w:hAnsi="Times New Roman" w:cs="Times New Roman"/>
          <w:b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42D0" w:rsidRPr="007642D0" w:rsidTr="007642D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642D0" w:rsidRPr="007642D0" w:rsidRDefault="007642D0" w:rsidP="0076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2D0" w:rsidRPr="007642D0" w:rsidRDefault="007642D0" w:rsidP="00764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2D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7642D0" w:rsidRPr="007642D0" w:rsidTr="007642D0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2D0" w:rsidRPr="007642D0" w:rsidRDefault="007642D0" w:rsidP="007642D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D0" w:rsidRPr="007642D0" w:rsidRDefault="007642D0" w:rsidP="007642D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D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2D0" w:rsidRPr="007642D0" w:rsidRDefault="007642D0" w:rsidP="007642D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42D0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2D0" w:rsidRPr="007642D0" w:rsidRDefault="007642D0" w:rsidP="007642D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D0" w:rsidRPr="007642D0" w:rsidRDefault="007642D0" w:rsidP="007642D0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D0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</w:tr>
    </w:tbl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>О переименовании муниципального казенного учреждения культуры</w:t>
      </w: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 xml:space="preserve">«Парк культуры и отдыха города Каргата» и </w:t>
      </w: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D0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7642D0">
        <w:rPr>
          <w:rFonts w:ascii="Times New Roman" w:hAnsi="Times New Roman" w:cs="Times New Roman"/>
          <w:sz w:val="24"/>
          <w:szCs w:val="24"/>
        </w:rPr>
        <w:t xml:space="preserve"> Устава учреждения в новой редакции</w:t>
      </w: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>Руководствуясь Гражданским кодексом РФ, Бюджетным кодексом РФ, Федеральным законом РФ от 06.10.2003г. № 131-ФЗ «Об общих принципах организации местного самоуправления в РФ», на основании постановления администрации Каргатского района Новосибирской области от 20.01.2023 № 23/82-п «О централизации учреждений культурн</w:t>
      </w:r>
      <w:proofErr w:type="gramStart"/>
      <w:r w:rsidRPr="007642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642D0">
        <w:rPr>
          <w:rFonts w:ascii="Times New Roman" w:hAnsi="Times New Roman" w:cs="Times New Roman"/>
          <w:sz w:val="24"/>
          <w:szCs w:val="24"/>
        </w:rPr>
        <w:t xml:space="preserve"> досугово типа поселений и муниципального района на территории Каргатского района Новосибирской области»,  администрация города Каргата Каргатского района Новосибирской области </w:t>
      </w: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 xml:space="preserve"> 1. Переименовать муниципальное казенное учреждение культуры «Парк культуры и отдыха города Каргата» на муниципальное казенное учреждение «Парк отдыха города Каргата».</w:t>
      </w: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 xml:space="preserve">2.Утвердить прилагаемый Устав муниципального казенного учреждения «Парк отдыха города Каргата» в новой редакции. </w:t>
      </w:r>
    </w:p>
    <w:p w:rsidR="007642D0" w:rsidRPr="007642D0" w:rsidRDefault="007642D0" w:rsidP="007642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 xml:space="preserve">           3. </w:t>
      </w:r>
      <w:proofErr w:type="gramStart"/>
      <w:r w:rsidRPr="007642D0">
        <w:rPr>
          <w:rFonts w:ascii="Times New Roman" w:hAnsi="Times New Roman" w:cs="Times New Roman"/>
          <w:sz w:val="24"/>
          <w:szCs w:val="24"/>
        </w:rPr>
        <w:t>Директору муниципального казенного учреждения «Парк отдыха города Каргата» Касьянову Юрию Алексеевичу выступить заявителем при подаче документов в Межрайонную ИФНС России № 16 по Новосибирской области по регистрации  Устава  муниципального казенного учреждения «Парк отдыха города Каргата» в новой редакции.</w:t>
      </w:r>
      <w:proofErr w:type="gramEnd"/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 xml:space="preserve">  4. Настоящее постановление вступает в силу с момента подписания и подлежит официальному опубликованию. </w:t>
      </w:r>
    </w:p>
    <w:p w:rsidR="007642D0" w:rsidRPr="007642D0" w:rsidRDefault="007642D0" w:rsidP="0076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 xml:space="preserve">  5.</w:t>
      </w:r>
      <w:proofErr w:type="gramStart"/>
      <w:r w:rsidRPr="007642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42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7642D0" w:rsidRPr="007642D0" w:rsidRDefault="007642D0" w:rsidP="007642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 xml:space="preserve">Глава города Каргата Каргатского района </w:t>
      </w:r>
    </w:p>
    <w:p w:rsidR="007642D0" w:rsidRPr="007642D0" w:rsidRDefault="007642D0" w:rsidP="00764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D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Е.А. </w:t>
      </w:r>
      <w:proofErr w:type="spellStart"/>
      <w:r w:rsidRPr="007642D0"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:rsidR="007642D0" w:rsidRPr="007642D0" w:rsidRDefault="007642D0" w:rsidP="007642D0">
      <w:pPr>
        <w:spacing w:after="0" w:line="240" w:lineRule="auto"/>
        <w:ind w:firstLine="771"/>
        <w:jc w:val="right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spacing w:after="0" w:line="240" w:lineRule="auto"/>
        <w:ind w:firstLine="771"/>
        <w:jc w:val="right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spacing w:after="0" w:line="240" w:lineRule="auto"/>
        <w:ind w:firstLine="771"/>
        <w:jc w:val="right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spacing w:after="0" w:line="240" w:lineRule="auto"/>
        <w:ind w:firstLine="771"/>
        <w:jc w:val="right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spacing w:after="0" w:line="240" w:lineRule="auto"/>
        <w:ind w:firstLine="771"/>
        <w:jc w:val="right"/>
        <w:rPr>
          <w:rFonts w:ascii="Times New Roman" w:hAnsi="Times New Roman" w:cs="Times New Roman"/>
          <w:sz w:val="24"/>
          <w:szCs w:val="24"/>
        </w:rPr>
      </w:pPr>
    </w:p>
    <w:p w:rsidR="007642D0" w:rsidRPr="007642D0" w:rsidRDefault="007642D0" w:rsidP="007642D0">
      <w:pPr>
        <w:spacing w:after="0" w:line="240" w:lineRule="auto"/>
        <w:ind w:firstLine="771"/>
        <w:jc w:val="right"/>
        <w:rPr>
          <w:rFonts w:ascii="Times New Roman" w:hAnsi="Times New Roman" w:cs="Times New Roman"/>
          <w:sz w:val="24"/>
          <w:szCs w:val="24"/>
        </w:rPr>
      </w:pPr>
    </w:p>
    <w:p w:rsidR="007642D0" w:rsidRDefault="007642D0" w:rsidP="00256F24">
      <w:pPr>
        <w:spacing w:after="0"/>
        <w:ind w:firstLine="771"/>
        <w:jc w:val="right"/>
        <w:rPr>
          <w:rFonts w:ascii="Times New Roman" w:hAnsi="Times New Roman" w:cs="Times New Roman"/>
          <w:sz w:val="28"/>
          <w:szCs w:val="28"/>
        </w:rPr>
      </w:pPr>
    </w:p>
    <w:p w:rsidR="007642D0" w:rsidRDefault="007642D0" w:rsidP="00256F24">
      <w:pPr>
        <w:spacing w:after="0"/>
        <w:ind w:firstLine="771"/>
        <w:jc w:val="right"/>
        <w:rPr>
          <w:rFonts w:ascii="Times New Roman" w:hAnsi="Times New Roman" w:cs="Times New Roman"/>
          <w:sz w:val="28"/>
          <w:szCs w:val="28"/>
        </w:rPr>
      </w:pPr>
    </w:p>
    <w:p w:rsidR="007642D0" w:rsidRDefault="007642D0" w:rsidP="00256F24">
      <w:pPr>
        <w:spacing w:after="0"/>
        <w:ind w:firstLine="771"/>
        <w:jc w:val="right"/>
        <w:rPr>
          <w:rFonts w:ascii="Times New Roman" w:hAnsi="Times New Roman" w:cs="Times New Roman"/>
          <w:sz w:val="28"/>
          <w:szCs w:val="28"/>
        </w:rPr>
      </w:pPr>
    </w:p>
    <w:p w:rsidR="00256F24" w:rsidRPr="001B6FE6" w:rsidRDefault="00256F24" w:rsidP="00256F24">
      <w:pPr>
        <w:spacing w:after="0"/>
        <w:ind w:firstLine="77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6FE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FE541D" w:rsidRDefault="00256F24" w:rsidP="00256F24">
      <w:pPr>
        <w:spacing w:after="0"/>
        <w:ind w:firstLine="771"/>
        <w:jc w:val="right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56F24" w:rsidRPr="001B6FE6" w:rsidRDefault="00F42BB6" w:rsidP="00256F24">
      <w:pPr>
        <w:spacing w:after="0"/>
        <w:ind w:firstLine="7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="00256F24" w:rsidRPr="001B6FE6">
        <w:rPr>
          <w:rFonts w:ascii="Times New Roman" w:hAnsi="Times New Roman" w:cs="Times New Roman"/>
          <w:sz w:val="28"/>
          <w:szCs w:val="28"/>
        </w:rPr>
        <w:t>Каргатского района</w:t>
      </w:r>
    </w:p>
    <w:p w:rsidR="00256F24" w:rsidRPr="001B6FE6" w:rsidRDefault="007E6F90" w:rsidP="007E6F90">
      <w:pPr>
        <w:spacing w:after="0"/>
        <w:ind w:firstLine="7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56F24" w:rsidRPr="001B6F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13.03.2023 </w:t>
      </w:r>
      <w:r w:rsidR="00256F24" w:rsidRPr="001B6F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1B6FE6" w:rsidRPr="001B6FE6" w:rsidRDefault="001B6FE6" w:rsidP="00256F24">
      <w:pPr>
        <w:pStyle w:val="1"/>
        <w:jc w:val="center"/>
        <w:rPr>
          <w:sz w:val="28"/>
          <w:szCs w:val="28"/>
          <w:lang w:val="ru-RU"/>
        </w:rPr>
      </w:pPr>
    </w:p>
    <w:p w:rsidR="001B6FE6" w:rsidRPr="001B6FE6" w:rsidRDefault="001B6FE6" w:rsidP="00256F24">
      <w:pPr>
        <w:pStyle w:val="1"/>
        <w:jc w:val="center"/>
        <w:rPr>
          <w:sz w:val="28"/>
          <w:szCs w:val="28"/>
          <w:lang w:val="ru-RU"/>
        </w:rPr>
      </w:pPr>
    </w:p>
    <w:p w:rsidR="001B6FE6" w:rsidRPr="001B6FE6" w:rsidRDefault="001B6FE6" w:rsidP="00256F24">
      <w:pPr>
        <w:pStyle w:val="1"/>
        <w:jc w:val="center"/>
        <w:rPr>
          <w:sz w:val="28"/>
          <w:szCs w:val="28"/>
          <w:lang w:val="ru-RU"/>
        </w:rPr>
      </w:pPr>
    </w:p>
    <w:p w:rsidR="001B6FE6" w:rsidRPr="001B6FE6" w:rsidRDefault="001B6FE6" w:rsidP="00256F24">
      <w:pPr>
        <w:pStyle w:val="1"/>
        <w:jc w:val="center"/>
        <w:rPr>
          <w:sz w:val="28"/>
          <w:szCs w:val="28"/>
          <w:lang w:val="ru-RU"/>
        </w:rPr>
      </w:pPr>
    </w:p>
    <w:p w:rsidR="001B6FE6" w:rsidRPr="001B6FE6" w:rsidRDefault="001B6FE6" w:rsidP="00256F24">
      <w:pPr>
        <w:pStyle w:val="1"/>
        <w:jc w:val="center"/>
        <w:rPr>
          <w:sz w:val="28"/>
          <w:szCs w:val="28"/>
          <w:lang w:val="ru-RU"/>
        </w:rPr>
      </w:pPr>
    </w:p>
    <w:p w:rsidR="001B6FE6" w:rsidRPr="001B6FE6" w:rsidRDefault="001B6FE6" w:rsidP="00256F24">
      <w:pPr>
        <w:pStyle w:val="1"/>
        <w:jc w:val="center"/>
        <w:rPr>
          <w:sz w:val="28"/>
          <w:szCs w:val="28"/>
          <w:lang w:val="ru-RU"/>
        </w:rPr>
      </w:pPr>
    </w:p>
    <w:p w:rsidR="001B6FE6" w:rsidRPr="001B6FE6" w:rsidRDefault="001B6FE6" w:rsidP="00256F24">
      <w:pPr>
        <w:pStyle w:val="1"/>
        <w:jc w:val="center"/>
        <w:rPr>
          <w:sz w:val="28"/>
          <w:szCs w:val="28"/>
          <w:lang w:val="ru-RU"/>
        </w:rPr>
      </w:pPr>
    </w:p>
    <w:p w:rsidR="00256F24" w:rsidRPr="001B6FE6" w:rsidRDefault="00F33793" w:rsidP="00F33793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256F24" w:rsidRPr="001B6FE6">
        <w:rPr>
          <w:sz w:val="28"/>
          <w:szCs w:val="28"/>
          <w:lang w:val="ru-RU"/>
        </w:rPr>
        <w:t>УСТАВ</w:t>
      </w:r>
    </w:p>
    <w:p w:rsidR="00256F24" w:rsidRPr="001B6FE6" w:rsidRDefault="00F33793" w:rsidP="00F33793">
      <w:pPr>
        <w:spacing w:after="3" w:line="265" w:lineRule="auto"/>
        <w:ind w:left="466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6F24" w:rsidRPr="001B6FE6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F42BB6" w:rsidRDefault="00F33793" w:rsidP="00F33793">
      <w:pPr>
        <w:spacing w:after="3" w:line="265" w:lineRule="auto"/>
        <w:ind w:left="466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2BB6">
        <w:rPr>
          <w:rFonts w:ascii="Times New Roman" w:hAnsi="Times New Roman" w:cs="Times New Roman"/>
          <w:sz w:val="28"/>
          <w:szCs w:val="28"/>
        </w:rPr>
        <w:t>«Парк отдыха города Каргата</w:t>
      </w:r>
      <w:r w:rsidR="00256F24" w:rsidRPr="001B6FE6">
        <w:rPr>
          <w:rFonts w:ascii="Times New Roman" w:hAnsi="Times New Roman" w:cs="Times New Roman"/>
          <w:sz w:val="28"/>
          <w:szCs w:val="28"/>
        </w:rPr>
        <w:t xml:space="preserve">» </w:t>
      </w:r>
      <w:r w:rsidR="00F42BB6"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</w:p>
    <w:p w:rsidR="00256F24" w:rsidRPr="001B6FE6" w:rsidRDefault="00F33793" w:rsidP="00F33793">
      <w:pPr>
        <w:spacing w:after="3" w:line="265" w:lineRule="auto"/>
        <w:ind w:left="466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6F24" w:rsidRPr="001B6F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6F24" w:rsidRPr="001B6FE6" w:rsidRDefault="00256F24">
      <w:pPr>
        <w:rPr>
          <w:rFonts w:ascii="Times New Roman" w:hAnsi="Times New Roman" w:cs="Times New Roman"/>
          <w:b/>
          <w:sz w:val="28"/>
          <w:szCs w:val="28"/>
        </w:rPr>
      </w:pPr>
    </w:p>
    <w:p w:rsidR="001B6FE6" w:rsidRPr="001B6FE6" w:rsidRDefault="001B6FE6">
      <w:pPr>
        <w:rPr>
          <w:rFonts w:ascii="Times New Roman" w:hAnsi="Times New Roman" w:cs="Times New Roman"/>
          <w:b/>
          <w:sz w:val="28"/>
          <w:szCs w:val="28"/>
        </w:rPr>
      </w:pPr>
      <w:r w:rsidRPr="001B6FE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6F24" w:rsidRPr="001B6FE6" w:rsidRDefault="00256F24" w:rsidP="0025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E6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256F24" w:rsidRPr="001B6FE6" w:rsidRDefault="00256F24" w:rsidP="00D10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1.1. </w:t>
      </w:r>
      <w:r w:rsidR="00FC35FB">
        <w:rPr>
          <w:rFonts w:ascii="Times New Roman" w:hAnsi="Times New Roman" w:cs="Times New Roman"/>
          <w:sz w:val="28"/>
          <w:szCs w:val="28"/>
        </w:rPr>
        <w:t xml:space="preserve">Настоящий устав регулирует  деятельность </w:t>
      </w:r>
      <w:r w:rsidRPr="001B6FE6">
        <w:rPr>
          <w:rFonts w:ascii="Times New Roman" w:hAnsi="Times New Roman" w:cs="Times New Roman"/>
          <w:sz w:val="28"/>
          <w:szCs w:val="28"/>
        </w:rPr>
        <w:t>Муници</w:t>
      </w:r>
      <w:r w:rsidR="00FC35FB">
        <w:rPr>
          <w:rFonts w:ascii="Times New Roman" w:hAnsi="Times New Roman" w:cs="Times New Roman"/>
          <w:sz w:val="28"/>
          <w:szCs w:val="28"/>
        </w:rPr>
        <w:t>пального казенного учреждения</w:t>
      </w:r>
      <w:r w:rsidR="00F42BB6">
        <w:rPr>
          <w:rFonts w:ascii="Times New Roman" w:hAnsi="Times New Roman" w:cs="Times New Roman"/>
          <w:sz w:val="28"/>
          <w:szCs w:val="28"/>
        </w:rPr>
        <w:t xml:space="preserve"> «Парк отдыха города Каргата»</w:t>
      </w:r>
      <w:r w:rsidR="00FC35FB">
        <w:rPr>
          <w:rFonts w:ascii="Times New Roman" w:hAnsi="Times New Roman" w:cs="Times New Roman"/>
          <w:sz w:val="28"/>
          <w:szCs w:val="28"/>
        </w:rPr>
        <w:t xml:space="preserve"> Каргатского района</w:t>
      </w:r>
      <w:r w:rsidR="001B6F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B6FE6">
        <w:rPr>
          <w:rFonts w:ascii="Times New Roman" w:hAnsi="Times New Roman" w:cs="Times New Roman"/>
          <w:sz w:val="28"/>
          <w:szCs w:val="28"/>
        </w:rPr>
        <w:t xml:space="preserve">, </w:t>
      </w:r>
      <w:r w:rsidR="0002568C">
        <w:rPr>
          <w:rFonts w:ascii="Times New Roman" w:hAnsi="Times New Roman" w:cs="Times New Roman"/>
          <w:sz w:val="28"/>
          <w:szCs w:val="28"/>
        </w:rPr>
        <w:t xml:space="preserve">которое является некоммерческой организацией, для выполнения услуг 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</w:t>
      </w:r>
      <w:r w:rsidRPr="001B6FE6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FC35FB">
        <w:rPr>
          <w:rFonts w:ascii="Times New Roman" w:hAnsi="Times New Roman" w:cs="Times New Roman"/>
          <w:sz w:val="28"/>
          <w:szCs w:val="28"/>
        </w:rPr>
        <w:t xml:space="preserve">именуемое «Учреждение». </w:t>
      </w:r>
      <w:r w:rsidR="00D10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1.2. Наименование Учреждения:</w:t>
      </w:r>
    </w:p>
    <w:p w:rsidR="00FE541D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полное — Муниципальное казенное </w:t>
      </w:r>
      <w:r w:rsidR="0002568C">
        <w:rPr>
          <w:rFonts w:ascii="Times New Roman" w:hAnsi="Times New Roman" w:cs="Times New Roman"/>
          <w:sz w:val="28"/>
          <w:szCs w:val="28"/>
        </w:rPr>
        <w:t>учреждение «Парк отдыха города Каргата»  Каргатского района</w:t>
      </w:r>
      <w:r w:rsidRPr="001B6F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E541D">
        <w:rPr>
          <w:rFonts w:ascii="Times New Roman" w:hAnsi="Times New Roman" w:cs="Times New Roman"/>
          <w:sz w:val="28"/>
          <w:szCs w:val="28"/>
        </w:rPr>
        <w:t>;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сокращенн</w:t>
      </w:r>
      <w:r w:rsidR="0002568C">
        <w:rPr>
          <w:rFonts w:ascii="Times New Roman" w:hAnsi="Times New Roman" w:cs="Times New Roman"/>
          <w:sz w:val="28"/>
          <w:szCs w:val="28"/>
        </w:rPr>
        <w:t>ое — МКУ «Парк отдыха города Каргата</w:t>
      </w:r>
      <w:r w:rsidRPr="001B6F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1.3. Учреждение является некоммерческой организацией.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1.4. Собственником имущества Учреждения является </w:t>
      </w:r>
      <w:r w:rsidR="0002568C">
        <w:rPr>
          <w:rFonts w:ascii="Times New Roman" w:hAnsi="Times New Roman" w:cs="Times New Roman"/>
          <w:sz w:val="28"/>
          <w:szCs w:val="28"/>
        </w:rPr>
        <w:t xml:space="preserve">администрация города Каргата </w:t>
      </w:r>
      <w:r w:rsidRPr="001B6FE6">
        <w:rPr>
          <w:rFonts w:ascii="Times New Roman" w:hAnsi="Times New Roman" w:cs="Times New Roman"/>
          <w:sz w:val="28"/>
          <w:szCs w:val="28"/>
        </w:rPr>
        <w:t>Каргатский район Новосибирской области.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</w:t>
      </w:r>
      <w:r w:rsidR="00DB24FF">
        <w:rPr>
          <w:rFonts w:ascii="Times New Roman" w:hAnsi="Times New Roman" w:cs="Times New Roman"/>
          <w:sz w:val="28"/>
          <w:szCs w:val="28"/>
        </w:rPr>
        <w:t>5</w:t>
      </w:r>
      <w:r w:rsidRPr="001B6FE6">
        <w:rPr>
          <w:rFonts w:ascii="Times New Roman" w:hAnsi="Times New Roman" w:cs="Times New Roman"/>
          <w:sz w:val="28"/>
          <w:szCs w:val="28"/>
        </w:rPr>
        <w:t>.</w:t>
      </w:r>
      <w:r w:rsidRPr="001B6FE6">
        <w:rPr>
          <w:rFonts w:ascii="Times New Roman" w:hAnsi="Times New Roman" w:cs="Times New Roman"/>
          <w:sz w:val="28"/>
          <w:szCs w:val="28"/>
        </w:rPr>
        <w:tab/>
        <w:t xml:space="preserve">Функции и полномочия собственника имущества Учреждения, в установленном порядке, осуществляет администрация </w:t>
      </w:r>
      <w:r w:rsidR="0002568C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1B6FE6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(далее — Собственник).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</w:t>
      </w:r>
      <w:r w:rsidR="00DB24FF">
        <w:rPr>
          <w:rFonts w:ascii="Times New Roman" w:hAnsi="Times New Roman" w:cs="Times New Roman"/>
          <w:sz w:val="28"/>
          <w:szCs w:val="28"/>
        </w:rPr>
        <w:t>6</w:t>
      </w:r>
      <w:r w:rsidRPr="001B6FE6">
        <w:rPr>
          <w:rFonts w:ascii="Times New Roman" w:hAnsi="Times New Roman" w:cs="Times New Roman"/>
          <w:sz w:val="28"/>
          <w:szCs w:val="28"/>
        </w:rPr>
        <w:t>.</w:t>
      </w:r>
      <w:r w:rsidRPr="001B6FE6">
        <w:rPr>
          <w:rFonts w:ascii="Times New Roman" w:hAnsi="Times New Roman" w:cs="Times New Roman"/>
          <w:sz w:val="28"/>
          <w:szCs w:val="28"/>
        </w:rPr>
        <w:tab/>
        <w:t xml:space="preserve">Учредителем Учреждения является администрация </w:t>
      </w:r>
      <w:r w:rsidR="0002568C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1B6FE6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области.</w:t>
      </w:r>
    </w:p>
    <w:p w:rsidR="00256F24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</w:t>
      </w:r>
      <w:r w:rsidR="00DB24FF">
        <w:rPr>
          <w:rFonts w:ascii="Times New Roman" w:hAnsi="Times New Roman" w:cs="Times New Roman"/>
          <w:sz w:val="28"/>
          <w:szCs w:val="28"/>
        </w:rPr>
        <w:t>7</w:t>
      </w:r>
      <w:r w:rsidRPr="001B6FE6">
        <w:rPr>
          <w:rFonts w:ascii="Times New Roman" w:hAnsi="Times New Roman" w:cs="Times New Roman"/>
          <w:sz w:val="28"/>
          <w:szCs w:val="28"/>
        </w:rPr>
        <w:t xml:space="preserve">. Учреждение является юридическим лицом, имеет самостоятельный баланс, лицевой счет в администрации </w:t>
      </w:r>
      <w:r w:rsidR="0002568C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1B6FE6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круглую печать со свои</w:t>
      </w:r>
      <w:r w:rsidR="00FE541D">
        <w:rPr>
          <w:rFonts w:ascii="Times New Roman" w:hAnsi="Times New Roman" w:cs="Times New Roman"/>
          <w:sz w:val="28"/>
          <w:szCs w:val="28"/>
        </w:rPr>
        <w:t>м наименованием, штамп, бланки.</w:t>
      </w:r>
    </w:p>
    <w:p w:rsidR="00600CD1" w:rsidRPr="00BE5155" w:rsidRDefault="00BE5155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1.8.Учреждение осуществляет свою деятельность в соответствии с действующим законодательством, нормативно-правовыми актами органов местного самоуправления </w:t>
      </w:r>
      <w:r w:rsidR="0002568C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DB716E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и настоящим Уставом.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</w:t>
      </w:r>
      <w:r w:rsidR="00BE5155">
        <w:rPr>
          <w:rFonts w:ascii="Times New Roman" w:hAnsi="Times New Roman" w:cs="Times New Roman"/>
          <w:sz w:val="28"/>
          <w:szCs w:val="28"/>
        </w:rPr>
        <w:t>9</w:t>
      </w:r>
      <w:r w:rsidRPr="001B6FE6">
        <w:rPr>
          <w:rFonts w:ascii="Times New Roman" w:hAnsi="Times New Roman" w:cs="Times New Roman"/>
          <w:sz w:val="28"/>
          <w:szCs w:val="28"/>
        </w:rPr>
        <w:t>.</w:t>
      </w:r>
      <w:r w:rsidRPr="001B6FE6">
        <w:rPr>
          <w:rFonts w:ascii="Times New Roman" w:hAnsi="Times New Roman" w:cs="Times New Roman"/>
          <w:sz w:val="28"/>
          <w:szCs w:val="28"/>
        </w:rPr>
        <w:tab/>
        <w:t>Учреждение отвечает по своим обязательствам денежными средствами, находящимися в его распоряжении. При их недостаточности субсидиарную ответственность по его обязательствам несет Собственник.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</w:t>
      </w:r>
      <w:r w:rsidR="00BE5155">
        <w:rPr>
          <w:rFonts w:ascii="Times New Roman" w:hAnsi="Times New Roman" w:cs="Times New Roman"/>
          <w:sz w:val="28"/>
          <w:szCs w:val="28"/>
        </w:rPr>
        <w:t>10</w:t>
      </w:r>
      <w:r w:rsidRPr="001B6FE6">
        <w:rPr>
          <w:rFonts w:ascii="Times New Roman" w:hAnsi="Times New Roman" w:cs="Times New Roman"/>
          <w:sz w:val="28"/>
          <w:szCs w:val="28"/>
        </w:rPr>
        <w:t>.</w:t>
      </w:r>
      <w:r w:rsidRPr="001B6FE6">
        <w:rPr>
          <w:rFonts w:ascii="Times New Roman" w:hAnsi="Times New Roman" w:cs="Times New Roman"/>
          <w:sz w:val="28"/>
          <w:szCs w:val="28"/>
        </w:rPr>
        <w:tab/>
        <w:t>Учреждение от своего имени приобретает имущественные и личные неимущественные права и несет обязанности, выступает истцом и ответчиком в судах общей юрисдикции и Арбитражном суде в соответствии с действующим законодательством Российской Федерации.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Юридический и почтовый адрес: 632402, Новосибирская о</w:t>
      </w:r>
      <w:r w:rsidR="0002568C">
        <w:rPr>
          <w:rFonts w:ascii="Times New Roman" w:hAnsi="Times New Roman" w:cs="Times New Roman"/>
          <w:sz w:val="28"/>
          <w:szCs w:val="28"/>
        </w:rPr>
        <w:t xml:space="preserve">бласть, </w:t>
      </w:r>
      <w:r w:rsidR="007E6F90">
        <w:rPr>
          <w:rFonts w:ascii="Times New Roman" w:hAnsi="Times New Roman" w:cs="Times New Roman"/>
          <w:sz w:val="28"/>
          <w:szCs w:val="28"/>
        </w:rPr>
        <w:t xml:space="preserve">Каргатский район, </w:t>
      </w:r>
      <w:r w:rsidR="0002568C">
        <w:rPr>
          <w:rFonts w:ascii="Times New Roman" w:hAnsi="Times New Roman" w:cs="Times New Roman"/>
          <w:sz w:val="28"/>
          <w:szCs w:val="28"/>
        </w:rPr>
        <w:t>город Каргат, ул. Транспортная</w:t>
      </w:r>
      <w:r w:rsidRPr="001B6FE6">
        <w:rPr>
          <w:rFonts w:ascii="Times New Roman" w:hAnsi="Times New Roman" w:cs="Times New Roman"/>
          <w:sz w:val="28"/>
          <w:szCs w:val="28"/>
        </w:rPr>
        <w:t xml:space="preserve">, </w:t>
      </w:r>
      <w:r w:rsidR="0002568C">
        <w:rPr>
          <w:rFonts w:ascii="Times New Roman" w:hAnsi="Times New Roman" w:cs="Times New Roman"/>
          <w:sz w:val="28"/>
          <w:szCs w:val="28"/>
        </w:rPr>
        <w:t>1</w:t>
      </w:r>
      <w:r w:rsidRPr="001B6FE6">
        <w:rPr>
          <w:rFonts w:ascii="Times New Roman" w:hAnsi="Times New Roman" w:cs="Times New Roman"/>
          <w:sz w:val="28"/>
          <w:szCs w:val="28"/>
        </w:rPr>
        <w:t>4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1.1</w:t>
      </w:r>
      <w:r w:rsidR="00BE5155">
        <w:rPr>
          <w:rFonts w:ascii="Times New Roman" w:hAnsi="Times New Roman" w:cs="Times New Roman"/>
          <w:sz w:val="28"/>
          <w:szCs w:val="28"/>
        </w:rPr>
        <w:t>1</w:t>
      </w:r>
      <w:r w:rsidRPr="001B6FE6">
        <w:rPr>
          <w:rFonts w:ascii="Times New Roman" w:hAnsi="Times New Roman" w:cs="Times New Roman"/>
          <w:sz w:val="28"/>
          <w:szCs w:val="28"/>
        </w:rPr>
        <w:t xml:space="preserve">.Учреждение приобретает права юридического лица с момента его государственной регистрации.  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BE5155">
        <w:rPr>
          <w:rFonts w:ascii="Times New Roman" w:hAnsi="Times New Roman" w:cs="Times New Roman"/>
          <w:sz w:val="28"/>
          <w:szCs w:val="28"/>
        </w:rPr>
        <w:t>2</w:t>
      </w:r>
      <w:r w:rsidRPr="001B6FE6">
        <w:rPr>
          <w:rFonts w:ascii="Times New Roman" w:hAnsi="Times New Roman" w:cs="Times New Roman"/>
          <w:sz w:val="28"/>
          <w:szCs w:val="28"/>
        </w:rPr>
        <w:t>.</w:t>
      </w:r>
      <w:r w:rsidRPr="001B6FE6">
        <w:rPr>
          <w:rFonts w:ascii="Times New Roman" w:hAnsi="Times New Roman" w:cs="Times New Roman"/>
          <w:sz w:val="28"/>
          <w:szCs w:val="28"/>
        </w:rPr>
        <w:tab/>
        <w:t>Учреждение не имеет филиалов и представительств.</w:t>
      </w:r>
    </w:p>
    <w:p w:rsidR="00256F24" w:rsidRPr="001B6FE6" w:rsidRDefault="00256F24" w:rsidP="001B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1.1</w:t>
      </w:r>
      <w:r w:rsidR="00BE5155">
        <w:rPr>
          <w:rFonts w:ascii="Times New Roman" w:hAnsi="Times New Roman" w:cs="Times New Roman"/>
          <w:sz w:val="28"/>
          <w:szCs w:val="28"/>
        </w:rPr>
        <w:t>3</w:t>
      </w:r>
      <w:r w:rsidRPr="001B6FE6">
        <w:rPr>
          <w:rFonts w:ascii="Times New Roman" w:hAnsi="Times New Roman" w:cs="Times New Roman"/>
          <w:sz w:val="28"/>
          <w:szCs w:val="28"/>
        </w:rPr>
        <w:t>.</w:t>
      </w:r>
      <w:r w:rsidRPr="001B6FE6">
        <w:rPr>
          <w:rFonts w:ascii="Times New Roman" w:hAnsi="Times New Roman" w:cs="Times New Roman"/>
          <w:sz w:val="28"/>
          <w:szCs w:val="28"/>
        </w:rPr>
        <w:tab/>
        <w:t>Учреждение создается на неограниченный срок.</w:t>
      </w:r>
    </w:p>
    <w:p w:rsidR="00256F24" w:rsidRPr="001B6FE6" w:rsidRDefault="00256F24" w:rsidP="00BE5155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1.1</w:t>
      </w:r>
      <w:r w:rsidR="00BE5155">
        <w:rPr>
          <w:rFonts w:ascii="Times New Roman" w:hAnsi="Times New Roman" w:cs="Times New Roman"/>
          <w:sz w:val="28"/>
          <w:szCs w:val="28"/>
        </w:rPr>
        <w:t>4</w:t>
      </w:r>
      <w:r w:rsidRPr="001B6FE6">
        <w:rPr>
          <w:rFonts w:ascii="Times New Roman" w:hAnsi="Times New Roman" w:cs="Times New Roman"/>
          <w:sz w:val="28"/>
          <w:szCs w:val="28"/>
        </w:rPr>
        <w:t>.</w:t>
      </w:r>
      <w:r w:rsidRPr="001B6FE6">
        <w:rPr>
          <w:rFonts w:ascii="Times New Roman" w:hAnsi="Times New Roman" w:cs="Times New Roman"/>
          <w:sz w:val="28"/>
          <w:szCs w:val="28"/>
        </w:rPr>
        <w:tab/>
        <w:t xml:space="preserve"> Финансовое обеспечение деятельности учреждения </w:t>
      </w:r>
      <w:r w:rsidRPr="00F92E48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02568C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="00BE5155" w:rsidRPr="00F92E48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 w:rsidRPr="00F92E48">
        <w:rPr>
          <w:rFonts w:ascii="Times New Roman" w:hAnsi="Times New Roman" w:cs="Times New Roman"/>
          <w:sz w:val="28"/>
          <w:szCs w:val="28"/>
        </w:rPr>
        <w:t xml:space="preserve"> и на основании бюджетной сметы.</w:t>
      </w:r>
    </w:p>
    <w:p w:rsidR="00256F24" w:rsidRPr="001B6FE6" w:rsidRDefault="00256F24" w:rsidP="0025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E6">
        <w:rPr>
          <w:rFonts w:ascii="Times New Roman" w:hAnsi="Times New Roman" w:cs="Times New Roman"/>
          <w:b/>
          <w:sz w:val="28"/>
          <w:szCs w:val="28"/>
        </w:rPr>
        <w:t>2.Цели и виды деятельности</w:t>
      </w:r>
      <w:r w:rsidR="0002568C">
        <w:rPr>
          <w:rFonts w:ascii="Times New Roman" w:hAnsi="Times New Roman" w:cs="Times New Roman"/>
          <w:b/>
          <w:sz w:val="28"/>
          <w:szCs w:val="28"/>
        </w:rPr>
        <w:t xml:space="preserve"> и функции Учреждения </w:t>
      </w:r>
    </w:p>
    <w:p w:rsidR="00256F24" w:rsidRPr="001B6FE6" w:rsidRDefault="00256F24" w:rsidP="00600CD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2.1. Учреждение создано </w:t>
      </w:r>
      <w:r w:rsidR="00022CFD">
        <w:rPr>
          <w:rFonts w:ascii="Times New Roman" w:hAnsi="Times New Roman" w:cs="Times New Roman"/>
          <w:sz w:val="28"/>
          <w:szCs w:val="28"/>
        </w:rPr>
        <w:t xml:space="preserve">для  </w:t>
      </w:r>
      <w:r w:rsidR="00022CFD" w:rsidRPr="001B6FE6">
        <w:rPr>
          <w:rFonts w:ascii="Times New Roman" w:hAnsi="Times New Roman" w:cs="Times New Roman"/>
          <w:sz w:val="28"/>
          <w:szCs w:val="28"/>
        </w:rPr>
        <w:t>удовлетворения общественных потребностей в результатах его деятельности путем осуществления функций некоммерческого</w:t>
      </w:r>
      <w:r w:rsidR="00022CFD">
        <w:rPr>
          <w:rFonts w:ascii="Times New Roman" w:hAnsi="Times New Roman" w:cs="Times New Roman"/>
          <w:sz w:val="28"/>
          <w:szCs w:val="28"/>
        </w:rPr>
        <w:t xml:space="preserve"> </w:t>
      </w:r>
      <w:r w:rsidR="00022CFD" w:rsidRPr="001B6FE6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022CFD">
        <w:rPr>
          <w:rFonts w:ascii="Times New Roman" w:hAnsi="Times New Roman" w:cs="Times New Roman"/>
          <w:sz w:val="28"/>
          <w:szCs w:val="28"/>
        </w:rPr>
        <w:t xml:space="preserve"> и </w:t>
      </w:r>
      <w:r w:rsidRPr="001B6FE6">
        <w:rPr>
          <w:rFonts w:ascii="Times New Roman" w:hAnsi="Times New Roman" w:cs="Times New Roman"/>
          <w:sz w:val="28"/>
          <w:szCs w:val="28"/>
        </w:rPr>
        <w:t xml:space="preserve"> </w:t>
      </w:r>
      <w:r w:rsidR="00022CFD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02568C">
        <w:rPr>
          <w:rFonts w:ascii="Times New Roman" w:hAnsi="Times New Roman" w:cs="Times New Roman"/>
          <w:sz w:val="28"/>
          <w:szCs w:val="28"/>
        </w:rPr>
        <w:t xml:space="preserve"> благоприятных условий для организации досуга населения</w:t>
      </w:r>
      <w:proofErr w:type="gramStart"/>
      <w:r w:rsidR="00022C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2CFD">
        <w:rPr>
          <w:rFonts w:ascii="Times New Roman" w:hAnsi="Times New Roman" w:cs="Times New Roman"/>
          <w:sz w:val="28"/>
          <w:szCs w:val="28"/>
        </w:rPr>
        <w:t xml:space="preserve"> проведения массовой работы с населением. </w:t>
      </w:r>
    </w:p>
    <w:p w:rsidR="00256F24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2.2. Для достижения целей, указанных в п.2.1. настоящего Устава, Учреждение осуществляет, в установленном законодательством Российской Федерации порядке, следующие виды деятельности:</w:t>
      </w:r>
    </w:p>
    <w:p w:rsidR="00395D40" w:rsidRDefault="00395D40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работы клубов по интересам и потребностям с учетом различных социально – возрастных и образовательных групп, любительских объединений,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групп;</w:t>
      </w:r>
    </w:p>
    <w:p w:rsidR="00DE6A36" w:rsidRDefault="00DE6A36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массовых мероприятий;</w:t>
      </w:r>
    </w:p>
    <w:p w:rsidR="00DE6A36" w:rsidRDefault="00DE6A36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-пропаганда природоохранных,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краеведческих знаний;</w:t>
      </w:r>
    </w:p>
    <w:p w:rsidR="00DE6A36" w:rsidRDefault="00DE6A36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современных форм обслуживания, досуговой деятельности;</w:t>
      </w:r>
    </w:p>
    <w:p w:rsidR="00DE6A36" w:rsidRDefault="00D871F6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A36">
        <w:rPr>
          <w:rFonts w:ascii="Times New Roman" w:hAnsi="Times New Roman" w:cs="Times New Roman"/>
          <w:sz w:val="28"/>
          <w:szCs w:val="28"/>
        </w:rPr>
        <w:t>организация современной работы с научными, физкультурными, образовательными учреждениями;</w:t>
      </w:r>
    </w:p>
    <w:p w:rsidR="00DE6A36" w:rsidRDefault="00D871F6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A36">
        <w:rPr>
          <w:rFonts w:ascii="Times New Roman" w:hAnsi="Times New Roman" w:cs="Times New Roman"/>
          <w:sz w:val="28"/>
          <w:szCs w:val="28"/>
        </w:rPr>
        <w:t>экскурсионное, лекционное и консультационное обслуживание посетителей парка;</w:t>
      </w:r>
    </w:p>
    <w:p w:rsidR="00DE6A36" w:rsidRDefault="00DE6A36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гражданам дополнительных сервисных услуг;</w:t>
      </w:r>
    </w:p>
    <w:p w:rsidR="00B053C3" w:rsidRDefault="00B053C3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работы лекториев, кружков, художественных студий, различных любительских объединений, а также иная просветительная и педагогическая деятельность;</w:t>
      </w:r>
    </w:p>
    <w:p w:rsidR="00256F24" w:rsidRPr="001B6FE6" w:rsidRDefault="00B053C3" w:rsidP="00B05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BE5155" w:rsidRPr="00F92E48">
        <w:rPr>
          <w:rFonts w:ascii="Times New Roman" w:hAnsi="Times New Roman" w:cs="Times New Roman"/>
          <w:sz w:val="28"/>
          <w:szCs w:val="28"/>
        </w:rPr>
        <w:t>содер</w:t>
      </w:r>
      <w:r w:rsidR="00395D40">
        <w:rPr>
          <w:rFonts w:ascii="Times New Roman" w:hAnsi="Times New Roman" w:cs="Times New Roman"/>
          <w:sz w:val="28"/>
          <w:szCs w:val="28"/>
        </w:rPr>
        <w:t xml:space="preserve">жание и охрана </w:t>
      </w:r>
      <w:r w:rsidR="00A542B8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022CFD">
        <w:rPr>
          <w:rFonts w:ascii="Times New Roman" w:hAnsi="Times New Roman" w:cs="Times New Roman"/>
          <w:sz w:val="28"/>
          <w:szCs w:val="28"/>
        </w:rPr>
        <w:t>малых форм на территории парка отдыха</w:t>
      </w:r>
      <w:r w:rsidR="00AB0107" w:rsidRPr="00F92E48">
        <w:rPr>
          <w:rFonts w:ascii="Times New Roman" w:hAnsi="Times New Roman" w:cs="Times New Roman"/>
          <w:sz w:val="28"/>
          <w:szCs w:val="28"/>
        </w:rPr>
        <w:t>,</w:t>
      </w:r>
      <w:r w:rsidR="00A542B8">
        <w:rPr>
          <w:rFonts w:ascii="Times New Roman" w:hAnsi="Times New Roman" w:cs="Times New Roman"/>
          <w:sz w:val="28"/>
          <w:szCs w:val="28"/>
        </w:rPr>
        <w:t xml:space="preserve"> санитарная уборка </w:t>
      </w:r>
      <w:r w:rsidR="00EB63BF"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="007A6074" w:rsidRPr="00F92E48">
        <w:rPr>
          <w:rFonts w:ascii="Times New Roman" w:hAnsi="Times New Roman" w:cs="Times New Roman"/>
          <w:sz w:val="28"/>
          <w:szCs w:val="28"/>
        </w:rPr>
        <w:t>территорий</w:t>
      </w:r>
      <w:r w:rsidR="00256F24" w:rsidRPr="00F92E48">
        <w:rPr>
          <w:rFonts w:ascii="Times New Roman" w:hAnsi="Times New Roman" w:cs="Times New Roman"/>
          <w:sz w:val="28"/>
          <w:szCs w:val="28"/>
        </w:rPr>
        <w:t>;</w:t>
      </w:r>
      <w:r w:rsidR="00EB63BF">
        <w:rPr>
          <w:rFonts w:ascii="Times New Roman" w:hAnsi="Times New Roman" w:cs="Times New Roman"/>
          <w:sz w:val="28"/>
          <w:szCs w:val="28"/>
        </w:rPr>
        <w:t xml:space="preserve"> территории на праве пользования;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-организация ремонтно-эксплуатационного</w:t>
      </w:r>
      <w:r w:rsidR="00395D40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r w:rsidR="00B053C3">
        <w:rPr>
          <w:rFonts w:ascii="Times New Roman" w:hAnsi="Times New Roman" w:cs="Times New Roman"/>
          <w:sz w:val="28"/>
          <w:szCs w:val="28"/>
        </w:rPr>
        <w:t xml:space="preserve">объектов и </w:t>
      </w:r>
      <w:r w:rsidR="00395D40">
        <w:rPr>
          <w:rFonts w:ascii="Times New Roman" w:hAnsi="Times New Roman" w:cs="Times New Roman"/>
          <w:sz w:val="28"/>
          <w:szCs w:val="28"/>
        </w:rPr>
        <w:t xml:space="preserve">малых форм </w:t>
      </w:r>
      <w:r w:rsidRPr="001B6FE6">
        <w:rPr>
          <w:rFonts w:ascii="Times New Roman" w:hAnsi="Times New Roman" w:cs="Times New Roman"/>
          <w:sz w:val="28"/>
          <w:szCs w:val="28"/>
        </w:rPr>
        <w:t xml:space="preserve"> в соответствии с санитарными нормами, требованиями техники безопасности и пожарной безопасности;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-содержание и уход за элементами озеленения и благоустр</w:t>
      </w:r>
      <w:r w:rsidR="00395D40">
        <w:rPr>
          <w:rFonts w:ascii="Times New Roman" w:hAnsi="Times New Roman" w:cs="Times New Roman"/>
          <w:sz w:val="28"/>
          <w:szCs w:val="28"/>
        </w:rPr>
        <w:t xml:space="preserve">ойства, </w:t>
      </w:r>
      <w:r w:rsidRPr="001B6FE6">
        <w:rPr>
          <w:rFonts w:ascii="Times New Roman" w:hAnsi="Times New Roman" w:cs="Times New Roman"/>
          <w:sz w:val="28"/>
          <w:szCs w:val="28"/>
        </w:rPr>
        <w:t xml:space="preserve"> а также за объ</w:t>
      </w:r>
      <w:r w:rsidR="00A542B8">
        <w:rPr>
          <w:rFonts w:ascii="Times New Roman" w:hAnsi="Times New Roman" w:cs="Times New Roman"/>
          <w:sz w:val="28"/>
          <w:szCs w:val="28"/>
        </w:rPr>
        <w:t xml:space="preserve">ектами, расположенными на </w:t>
      </w:r>
      <w:r w:rsidR="00395D40">
        <w:rPr>
          <w:rFonts w:ascii="Times New Roman" w:hAnsi="Times New Roman" w:cs="Times New Roman"/>
          <w:sz w:val="28"/>
          <w:szCs w:val="28"/>
        </w:rPr>
        <w:t xml:space="preserve"> </w:t>
      </w:r>
      <w:r w:rsidR="00A542B8">
        <w:rPr>
          <w:rFonts w:ascii="Times New Roman" w:hAnsi="Times New Roman" w:cs="Times New Roman"/>
          <w:sz w:val="28"/>
          <w:szCs w:val="28"/>
        </w:rPr>
        <w:t>закрепленной территории</w:t>
      </w:r>
      <w:r w:rsidRPr="001B6FE6">
        <w:rPr>
          <w:rFonts w:ascii="Times New Roman" w:hAnsi="Times New Roman" w:cs="Times New Roman"/>
          <w:sz w:val="28"/>
          <w:szCs w:val="28"/>
        </w:rPr>
        <w:t>, вывоз мусора и снега;</w:t>
      </w:r>
    </w:p>
    <w:p w:rsidR="00256F24" w:rsidRDefault="00256F24" w:rsidP="0024551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="0084583C">
        <w:rPr>
          <w:rFonts w:ascii="Times New Roman" w:hAnsi="Times New Roman" w:cs="Times New Roman"/>
          <w:sz w:val="28"/>
          <w:szCs w:val="28"/>
        </w:rPr>
        <w:t xml:space="preserve">содержание и уход за детскими </w:t>
      </w:r>
      <w:r w:rsidR="00F33793">
        <w:rPr>
          <w:rFonts w:ascii="Times New Roman" w:hAnsi="Times New Roman" w:cs="Times New Roman"/>
          <w:sz w:val="28"/>
          <w:szCs w:val="28"/>
        </w:rPr>
        <w:t xml:space="preserve">игровыми </w:t>
      </w:r>
      <w:r w:rsidR="0084583C">
        <w:rPr>
          <w:rFonts w:ascii="Times New Roman" w:hAnsi="Times New Roman" w:cs="Times New Roman"/>
          <w:sz w:val="28"/>
          <w:szCs w:val="28"/>
        </w:rPr>
        <w:t>площадками, расположенными на территории города Каргата;</w:t>
      </w:r>
    </w:p>
    <w:p w:rsidR="00EB63BF" w:rsidRDefault="0084583C" w:rsidP="0024551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-организация и уход за </w:t>
      </w:r>
      <w:r w:rsidR="00A542B8">
        <w:rPr>
          <w:rFonts w:ascii="Times New Roman" w:hAnsi="Times New Roman" w:cs="Times New Roman"/>
          <w:sz w:val="28"/>
          <w:szCs w:val="28"/>
        </w:rPr>
        <w:t xml:space="preserve">Монументом Славы, </w:t>
      </w:r>
      <w:r>
        <w:rPr>
          <w:rFonts w:ascii="Times New Roman" w:hAnsi="Times New Roman" w:cs="Times New Roman"/>
          <w:sz w:val="28"/>
          <w:szCs w:val="28"/>
        </w:rPr>
        <w:t>захоронениями Ветеранов ВОВ</w:t>
      </w:r>
      <w:r w:rsidR="00EB63BF">
        <w:rPr>
          <w:rFonts w:ascii="Times New Roman" w:hAnsi="Times New Roman" w:cs="Times New Roman"/>
          <w:sz w:val="28"/>
          <w:szCs w:val="28"/>
        </w:rPr>
        <w:t>;</w:t>
      </w:r>
    </w:p>
    <w:p w:rsidR="0084583C" w:rsidRPr="001B6FE6" w:rsidRDefault="00EB63BF" w:rsidP="0024551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-охрана и организация ухода </w:t>
      </w:r>
      <w:r w:rsidR="00F33793">
        <w:rPr>
          <w:rFonts w:ascii="Times New Roman" w:hAnsi="Times New Roman" w:cs="Times New Roman"/>
          <w:sz w:val="28"/>
          <w:szCs w:val="28"/>
        </w:rPr>
        <w:t xml:space="preserve">за объектами </w:t>
      </w:r>
      <w:r>
        <w:rPr>
          <w:rFonts w:ascii="Times New Roman" w:hAnsi="Times New Roman" w:cs="Times New Roman"/>
          <w:sz w:val="28"/>
          <w:szCs w:val="28"/>
        </w:rPr>
        <w:t>культурного наследия (памятников истории и культуры) муниципального значения, расположенных на территории города Каргата;</w:t>
      </w:r>
    </w:p>
    <w:p w:rsidR="00D1075F" w:rsidRDefault="00600CD1" w:rsidP="00D1075F">
      <w:pPr>
        <w:spacing w:after="24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27C">
        <w:rPr>
          <w:rFonts w:ascii="Times New Roman" w:hAnsi="Times New Roman" w:cs="Times New Roman"/>
          <w:sz w:val="28"/>
          <w:szCs w:val="28"/>
        </w:rPr>
        <w:t>иные виды деятельности, не запрещенные законодательством Российской Федерации</w:t>
      </w:r>
      <w:r w:rsidR="00256F24" w:rsidRPr="001B6F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127C" w:rsidRDefault="003F127C" w:rsidP="00A542B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 предпринимательской и иной приносящей доход деятельности учреждения относятся:</w:t>
      </w:r>
    </w:p>
    <w:p w:rsidR="003F127C" w:rsidRDefault="003F127C" w:rsidP="00A542B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выставок – продаж изделий народных промыслов;</w:t>
      </w:r>
    </w:p>
    <w:p w:rsidR="003F127C" w:rsidRDefault="003F127C" w:rsidP="00A542B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лекций, организация массовых мероприятий, презентаций на территории парка;</w:t>
      </w:r>
    </w:p>
    <w:p w:rsidR="003F127C" w:rsidRDefault="00F33793" w:rsidP="00A542B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F127C">
        <w:rPr>
          <w:rFonts w:ascii="Times New Roman" w:hAnsi="Times New Roman" w:cs="Times New Roman"/>
          <w:sz w:val="28"/>
          <w:szCs w:val="28"/>
        </w:rPr>
        <w:t>редоставление услуг для организации питания и отдыха посетителей;</w:t>
      </w:r>
    </w:p>
    <w:p w:rsidR="003F127C" w:rsidRDefault="00F33793" w:rsidP="00A542B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27C">
        <w:rPr>
          <w:rFonts w:ascii="Times New Roman" w:hAnsi="Times New Roman" w:cs="Times New Roman"/>
          <w:sz w:val="28"/>
          <w:szCs w:val="28"/>
        </w:rPr>
        <w:t xml:space="preserve">иные виды предпринимательской деятельности, содействующие достижению создания Учреждения. </w:t>
      </w:r>
    </w:p>
    <w:p w:rsidR="00256F24" w:rsidRPr="001B6FE6" w:rsidRDefault="00256F24" w:rsidP="00A542B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256F24" w:rsidRPr="001B6FE6" w:rsidRDefault="00256F24" w:rsidP="0025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E6">
        <w:rPr>
          <w:rFonts w:ascii="Times New Roman" w:hAnsi="Times New Roman" w:cs="Times New Roman"/>
          <w:b/>
          <w:sz w:val="28"/>
          <w:szCs w:val="28"/>
        </w:rPr>
        <w:t>3. Управление Учреждением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3.1. Единоличным исполнительным органом Учреждения является его руководитель (директор), назначаемый на эту должность Учредителем.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Права и обязанности руководителя, а также основания для расторжения трудовых отношений с ним регламентируются трудовым договором.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3.2.Руководитель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Руководитель действует на основе единоначалия и несет ответственность за свои действия в соответствии с федеральными законами, иными нормативными правовыми актами Российской Федерации, настоящим Уставом и заключенным с ним контрактом.</w:t>
      </w:r>
    </w:p>
    <w:p w:rsidR="00256F24" w:rsidRPr="001B6FE6" w:rsidRDefault="003F127C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56F24" w:rsidRPr="001B6FE6">
        <w:rPr>
          <w:rFonts w:ascii="Times New Roman" w:hAnsi="Times New Roman" w:cs="Times New Roman"/>
          <w:sz w:val="28"/>
          <w:szCs w:val="28"/>
        </w:rPr>
        <w:t>.Взаимоотношения работников и руководителя Учреждения, возникающие на основе трудового договора, регулируются законодательством Российской Федерации о труде и коллективным договором.</w:t>
      </w:r>
    </w:p>
    <w:p w:rsidR="00256F24" w:rsidRPr="001B6FE6" w:rsidRDefault="003F127C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56F24" w:rsidRPr="001B6FE6">
        <w:rPr>
          <w:rFonts w:ascii="Times New Roman" w:hAnsi="Times New Roman" w:cs="Times New Roman"/>
          <w:sz w:val="28"/>
          <w:szCs w:val="28"/>
        </w:rPr>
        <w:t xml:space="preserve"> Коллективные трудовые споры (конфликты)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споров.</w:t>
      </w:r>
    </w:p>
    <w:p w:rsidR="00256F24" w:rsidRPr="001B6FE6" w:rsidRDefault="003F127C" w:rsidP="00D1075F">
      <w:pPr>
        <w:spacing w:after="24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56F24" w:rsidRPr="001B6FE6">
        <w:rPr>
          <w:rFonts w:ascii="Times New Roman" w:hAnsi="Times New Roman" w:cs="Times New Roman"/>
          <w:sz w:val="28"/>
          <w:szCs w:val="28"/>
        </w:rPr>
        <w:t xml:space="preserve">.Состав и объем сведений, составляющих служебную или коммерческую тайну, а также порядок их защиты определяются </w:t>
      </w:r>
      <w:r w:rsidR="00256F24" w:rsidRPr="001B6FE6">
        <w:rPr>
          <w:rFonts w:ascii="Times New Roman" w:hAnsi="Times New Roman" w:cs="Times New Roman"/>
          <w:sz w:val="28"/>
          <w:szCs w:val="28"/>
        </w:rPr>
        <w:lastRenderedPageBreak/>
        <w:t>руководителем Учреждения в соответствии с действующим законодательством Российской Федерации.</w:t>
      </w:r>
    </w:p>
    <w:p w:rsidR="00256F24" w:rsidRPr="001B6FE6" w:rsidRDefault="00256F24" w:rsidP="0025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E6">
        <w:rPr>
          <w:rFonts w:ascii="Times New Roman" w:hAnsi="Times New Roman" w:cs="Times New Roman"/>
          <w:b/>
          <w:sz w:val="28"/>
          <w:szCs w:val="28"/>
        </w:rPr>
        <w:t>4.Имущество и финансовое обеспечение Учреждения</w:t>
      </w:r>
    </w:p>
    <w:p w:rsidR="00256F24" w:rsidRPr="001B6FE6" w:rsidRDefault="00600CD1" w:rsidP="00F33793">
      <w:pPr>
        <w:tabs>
          <w:tab w:val="left" w:pos="4111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56F24" w:rsidRPr="001B6FE6">
        <w:rPr>
          <w:rFonts w:ascii="Times New Roman" w:hAnsi="Times New Roman" w:cs="Times New Roman"/>
          <w:sz w:val="28"/>
          <w:szCs w:val="28"/>
        </w:rPr>
        <w:t xml:space="preserve">.Имущество Учреждения является собственностью </w:t>
      </w:r>
      <w:r w:rsidR="003F127C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="00256F24" w:rsidRPr="001B6FE6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закреплено за Учреждением на праве оперативного управления и отражается на его самостоятельном балансе.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4.2. Учреждение владеет и пользуется закрепленным за ним имуществом в соответствии с его назначением, уставными целями своей деятельности и решениями </w:t>
      </w:r>
      <w:r w:rsidR="00600CD1" w:rsidRPr="001B6FE6">
        <w:rPr>
          <w:rFonts w:ascii="Times New Roman" w:hAnsi="Times New Roman" w:cs="Times New Roman"/>
          <w:sz w:val="28"/>
          <w:szCs w:val="28"/>
        </w:rPr>
        <w:t>собственника,</w:t>
      </w:r>
      <w:r w:rsidRPr="001B6FE6">
        <w:rPr>
          <w:rFonts w:ascii="Times New Roman" w:hAnsi="Times New Roman" w:cs="Times New Roman"/>
          <w:sz w:val="28"/>
          <w:szCs w:val="28"/>
        </w:rPr>
        <w:t xml:space="preserve"> в рамках установленных законодательством Российской Федерации. Приобретенное Учреждением имущество поступает в оперативное управление учреждения и закрепляется установленным порядком.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4.3. Учреждение не вправе отчуждать либо иным способом распоряжаться имуществом без согласия собственника имущества. Также не имеет права предоставлять и получать кредиты (займы), приобретать ценные бумаги. Субсидии и бюджетные кредиты учреждению не предоставляются. Учреждение не вправе выступать учредителем юридических лиц.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4.4.Доходы, полученные Учреждением от приносящей доход деятельности, поступают в соответствующий бюджет бюджетной системы.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4.5.Собственник вправе изъять излишнее, неиспользуемое, либо используемое не </w:t>
      </w:r>
      <w:r w:rsidR="001B6FE6">
        <w:rPr>
          <w:rFonts w:ascii="Times New Roman" w:hAnsi="Times New Roman" w:cs="Times New Roman"/>
          <w:sz w:val="28"/>
          <w:szCs w:val="28"/>
        </w:rPr>
        <w:t>п</w:t>
      </w:r>
      <w:r w:rsidRPr="001B6FE6">
        <w:rPr>
          <w:rFonts w:ascii="Times New Roman" w:hAnsi="Times New Roman" w:cs="Times New Roman"/>
          <w:sz w:val="28"/>
          <w:szCs w:val="28"/>
        </w:rPr>
        <w:t>о назначению имущество, закрепленное за Учреждением на праве оперативного управления и распорядиться им по своему усмотрению.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4.6.Права Учреждения на объекты интеллектуальной собственности регулируются законодательством Российской Федерации.</w:t>
      </w:r>
    </w:p>
    <w:p w:rsidR="00256F24" w:rsidRPr="001B6FE6" w:rsidRDefault="00256F24" w:rsidP="0025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E6">
        <w:rPr>
          <w:rFonts w:ascii="Times New Roman" w:hAnsi="Times New Roman" w:cs="Times New Roman"/>
          <w:b/>
          <w:sz w:val="28"/>
          <w:szCs w:val="28"/>
        </w:rPr>
        <w:t>5. Представительства и филиалы Учреждения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5.1.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международных договоров Российской Федерации.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Филиалы и представительства осуществляют свою деятельность от имени Учреждения, которое несет ответственность за их деятельность.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5.2. Филиалы и представительства не являются юридическими лицами, наделяются Учреждением имуществом и действуют в соответствии с положениями о них.</w:t>
      </w:r>
    </w:p>
    <w:p w:rsidR="00256F24" w:rsidRPr="001B6FE6" w:rsidRDefault="00256F24" w:rsidP="001B6FE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lastRenderedPageBreak/>
        <w:t>5.3. Имущество филиалов и представительств учитывается на их отдельном балансе, являющемся частью баланса Учреждения.</w:t>
      </w:r>
    </w:p>
    <w:p w:rsidR="00256F24" w:rsidRPr="001B6FE6" w:rsidRDefault="00256F24" w:rsidP="00D1075F">
      <w:pPr>
        <w:spacing w:after="24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5.4. Руководители филиалов и представительств назначаются на должность и освобождаются от должности руководителем Учреждения, наделяются полномочиями и действуют на основании доверенности, выданной им руководителем Учреждения.</w:t>
      </w:r>
    </w:p>
    <w:p w:rsidR="00256F24" w:rsidRPr="001B6FE6" w:rsidRDefault="00256F24" w:rsidP="0025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E6">
        <w:rPr>
          <w:rFonts w:ascii="Times New Roman" w:hAnsi="Times New Roman" w:cs="Times New Roman"/>
          <w:b/>
          <w:sz w:val="28"/>
          <w:szCs w:val="28"/>
        </w:rPr>
        <w:t>6. Права и обязанности Учреждения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6.1.Учреждение строит свои отношения с другими организациями и гражданами   всех сферах хозяйственной деятельности на основе договоров, соглашений, контрактов.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Учреждение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6.2.Для выполнения уставных целей Учреждение имеет право в порядке  действующим законодательством Российской Федерации: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создавать филиалы, представительства;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утверждать положения о филиалах, представительствах, назначать руководителей,</w:t>
      </w:r>
      <w:r w:rsidR="00D1075F">
        <w:rPr>
          <w:rFonts w:ascii="Times New Roman" w:hAnsi="Times New Roman" w:cs="Times New Roman"/>
          <w:sz w:val="28"/>
          <w:szCs w:val="28"/>
        </w:rPr>
        <w:t xml:space="preserve"> </w:t>
      </w:r>
      <w:r w:rsidRPr="001B6FE6">
        <w:rPr>
          <w:rFonts w:ascii="Times New Roman" w:hAnsi="Times New Roman" w:cs="Times New Roman"/>
          <w:sz w:val="28"/>
          <w:szCs w:val="28"/>
        </w:rPr>
        <w:t>принимать решения об их реорганизации и ликвидации;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-заключать все виды договоров с юридическими и физическими лицами, не  противоречащие законодательству Российской Федерации, а также целям и предмету деятельности Учреждения;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приобретать или арендовать основные и оборотные средства за счет имеющихся у него финансовых ресурсов;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осуществлять внешнеэкономическую деятельность;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определять и устанавливать формы и системы оплаты труда, численность работников, структуру и штатное расписание;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6.3.</w:t>
      </w:r>
      <w:r w:rsidRPr="001B6FE6">
        <w:rPr>
          <w:rFonts w:ascii="Times New Roman" w:hAnsi="Times New Roman" w:cs="Times New Roman"/>
          <w:sz w:val="28"/>
          <w:szCs w:val="28"/>
        </w:rPr>
        <w:tab/>
        <w:t>Учреждение имеет право привлекать граждан для выполнения отдельных работ на основе трудовых и гражданско-правовых договоров.</w:t>
      </w:r>
    </w:p>
    <w:p w:rsidR="00256F24" w:rsidRPr="001B6FE6" w:rsidRDefault="00256F24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6.4.</w:t>
      </w:r>
      <w:r w:rsidRPr="001B6FE6">
        <w:rPr>
          <w:rFonts w:ascii="Times New Roman" w:hAnsi="Times New Roman" w:cs="Times New Roman"/>
          <w:sz w:val="28"/>
          <w:szCs w:val="28"/>
        </w:rPr>
        <w:tab/>
        <w:t>Учреждение осуществляет другие права, не противоречащие законодательству Российской Федерации, целям и предмету деятельности Учреждения, несет обязанности, может быть привлечено к ответственности по основаниям и в порядке, установленном законодательством Российской Федерации.</w:t>
      </w:r>
    </w:p>
    <w:p w:rsidR="00256F24" w:rsidRPr="001B6FE6" w:rsidRDefault="00256F24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lastRenderedPageBreak/>
        <w:t>6.5.</w:t>
      </w:r>
      <w:r w:rsidRPr="001B6FE6">
        <w:rPr>
          <w:rFonts w:ascii="Times New Roman" w:hAnsi="Times New Roman" w:cs="Times New Roman"/>
          <w:sz w:val="28"/>
          <w:szCs w:val="28"/>
        </w:rPr>
        <w:tab/>
        <w:t>Учреждение осуществляет мероприятия по гражданской обороне и мобилизационной подготовке в соответствии с законодательством Российской федерации .</w:t>
      </w:r>
    </w:p>
    <w:p w:rsidR="00256F24" w:rsidRPr="001B6FE6" w:rsidRDefault="00256F24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6.6.</w:t>
      </w:r>
      <w:r w:rsidRPr="001B6FE6">
        <w:rPr>
          <w:rFonts w:ascii="Times New Roman" w:hAnsi="Times New Roman" w:cs="Times New Roman"/>
          <w:sz w:val="28"/>
          <w:szCs w:val="28"/>
        </w:rPr>
        <w:tab/>
        <w:t>Учреждение обязано:</w:t>
      </w:r>
    </w:p>
    <w:p w:rsidR="001B6FE6" w:rsidRDefault="001B6FE6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 xml:space="preserve">- </w:t>
      </w:r>
      <w:r w:rsidR="00256F24" w:rsidRPr="00DB716E">
        <w:rPr>
          <w:rFonts w:ascii="Times New Roman" w:hAnsi="Times New Roman" w:cs="Times New Roman"/>
          <w:sz w:val="28"/>
          <w:szCs w:val="28"/>
        </w:rPr>
        <w:t>выполнять утвержденные в установленном порядке показатели финансово хозяйственной деятельности Учреждения;</w:t>
      </w:r>
      <w:r w:rsidR="00256F24" w:rsidRPr="001B6F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6F24" w:rsidRPr="001B6FE6" w:rsidRDefault="001B6FE6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F24" w:rsidRPr="001B6FE6">
        <w:rPr>
          <w:rFonts w:ascii="Times New Roman" w:hAnsi="Times New Roman" w:cs="Times New Roman"/>
          <w:sz w:val="28"/>
          <w:szCs w:val="28"/>
        </w:rPr>
        <w:t xml:space="preserve"> нести ответственность в соответствии с законодательством Российской Федерации за нарушение договорных, кредитных, расчетных и налоговых обязательств, продажу товаров, пользование которыми может принести вред здоровью населения, а ровно за нарушение иных правил хозяйствования;</w:t>
      </w:r>
    </w:p>
    <w:p w:rsidR="00256F24" w:rsidRPr="001B6FE6" w:rsidRDefault="00256F24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 xml:space="preserve"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 - гигиенических норм и требований по защите здоровья работников, населения и потребителей продукции и др. </w:t>
      </w:r>
    </w:p>
    <w:p w:rsidR="00D871F6" w:rsidRDefault="00256F24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 xml:space="preserve">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   </w:t>
      </w:r>
      <w:r w:rsidR="00D871F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6F24" w:rsidRPr="001B6FE6" w:rsidRDefault="00D871F6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F24" w:rsidRPr="001B6FE6">
        <w:rPr>
          <w:rFonts w:ascii="Times New Roman" w:hAnsi="Times New Roman" w:cs="Times New Roman"/>
          <w:sz w:val="28"/>
          <w:szCs w:val="28"/>
        </w:rPr>
        <w:t>обеспечивать своим работникам безопасные условия труда и несет ответственность в установленном законодательством Российской Федерации за ущерб, причиненный их здоровью и трудоспособности;</w:t>
      </w:r>
    </w:p>
    <w:p w:rsidR="00256F24" w:rsidRPr="001B6FE6" w:rsidRDefault="00256F24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обеспечивать гарантированные условия труда и меры социальной защиты своих работников;</w:t>
      </w:r>
    </w:p>
    <w:p w:rsidR="00256F24" w:rsidRPr="001B6FE6" w:rsidRDefault="00256F24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256F24" w:rsidRPr="001B6FE6" w:rsidRDefault="00256F24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16E">
        <w:rPr>
          <w:rFonts w:ascii="Times New Roman" w:hAnsi="Times New Roman" w:cs="Times New Roman"/>
          <w:sz w:val="28"/>
          <w:szCs w:val="28"/>
        </w:rPr>
        <w:t>-</w:t>
      </w:r>
      <w:r w:rsidRPr="00DB716E">
        <w:rPr>
          <w:rFonts w:ascii="Times New Roman" w:hAnsi="Times New Roman" w:cs="Times New Roman"/>
          <w:sz w:val="28"/>
          <w:szCs w:val="28"/>
        </w:rPr>
        <w:tab/>
        <w:t>осуществлять учет результатов финансово  хозяйственной и иной деятельности, вести статистическую отчетность;</w:t>
      </w:r>
    </w:p>
    <w:p w:rsidR="00256F24" w:rsidRPr="001B6FE6" w:rsidRDefault="00256F24" w:rsidP="001B6F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обеспечивать сохранность имущества, закрепленного за учреждением на праве оперативного управления, использовать его эффективно и строго по назначению;</w:t>
      </w:r>
    </w:p>
    <w:p w:rsidR="00256F24" w:rsidRPr="001B6FE6" w:rsidRDefault="00256F24" w:rsidP="00D1075F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-</w:t>
      </w:r>
      <w:r w:rsidRPr="001B6FE6">
        <w:rPr>
          <w:rFonts w:ascii="Times New Roman" w:hAnsi="Times New Roman" w:cs="Times New Roman"/>
          <w:sz w:val="28"/>
          <w:szCs w:val="28"/>
        </w:rPr>
        <w:tab/>
        <w:t>предоставлять государственным органам информацию в случаях и порядке, предусмотренных законодательством Российской Федерации и Новосибирской области.</w:t>
      </w:r>
    </w:p>
    <w:p w:rsidR="00256F24" w:rsidRPr="001B6FE6" w:rsidRDefault="00256F24" w:rsidP="0025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E6">
        <w:rPr>
          <w:rFonts w:ascii="Times New Roman" w:hAnsi="Times New Roman" w:cs="Times New Roman"/>
          <w:b/>
          <w:sz w:val="28"/>
          <w:szCs w:val="28"/>
        </w:rPr>
        <w:t>7. Реорганизация и ликвидация Учреждения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7.1. Реорганизация и ликвидация Учреждения осуществляется администрацией </w:t>
      </w:r>
      <w:r w:rsidR="00D871F6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1B6FE6">
        <w:rPr>
          <w:rFonts w:ascii="Times New Roman" w:hAnsi="Times New Roman" w:cs="Times New Roman"/>
          <w:sz w:val="28"/>
          <w:szCs w:val="28"/>
        </w:rPr>
        <w:t xml:space="preserve">Каргатского района. По окончании </w:t>
      </w:r>
      <w:r w:rsidRPr="001B6FE6"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ликвидации Учреждения денежные средства и иное имущество Учреждения, оставшееся после расчетов с кредиторами, переходит в распоряжение администрации </w:t>
      </w:r>
      <w:r w:rsidR="00D871F6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1B6FE6">
        <w:rPr>
          <w:rFonts w:ascii="Times New Roman" w:hAnsi="Times New Roman" w:cs="Times New Roman"/>
          <w:sz w:val="28"/>
          <w:szCs w:val="28"/>
        </w:rPr>
        <w:t>Каргатского района для дальнейшего его распределения.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7.2. Принятие решения о реорганизации и ликвидации, а также проведение реорганизации и ликвидации Учреждения осуществляются в порядке, установленном администрацией </w:t>
      </w:r>
      <w:r w:rsidR="00D871F6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1B6FE6">
        <w:rPr>
          <w:rFonts w:ascii="Times New Roman" w:hAnsi="Times New Roman" w:cs="Times New Roman"/>
          <w:sz w:val="28"/>
          <w:szCs w:val="28"/>
        </w:rPr>
        <w:t>Каргатского района.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7.3. Реорганизация и ликвидация Учреждения осуществляется на основании решения главы </w:t>
      </w:r>
      <w:r w:rsidR="00D871F6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="00BF388F">
        <w:rPr>
          <w:rFonts w:ascii="Times New Roman" w:hAnsi="Times New Roman" w:cs="Times New Roman"/>
          <w:sz w:val="28"/>
          <w:szCs w:val="28"/>
        </w:rPr>
        <w:t>Каргатского</w:t>
      </w:r>
      <w:r w:rsidRPr="001B6FE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7.4. При реорганизации Учреждения вносятся необходимые изменения в Устав и единый государственный реестр юридических лиц.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Реорганизация влечет за собой переход прав и обязанностей Учреждения к его правопреемнику в соответствии с действующим законодательством Российской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 Учреждение считается реорганизованным, за исключением случаев реорганизаций в форме присоединения, с момента государственной регистрации вновь возникших юридических лиц.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7.3.</w:t>
      </w:r>
      <w:r w:rsidRPr="001B6FE6">
        <w:rPr>
          <w:rFonts w:ascii="Times New Roman" w:hAnsi="Times New Roman" w:cs="Times New Roman"/>
          <w:sz w:val="28"/>
          <w:szCs w:val="28"/>
        </w:rPr>
        <w:tab/>
        <w:t>Ликвидация Учреждения осуществляется ликвидационной комиссией в соответствии с действующим законодательством.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7.4.</w:t>
      </w:r>
      <w:r w:rsidRPr="001B6FE6">
        <w:rPr>
          <w:rFonts w:ascii="Times New Roman" w:hAnsi="Times New Roman" w:cs="Times New Roman"/>
          <w:sz w:val="28"/>
          <w:szCs w:val="28"/>
        </w:rPr>
        <w:tab/>
        <w:t>Ликвидация Учреждения влечет его прекращение без перехода прав и обязанностей в порядке правопреемства к другим лицам.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Порядок образования ликвидационной комиссии определяется </w:t>
      </w:r>
      <w:proofErr w:type="gramStart"/>
      <w:r w:rsidRPr="001B6FE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B6FE6">
        <w:rPr>
          <w:rFonts w:ascii="Times New Roman" w:hAnsi="Times New Roman" w:cs="Times New Roman"/>
          <w:sz w:val="28"/>
          <w:szCs w:val="28"/>
        </w:rPr>
        <w:t xml:space="preserve"> принятия решения о ликвидации Учреждения. С момента назначения ликвидационной комиссии к ней переходят полномочия по управлению делами Учреждения.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Ликвидационная комиссия от имени ликвидируемого Учреждения выступает в суде. Ликвидационная комиссия помещает в печати публикацию о ликвидации Учреждения с указанием в ней порядка и сроков заявления 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Учреждения.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 xml:space="preserve">Ликвидационная комиссия составляет ликвидационные балансы и предоставляет их на утверждение главе </w:t>
      </w:r>
      <w:r w:rsidR="00D871F6">
        <w:rPr>
          <w:rFonts w:ascii="Times New Roman" w:hAnsi="Times New Roman" w:cs="Times New Roman"/>
          <w:sz w:val="28"/>
          <w:szCs w:val="28"/>
        </w:rPr>
        <w:t>города Каргата</w:t>
      </w:r>
      <w:r w:rsidRPr="001B6FE6">
        <w:rPr>
          <w:rFonts w:ascii="Times New Roman" w:hAnsi="Times New Roman" w:cs="Times New Roman"/>
          <w:sz w:val="28"/>
          <w:szCs w:val="28"/>
        </w:rPr>
        <w:t>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оставшимся после удовлетворения требований кредиторов имуществом ликвидируемого Учреждения осуществляется администрацией </w:t>
      </w:r>
      <w:r w:rsidR="00D871F6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="00BF388F">
        <w:rPr>
          <w:rFonts w:ascii="Times New Roman" w:hAnsi="Times New Roman" w:cs="Times New Roman"/>
          <w:sz w:val="28"/>
          <w:szCs w:val="28"/>
        </w:rPr>
        <w:t xml:space="preserve">Каргатского </w:t>
      </w:r>
      <w:r w:rsidRPr="001B6FE6">
        <w:rPr>
          <w:rFonts w:ascii="Times New Roman" w:hAnsi="Times New Roman" w:cs="Times New Roman"/>
          <w:sz w:val="28"/>
          <w:szCs w:val="28"/>
        </w:rPr>
        <w:t>района.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7.5. Исключительные права (интеллектуальная собственность), принадлежащие Учреждению на момент ликвидации, переходят для дальнейшего распоряжения ими в соответствии с законодательством Российской Федерации.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7.6. Ликвидация Учреждения считается завершенной, а Учреждение прекратившим свою деятельность после внесения записи об этом в государственный реестр юридических лиц.</w:t>
      </w:r>
    </w:p>
    <w:p w:rsidR="00256F24" w:rsidRPr="001B6FE6" w:rsidRDefault="00256F24" w:rsidP="001B6F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7.7.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6E0A70" w:rsidRPr="001B6FE6" w:rsidRDefault="00256F24" w:rsidP="00BF38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7.8. При реорганизации и ликвидации Учреждения все документы управленческие, финансово - хозяйственные, по личному составу и другие передаются в порядке, установленном действующим законодательством.</w:t>
      </w:r>
    </w:p>
    <w:p w:rsidR="00256F24" w:rsidRPr="001B6FE6" w:rsidRDefault="00256F24" w:rsidP="00256F2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E6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256F24" w:rsidRPr="001B6FE6" w:rsidRDefault="00256F24" w:rsidP="001B6F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8.1. Изменения в Устав Учреждения вносятся Учредителем.</w:t>
      </w:r>
    </w:p>
    <w:p w:rsidR="00256F24" w:rsidRPr="001B6FE6" w:rsidRDefault="00256F24" w:rsidP="001B6F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8.2. Изменения в Устав вступают в силу после их государственной регистрации в установленном законодательство РФ</w:t>
      </w:r>
      <w:r w:rsidR="00312B70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1B6FE6">
        <w:rPr>
          <w:rFonts w:ascii="Times New Roman" w:hAnsi="Times New Roman" w:cs="Times New Roman"/>
          <w:sz w:val="28"/>
          <w:szCs w:val="28"/>
        </w:rPr>
        <w:t>.</w:t>
      </w:r>
    </w:p>
    <w:p w:rsidR="00256F24" w:rsidRPr="001B6FE6" w:rsidRDefault="00256F24" w:rsidP="001B6F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8.3. Источником формирования имущества Учреждения являются имущество и денежные средства, переданные Учредителем, поступления от приносящей доход поступления в денежной и имущественной форме, а также соответствии с законодательством Российской Федерации.</w:t>
      </w:r>
    </w:p>
    <w:p w:rsidR="00256F24" w:rsidRPr="001B6FE6" w:rsidRDefault="00256F24" w:rsidP="001B6F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FE6">
        <w:rPr>
          <w:rFonts w:ascii="Times New Roman" w:hAnsi="Times New Roman" w:cs="Times New Roman"/>
          <w:sz w:val="28"/>
          <w:szCs w:val="28"/>
        </w:rPr>
        <w:t>8.4. В случае ликвидации Учреждения имущество, закрепленное за Учреждением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  <w:r w:rsidRPr="001B6FE6">
        <w:rPr>
          <w:rFonts w:ascii="Times New Roman" w:hAnsi="Times New Roman" w:cs="Times New Roman"/>
          <w:sz w:val="28"/>
          <w:szCs w:val="28"/>
        </w:rPr>
        <w:cr/>
      </w:r>
    </w:p>
    <w:sectPr w:rsidR="00256F24" w:rsidRPr="001B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E22B7"/>
    <w:multiLevelType w:val="multilevel"/>
    <w:tmpl w:val="08C84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24"/>
    <w:rsid w:val="00022CFD"/>
    <w:rsid w:val="0002568C"/>
    <w:rsid w:val="001B6FE6"/>
    <w:rsid w:val="00245515"/>
    <w:rsid w:val="00256F24"/>
    <w:rsid w:val="00312B70"/>
    <w:rsid w:val="0036047E"/>
    <w:rsid w:val="00395D40"/>
    <w:rsid w:val="003F127C"/>
    <w:rsid w:val="00572F8D"/>
    <w:rsid w:val="00600CD1"/>
    <w:rsid w:val="006E0A70"/>
    <w:rsid w:val="00753D10"/>
    <w:rsid w:val="007642D0"/>
    <w:rsid w:val="007A6074"/>
    <w:rsid w:val="007E6F90"/>
    <w:rsid w:val="0084583C"/>
    <w:rsid w:val="00A542B8"/>
    <w:rsid w:val="00AB0107"/>
    <w:rsid w:val="00B053C3"/>
    <w:rsid w:val="00BE5155"/>
    <w:rsid w:val="00BF388F"/>
    <w:rsid w:val="00C67669"/>
    <w:rsid w:val="00D1075F"/>
    <w:rsid w:val="00D871F6"/>
    <w:rsid w:val="00DB24FF"/>
    <w:rsid w:val="00DB716E"/>
    <w:rsid w:val="00DE6A36"/>
    <w:rsid w:val="00E65B87"/>
    <w:rsid w:val="00EB63BF"/>
    <w:rsid w:val="00F33793"/>
    <w:rsid w:val="00F42BB6"/>
    <w:rsid w:val="00F92E48"/>
    <w:rsid w:val="00FC35FB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56F24"/>
    <w:pPr>
      <w:keepNext/>
      <w:keepLines/>
      <w:spacing w:after="0" w:line="259" w:lineRule="auto"/>
      <w:ind w:left="456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24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6">
    <w:name w:val="Основной текст (6)_"/>
    <w:link w:val="60"/>
    <w:rsid w:val="00753D10"/>
    <w:rPr>
      <w:rFonts w:ascii="Times New Roman" w:hAnsi="Times New Roman"/>
      <w:b/>
      <w:bCs/>
      <w:spacing w:val="5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3D10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pacing w:val="5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DB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56F24"/>
    <w:pPr>
      <w:keepNext/>
      <w:keepLines/>
      <w:spacing w:after="0" w:line="259" w:lineRule="auto"/>
      <w:ind w:left="456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24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6">
    <w:name w:val="Основной текст (6)_"/>
    <w:link w:val="60"/>
    <w:rsid w:val="00753D10"/>
    <w:rPr>
      <w:rFonts w:ascii="Times New Roman" w:hAnsi="Times New Roman"/>
      <w:b/>
      <w:bCs/>
      <w:spacing w:val="5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3D10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pacing w:val="5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DB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Пользователь</cp:lastModifiedBy>
  <cp:revision>21</cp:revision>
  <cp:lastPrinted>2023-03-10T02:59:00Z</cp:lastPrinted>
  <dcterms:created xsi:type="dcterms:W3CDTF">2023-01-10T01:08:00Z</dcterms:created>
  <dcterms:modified xsi:type="dcterms:W3CDTF">2023-03-10T03:28:00Z</dcterms:modified>
</cp:coreProperties>
</file>