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00" w:rsidRDefault="00B56100" w:rsidP="00B56100">
      <w:pPr>
        <w:autoSpaceDE w:val="0"/>
        <w:autoSpaceDN w:val="0"/>
        <w:adjustRightInd w:val="0"/>
        <w:spacing w:line="252" w:lineRule="auto"/>
        <w:jc w:val="center"/>
        <w:rPr>
          <w:bCs/>
          <w:sz w:val="28"/>
          <w:szCs w:val="28"/>
        </w:rPr>
      </w:pPr>
    </w:p>
    <w:p w:rsidR="00B56100" w:rsidRDefault="00B56100" w:rsidP="00B561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B56100" w:rsidRDefault="00B56100" w:rsidP="00B56100">
      <w:pPr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56100" w:rsidTr="00B56100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6100" w:rsidRDefault="00B56100">
            <w:pPr>
              <w:rPr>
                <w:rFonts w:ascii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</w:tbl>
    <w:p w:rsidR="00B56100" w:rsidRDefault="00B56100" w:rsidP="00B56100">
      <w:pPr>
        <w:tabs>
          <w:tab w:val="left" w:pos="3960"/>
        </w:tabs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РЕШЕНИ</w:t>
      </w:r>
      <w:r w:rsidR="0048427A">
        <w:rPr>
          <w:rFonts w:ascii="Arial" w:hAnsi="Arial" w:cs="Arial"/>
          <w:b/>
          <w:bCs/>
          <w:sz w:val="32"/>
          <w:szCs w:val="32"/>
        </w:rPr>
        <w:t>Е</w:t>
      </w:r>
      <w:r>
        <w:rPr>
          <w:rFonts w:ascii="Arial" w:hAnsi="Arial" w:cs="Arial"/>
          <w:b/>
          <w:bCs/>
          <w:sz w:val="32"/>
          <w:szCs w:val="32"/>
        </w:rPr>
        <w:t xml:space="preserve"> № </w:t>
      </w:r>
      <w:r w:rsidR="009F0FFF">
        <w:rPr>
          <w:rFonts w:ascii="Arial" w:hAnsi="Arial" w:cs="Arial"/>
          <w:b/>
          <w:bCs/>
          <w:sz w:val="32"/>
          <w:szCs w:val="32"/>
        </w:rPr>
        <w:t>136</w:t>
      </w:r>
    </w:p>
    <w:p w:rsidR="00B56100" w:rsidRDefault="00B56100" w:rsidP="00B56100">
      <w:pPr>
        <w:tabs>
          <w:tab w:val="left" w:pos="3960"/>
        </w:tabs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B56100" w:rsidTr="00B56100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100" w:rsidRDefault="00B56100">
            <w:pPr>
              <w:tabs>
                <w:tab w:val="left" w:pos="3960"/>
              </w:tabs>
              <w:rPr>
                <w:lang w:eastAsia="en-US"/>
              </w:rPr>
            </w:pPr>
          </w:p>
          <w:p w:rsidR="00B56100" w:rsidRDefault="009F0FFF">
            <w:pPr>
              <w:tabs>
                <w:tab w:val="left" w:pos="3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B56100">
              <w:rPr>
                <w:lang w:eastAsia="en-US"/>
              </w:rPr>
              <w:t xml:space="preserve">-й сессии от </w:t>
            </w:r>
            <w:r w:rsidR="0048427A">
              <w:rPr>
                <w:lang w:eastAsia="en-US"/>
              </w:rPr>
              <w:t>20.10.2023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56100" w:rsidRDefault="00B56100">
            <w:pPr>
              <w:tabs>
                <w:tab w:val="left" w:pos="39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  г. Каргат</w:t>
            </w:r>
          </w:p>
          <w:p w:rsidR="00B56100" w:rsidRDefault="00B56100">
            <w:pPr>
              <w:tabs>
                <w:tab w:val="left" w:pos="3960"/>
              </w:tabs>
              <w:rPr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100" w:rsidRDefault="00B56100">
            <w:pPr>
              <w:tabs>
                <w:tab w:val="left" w:pos="3960"/>
              </w:tabs>
              <w:jc w:val="center"/>
              <w:rPr>
                <w:lang w:eastAsia="en-US"/>
              </w:rPr>
            </w:pPr>
          </w:p>
          <w:p w:rsidR="00B56100" w:rsidRDefault="00B56100">
            <w:pPr>
              <w:tabs>
                <w:tab w:val="left" w:pos="3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6-го созыва</w:t>
            </w:r>
          </w:p>
        </w:tc>
      </w:tr>
    </w:tbl>
    <w:p w:rsidR="00B56100" w:rsidRPr="009F0FFF" w:rsidRDefault="00B56100" w:rsidP="00B56100">
      <w:pPr>
        <w:autoSpaceDE w:val="0"/>
        <w:autoSpaceDN w:val="0"/>
        <w:adjustRightInd w:val="0"/>
        <w:spacing w:line="252" w:lineRule="auto"/>
        <w:jc w:val="center"/>
        <w:rPr>
          <w:rFonts w:eastAsiaTheme="minorEastAsia" w:cstheme="minorBidi"/>
          <w:bCs/>
        </w:rPr>
      </w:pPr>
    </w:p>
    <w:p w:rsidR="00FE56B3" w:rsidRPr="009F0FFF" w:rsidRDefault="00FE56B3" w:rsidP="00B56100">
      <w:r w:rsidRPr="009F0FFF">
        <w:t>Об определении налоговых ставок, порядка и сроков уплаты</w:t>
      </w:r>
    </w:p>
    <w:p w:rsidR="00FE56B3" w:rsidRPr="009F0FFF" w:rsidRDefault="00FE56B3" w:rsidP="00B56100">
      <w:r w:rsidRPr="009F0FFF">
        <w:t>земельного налога с 2024 года</w:t>
      </w:r>
    </w:p>
    <w:p w:rsidR="00FE56B3" w:rsidRPr="009F0FFF" w:rsidRDefault="00FE56B3" w:rsidP="00FE56B3">
      <w:pPr>
        <w:jc w:val="center"/>
      </w:pPr>
    </w:p>
    <w:p w:rsidR="00FE56B3" w:rsidRDefault="00FE56B3" w:rsidP="00FE56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06417" w:rsidRPr="00A608EF" w:rsidRDefault="00FE56B3" w:rsidP="00FE56B3">
      <w:pPr>
        <w:jc w:val="both"/>
      </w:pPr>
      <w:r>
        <w:rPr>
          <w:sz w:val="28"/>
          <w:szCs w:val="28"/>
        </w:rPr>
        <w:t xml:space="preserve"> </w:t>
      </w:r>
      <w:r w:rsidR="00506417">
        <w:rPr>
          <w:sz w:val="28"/>
          <w:szCs w:val="28"/>
        </w:rPr>
        <w:t xml:space="preserve">        </w:t>
      </w:r>
      <w:r w:rsidR="00506417" w:rsidRPr="00A608EF">
        <w:t>В соответствии с главой 31 части второй</w:t>
      </w:r>
      <w:r w:rsidRPr="00A608EF">
        <w:t xml:space="preserve"> Налогового кодекса</w:t>
      </w:r>
      <w:r w:rsidR="00506417" w:rsidRPr="00A608EF">
        <w:t xml:space="preserve"> Российской Федерации</w:t>
      </w:r>
      <w:r w:rsidRPr="00A608EF">
        <w:t>,</w:t>
      </w:r>
      <w:r w:rsidR="00506417" w:rsidRPr="00A608EF">
        <w:t xml:space="preserve"> Федеральным законом от 06 октября 2003 года № 131 –ФЗ «Об общих принципах организации местного самоуправления в Российской Федерации», </w:t>
      </w:r>
      <w:r w:rsidRPr="00A608EF">
        <w:t xml:space="preserve"> руко</w:t>
      </w:r>
      <w:r w:rsidR="00506417" w:rsidRPr="00A608EF">
        <w:t xml:space="preserve">водствуясь Уставом города Каргата Каргатского района Новосибирской области Совет депутатов города Каргата Каргатского района Новосибирской области </w:t>
      </w:r>
    </w:p>
    <w:p w:rsidR="00FE56B3" w:rsidRPr="00A608EF" w:rsidRDefault="00FE56B3" w:rsidP="00FE56B3">
      <w:pPr>
        <w:jc w:val="both"/>
      </w:pPr>
      <w:r w:rsidRPr="00A608EF">
        <w:t xml:space="preserve"> </w:t>
      </w:r>
      <w:r w:rsidRPr="00A608EF">
        <w:rPr>
          <w:b/>
        </w:rPr>
        <w:t>решил:</w:t>
      </w:r>
    </w:p>
    <w:p w:rsidR="00FE56B3" w:rsidRPr="00A608EF" w:rsidRDefault="00FE56B3" w:rsidP="00FE56B3">
      <w:pPr>
        <w:jc w:val="both"/>
      </w:pPr>
    </w:p>
    <w:p w:rsidR="00FE56B3" w:rsidRPr="00A608EF" w:rsidRDefault="00143B6D" w:rsidP="00FE56B3">
      <w:pPr>
        <w:jc w:val="both"/>
      </w:pPr>
      <w:r w:rsidRPr="00A608EF">
        <w:t xml:space="preserve">    1. Установить с 2024</w:t>
      </w:r>
      <w:r w:rsidR="00FE56B3" w:rsidRPr="00A608EF">
        <w:t xml:space="preserve"> года на тер</w:t>
      </w:r>
      <w:r w:rsidR="00506417" w:rsidRPr="00A608EF">
        <w:t xml:space="preserve">ритории города Каргата Каргатского района Новосибирской области </w:t>
      </w:r>
      <w:r w:rsidR="00FE56B3" w:rsidRPr="00A608EF">
        <w:t xml:space="preserve"> ставки земельного налога в соответствии с приложением</w:t>
      </w:r>
      <w:proofErr w:type="gramStart"/>
      <w:r w:rsidR="00FE56B3" w:rsidRPr="00A608EF">
        <w:t xml:space="preserve"> .</w:t>
      </w:r>
      <w:proofErr w:type="gramEnd"/>
    </w:p>
    <w:p w:rsidR="00FE56B3" w:rsidRPr="00A608EF" w:rsidRDefault="00FE56B3" w:rsidP="00FE56B3">
      <w:pPr>
        <w:jc w:val="both"/>
      </w:pPr>
      <w:r w:rsidRPr="00A608EF">
        <w:t xml:space="preserve">   </w:t>
      </w:r>
      <w:r w:rsidR="00506417" w:rsidRPr="00A608EF">
        <w:t xml:space="preserve"> </w:t>
      </w:r>
      <w:r w:rsidR="00143B6D" w:rsidRPr="00A608EF">
        <w:t>2. Установить с 01.01.2024</w:t>
      </w:r>
      <w:r w:rsidRPr="00A608EF">
        <w:t xml:space="preserve"> года следующие сроки и порядок уплаты земельного налога:</w:t>
      </w:r>
    </w:p>
    <w:p w:rsidR="00FE56B3" w:rsidRPr="00A608EF" w:rsidRDefault="00FE56B3" w:rsidP="00FE56B3">
      <w:pPr>
        <w:jc w:val="both"/>
      </w:pPr>
      <w:r w:rsidRPr="00A608EF">
        <w:t xml:space="preserve">  </w:t>
      </w:r>
      <w:r w:rsidR="00506417" w:rsidRPr="00A608EF">
        <w:t xml:space="preserve"> </w:t>
      </w:r>
      <w:r w:rsidRPr="00A608EF">
        <w:t xml:space="preserve"> 2.1. Налог подлежит уплате налогоплательщиками-о</w:t>
      </w:r>
      <w:r w:rsidR="005228E0" w:rsidRPr="00A608EF">
        <w:t>рганизациями в срок не позднее 28 февраля</w:t>
      </w:r>
      <w:r w:rsidRPr="00A608EF">
        <w:t xml:space="preserve"> года, следующего за истекшим налоговым периодом. Авансовые платежи по налогу подлежат уплате налогоплательщиками-организаци</w:t>
      </w:r>
      <w:r w:rsidR="005228E0" w:rsidRPr="00A608EF">
        <w:t>ями в срок не позднее 28-го</w:t>
      </w:r>
      <w:r w:rsidRPr="00A608EF">
        <w:t xml:space="preserve"> числа месяца, следующего за истекшим отчетным периодом.</w:t>
      </w:r>
    </w:p>
    <w:p w:rsidR="00FE56B3" w:rsidRPr="00A608EF" w:rsidRDefault="00FE56B3" w:rsidP="00FE56B3">
      <w:pPr>
        <w:jc w:val="both"/>
      </w:pPr>
      <w:r w:rsidRPr="00A608EF">
        <w:t xml:space="preserve">   </w:t>
      </w:r>
      <w:r w:rsidR="00506417" w:rsidRPr="00A608EF">
        <w:t xml:space="preserve"> </w:t>
      </w:r>
      <w:r w:rsidRPr="00A608EF">
        <w:t>2.2. Налогоплательщиками-физическими лицами налог подлежит уплате в срок не позднее 1 декабря года, следующего за истекшим налоговым периодом.</w:t>
      </w:r>
    </w:p>
    <w:p w:rsidR="00FE56B3" w:rsidRPr="00A608EF" w:rsidRDefault="00FE56B3" w:rsidP="00FE56B3">
      <w:pPr>
        <w:ind w:firstLine="708"/>
        <w:jc w:val="both"/>
      </w:pPr>
      <w:r w:rsidRPr="00A608EF">
        <w:t>Налогоплательщики-физические лица уплачивают налог на основании налогового уведомления, направленного налоговым органом.</w:t>
      </w:r>
    </w:p>
    <w:p w:rsidR="00FE56B3" w:rsidRPr="00A608EF" w:rsidRDefault="00506417" w:rsidP="00FE56B3">
      <w:pPr>
        <w:jc w:val="both"/>
      </w:pPr>
      <w:r w:rsidRPr="00A608EF">
        <w:t xml:space="preserve">  3</w:t>
      </w:r>
      <w:r w:rsidR="00FE56B3" w:rsidRPr="00A608EF">
        <w:t>. Решение опубликовать в газете «Официальный Вестник города Каргата».</w:t>
      </w:r>
    </w:p>
    <w:p w:rsidR="00302C39" w:rsidRPr="00A608EF" w:rsidRDefault="00506417" w:rsidP="00FE56B3">
      <w:pPr>
        <w:jc w:val="both"/>
      </w:pPr>
      <w:r w:rsidRPr="00A608EF">
        <w:t xml:space="preserve">  4</w:t>
      </w:r>
      <w:r w:rsidR="00FE56B3" w:rsidRPr="00A608EF">
        <w:t xml:space="preserve">. Настоящее решение вступает в силу </w:t>
      </w:r>
      <w:r w:rsidR="00302C39" w:rsidRPr="00A608EF">
        <w:rPr>
          <w:color w:val="222222"/>
          <w:shd w:val="clear" w:color="auto" w:fill="FFFFFF"/>
        </w:rPr>
        <w:t xml:space="preserve"> не ранее чем по истечении одного месяца со дня  официального опубликования и не ранее 1-го числ</w:t>
      </w:r>
      <w:r w:rsidRPr="00A608EF">
        <w:rPr>
          <w:color w:val="222222"/>
          <w:shd w:val="clear" w:color="auto" w:fill="FFFFFF"/>
        </w:rPr>
        <w:t>а очередног</w:t>
      </w:r>
      <w:r w:rsidR="00143B6D" w:rsidRPr="00A608EF">
        <w:rPr>
          <w:color w:val="222222"/>
          <w:shd w:val="clear" w:color="auto" w:fill="FFFFFF"/>
        </w:rPr>
        <w:t>о налогового периода (01.01.2024</w:t>
      </w:r>
      <w:r w:rsidRPr="00A608EF">
        <w:rPr>
          <w:color w:val="222222"/>
          <w:shd w:val="clear" w:color="auto" w:fill="FFFFFF"/>
        </w:rPr>
        <w:t xml:space="preserve">). </w:t>
      </w:r>
    </w:p>
    <w:p w:rsidR="00FE56B3" w:rsidRPr="00A608EF" w:rsidRDefault="00754E69" w:rsidP="00FE56B3">
      <w:pPr>
        <w:jc w:val="both"/>
      </w:pPr>
      <w:r w:rsidRPr="00A608EF">
        <w:t xml:space="preserve">  5</w:t>
      </w:r>
      <w:r w:rsidR="00FE56B3" w:rsidRPr="00A608EF">
        <w:t>. Со дня вступления в силу настоящего Решения признать утратившими силу:</w:t>
      </w:r>
    </w:p>
    <w:p w:rsidR="00FE56B3" w:rsidRDefault="00FE56B3" w:rsidP="00FE56B3">
      <w:pPr>
        <w:jc w:val="both"/>
        <w:rPr>
          <w:sz w:val="28"/>
          <w:szCs w:val="28"/>
        </w:rPr>
      </w:pPr>
      <w:r w:rsidRPr="00A608EF">
        <w:t>- Решение двадцать пятой  сессии пятого  созыва от 30.11.2017 г № 99 «Об определении налоговых ставок, порядка и сроков уплаты земельного налога с 2018 года</w:t>
      </w:r>
      <w:r>
        <w:rPr>
          <w:sz w:val="28"/>
          <w:szCs w:val="28"/>
        </w:rPr>
        <w:t>».</w:t>
      </w:r>
    </w:p>
    <w:p w:rsidR="00A608EF" w:rsidRDefault="00A608EF" w:rsidP="00A608EF">
      <w:pPr>
        <w:jc w:val="both"/>
      </w:pPr>
    </w:p>
    <w:p w:rsidR="00A608EF" w:rsidRDefault="00A608EF" w:rsidP="00A608EF">
      <w:pPr>
        <w:jc w:val="both"/>
      </w:pPr>
      <w:r>
        <w:t>Глава  Города Каргата                                            Председатель Совета депутатов</w:t>
      </w:r>
    </w:p>
    <w:p w:rsidR="00A608EF" w:rsidRDefault="00A608EF" w:rsidP="00A608EF">
      <w:pPr>
        <w:jc w:val="both"/>
      </w:pPr>
      <w:r>
        <w:t>Каргатского района                                                Города Каргата</w:t>
      </w:r>
    </w:p>
    <w:p w:rsidR="00A608EF" w:rsidRDefault="00A608EF" w:rsidP="00A608EF">
      <w:pPr>
        <w:jc w:val="both"/>
      </w:pPr>
      <w:r>
        <w:t>Новосибирской области                                         Каргатского района</w:t>
      </w:r>
    </w:p>
    <w:p w:rsidR="00A608EF" w:rsidRDefault="00A608EF" w:rsidP="00A608EF">
      <w:pPr>
        <w:jc w:val="both"/>
      </w:pPr>
      <w:r>
        <w:t xml:space="preserve">                                                                                  Новосибирской области</w:t>
      </w:r>
    </w:p>
    <w:p w:rsidR="00A608EF" w:rsidRDefault="00A608EF" w:rsidP="00A608EF">
      <w:pPr>
        <w:jc w:val="right"/>
      </w:pPr>
    </w:p>
    <w:p w:rsidR="00A608EF" w:rsidRDefault="00A608EF" w:rsidP="00A608EF">
      <w:pPr>
        <w:jc w:val="right"/>
      </w:pPr>
    </w:p>
    <w:p w:rsidR="00A608EF" w:rsidRDefault="00A608EF" w:rsidP="00A608EF">
      <w:r>
        <w:t xml:space="preserve">                                    Е.А. </w:t>
      </w:r>
      <w:proofErr w:type="spellStart"/>
      <w:r>
        <w:t>Козик</w:t>
      </w:r>
      <w:proofErr w:type="spellEnd"/>
      <w:r>
        <w:t xml:space="preserve">                                                                       Ю.А. Касьянов </w:t>
      </w:r>
    </w:p>
    <w:p w:rsidR="00A608EF" w:rsidRDefault="00A608EF" w:rsidP="00A608EF">
      <w:pPr>
        <w:jc w:val="right"/>
      </w:pPr>
    </w:p>
    <w:p w:rsidR="00A608EF" w:rsidRDefault="00A608EF" w:rsidP="00A608E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E56B3" w:rsidRDefault="00FE56B3" w:rsidP="00FE56B3">
      <w:pPr>
        <w:jc w:val="both"/>
        <w:rPr>
          <w:sz w:val="28"/>
          <w:szCs w:val="28"/>
        </w:rPr>
      </w:pPr>
    </w:p>
    <w:p w:rsidR="00FE56B3" w:rsidRDefault="00FE56B3" w:rsidP="00FE56B3">
      <w:pPr>
        <w:jc w:val="both"/>
        <w:rPr>
          <w:sz w:val="28"/>
          <w:szCs w:val="28"/>
        </w:rPr>
      </w:pPr>
    </w:p>
    <w:p w:rsidR="00FE56B3" w:rsidRDefault="00FE56B3" w:rsidP="00FE56B3">
      <w:pPr>
        <w:jc w:val="right"/>
        <w:rPr>
          <w:b/>
          <w:bCs/>
          <w:sz w:val="28"/>
          <w:szCs w:val="28"/>
        </w:rPr>
      </w:pPr>
    </w:p>
    <w:p w:rsidR="00FE56B3" w:rsidRDefault="00E61EAB" w:rsidP="00FA7492">
      <w:pPr>
        <w:jc w:val="right"/>
      </w:pPr>
      <w:r>
        <w:t>П</w:t>
      </w:r>
      <w:r w:rsidR="00FE56B3">
        <w:t xml:space="preserve">риложение </w:t>
      </w:r>
    </w:p>
    <w:p w:rsidR="00FE56B3" w:rsidRDefault="00FE56B3" w:rsidP="00FE56B3">
      <w:pPr>
        <w:jc w:val="right"/>
      </w:pPr>
      <w:r>
        <w:t xml:space="preserve">                                                                                                          к решению Совета депутатов</w:t>
      </w:r>
      <w:r w:rsidR="0048427A">
        <w:t xml:space="preserve"> № 136 от  20.10.2023</w:t>
      </w:r>
      <w:bookmarkStart w:id="0" w:name="_GoBack"/>
      <w:bookmarkEnd w:id="0"/>
    </w:p>
    <w:p w:rsidR="00FE56B3" w:rsidRDefault="00FE56B3" w:rsidP="00FA7492">
      <w:pPr>
        <w:jc w:val="right"/>
      </w:pPr>
      <w:r>
        <w:t xml:space="preserve">                                                                                                          </w:t>
      </w:r>
    </w:p>
    <w:p w:rsidR="00FE56B3" w:rsidRDefault="00FE56B3" w:rsidP="00FE56B3">
      <w:pPr>
        <w:jc w:val="both"/>
      </w:pPr>
      <w:r>
        <w:t xml:space="preserve">                                                                                                                </w:t>
      </w:r>
    </w:p>
    <w:p w:rsidR="00FE56B3" w:rsidRDefault="00FE56B3" w:rsidP="00FE56B3">
      <w:pPr>
        <w:jc w:val="both"/>
        <w:rPr>
          <w:sz w:val="28"/>
          <w:szCs w:val="28"/>
        </w:rPr>
      </w:pPr>
    </w:p>
    <w:p w:rsidR="00FE56B3" w:rsidRDefault="00FE56B3" w:rsidP="00FE56B3">
      <w:pPr>
        <w:jc w:val="both"/>
        <w:rPr>
          <w:sz w:val="28"/>
          <w:szCs w:val="28"/>
        </w:rPr>
      </w:pPr>
    </w:p>
    <w:p w:rsidR="00FE56B3" w:rsidRDefault="00FE56B3" w:rsidP="00FE5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 ЗЕМЕЛЬНОГО НАЛОГА</w:t>
      </w:r>
    </w:p>
    <w:p w:rsidR="00FE56B3" w:rsidRDefault="00FE56B3" w:rsidP="00FE56B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903"/>
      </w:tblGrid>
      <w:tr w:rsidR="00FE56B3" w:rsidTr="00FE5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B3" w:rsidRDefault="00FE56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0,30</w:t>
            </w:r>
          </w:p>
        </w:tc>
      </w:tr>
      <w:tr w:rsidR="00FE56B3" w:rsidTr="00FE5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7" w:rsidRPr="00FA7492" w:rsidRDefault="00A050E7" w:rsidP="00A050E7">
            <w:pPr>
              <w:jc w:val="both"/>
              <w:rPr>
                <w:sz w:val="28"/>
                <w:szCs w:val="28"/>
              </w:rPr>
            </w:pPr>
            <w:r w:rsidRPr="00FA7492">
              <w:rPr>
                <w:sz w:val="28"/>
                <w:szCs w:val="28"/>
              </w:rPr>
              <w:t xml:space="preserve">занятых </w:t>
            </w:r>
            <w:hyperlink r:id="rId6" w:history="1">
              <w:r w:rsidRPr="00FA7492">
                <w:rPr>
                  <w:rStyle w:val="a3"/>
                  <w:sz w:val="28"/>
                  <w:szCs w:val="28"/>
                </w:rPr>
                <w:t>жилищным фондом</w:t>
              </w:r>
            </w:hyperlink>
            <w:r w:rsidRPr="00FA7492">
              <w:rPr>
                <w:sz w:val="28"/>
                <w:szCs w:val="28"/>
              </w:rPr>
              <w:t xml:space="preserve"> и </w:t>
            </w:r>
            <w:hyperlink r:id="rId7" w:history="1">
              <w:r w:rsidRPr="00FA7492">
                <w:rPr>
                  <w:rStyle w:val="a3"/>
                  <w:sz w:val="28"/>
                  <w:szCs w:val="28"/>
                </w:rPr>
                <w:t>объектами инженерной инфраструктуры</w:t>
              </w:r>
            </w:hyperlink>
            <w:r w:rsidRPr="00FA7492">
              <w:rPr>
                <w:sz w:val="28"/>
                <w:szCs w:val="28"/>
              </w:rPr>
              <w:t xml:space="preserve"> жилищно-коммунального комплекса (за исключением </w:t>
            </w:r>
            <w:hyperlink r:id="rId8" w:history="1">
              <w:r w:rsidRPr="00FA7492">
                <w:rPr>
                  <w:rStyle w:val="a3"/>
                  <w:sz w:val="28"/>
                  <w:szCs w:val="28"/>
                </w:rPr>
                <w:t>доли</w:t>
              </w:r>
            </w:hyperlink>
            <w:r w:rsidRPr="00FA7492">
              <w:rPr>
                <w:sz w:val="28"/>
                <w:szCs w:val="28"/>
              </w:rPr>
              <w:t xml:space="preserve">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</w:t>
            </w:r>
            <w:hyperlink r:id="rId9" w:history="1">
              <w:r w:rsidRPr="00FA7492">
                <w:rPr>
                  <w:rStyle w:val="a3"/>
                  <w:sz w:val="28"/>
                  <w:szCs w:val="28"/>
                </w:rPr>
                <w:t>исключением</w:t>
              </w:r>
            </w:hyperlink>
            <w:r w:rsidRPr="00FA7492">
              <w:rPr>
                <w:sz w:val="28"/>
                <w:szCs w:val="28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 </w:t>
            </w:r>
          </w:p>
          <w:p w:rsidR="00FE56B3" w:rsidRDefault="00FE56B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0,30</w:t>
            </w:r>
          </w:p>
        </w:tc>
      </w:tr>
      <w:tr w:rsidR="00FE56B3" w:rsidTr="00FE5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B3" w:rsidRDefault="00FE56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 217-ФЗ «О ведении гражданами садоводства и огородничества для собственных нужд и о внесении в отдельные законодательные акты Российской Федерации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0,30</w:t>
            </w:r>
          </w:p>
        </w:tc>
      </w:tr>
      <w:tr w:rsidR="00FE56B3" w:rsidTr="00FE5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B3" w:rsidRDefault="00FE56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1,50</w:t>
            </w:r>
          </w:p>
        </w:tc>
      </w:tr>
      <w:tr w:rsidR="00FE56B3" w:rsidTr="00FE5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B3" w:rsidRDefault="00FE56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земельные участки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B3" w:rsidRDefault="00FE56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1,50         </w:t>
            </w:r>
          </w:p>
        </w:tc>
      </w:tr>
    </w:tbl>
    <w:p w:rsidR="00FE56B3" w:rsidRDefault="00FE56B3" w:rsidP="00FE56B3">
      <w:pPr>
        <w:jc w:val="both"/>
        <w:rPr>
          <w:sz w:val="28"/>
          <w:szCs w:val="28"/>
        </w:rPr>
      </w:pPr>
    </w:p>
    <w:p w:rsidR="00FE56B3" w:rsidRDefault="00FE56B3" w:rsidP="00FE56B3"/>
    <w:p w:rsidR="00861DC6" w:rsidRDefault="00861DC6"/>
    <w:sectPr w:rsidR="00861DC6" w:rsidSect="00B561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4E"/>
    <w:rsid w:val="00143B6D"/>
    <w:rsid w:val="00302C39"/>
    <w:rsid w:val="0048427A"/>
    <w:rsid w:val="00506417"/>
    <w:rsid w:val="005228E0"/>
    <w:rsid w:val="00754E69"/>
    <w:rsid w:val="00861DC6"/>
    <w:rsid w:val="009F0FFF"/>
    <w:rsid w:val="00A050E7"/>
    <w:rsid w:val="00A608EF"/>
    <w:rsid w:val="00B56100"/>
    <w:rsid w:val="00E61EAB"/>
    <w:rsid w:val="00FA7492"/>
    <w:rsid w:val="00FC2D4E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0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4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0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4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951&amp;dst=100010&amp;field=134&amp;date=09.10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94023&amp;dst=100041&amp;field=134&amp;date=09.10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42&amp;dst=100149&amp;field=134&amp;date=09.10.20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382&amp;dst=100454&amp;field=134&amp;date=09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23</cp:revision>
  <cp:lastPrinted>2023-10-23T03:08:00Z</cp:lastPrinted>
  <dcterms:created xsi:type="dcterms:W3CDTF">2023-10-09T02:23:00Z</dcterms:created>
  <dcterms:modified xsi:type="dcterms:W3CDTF">2023-10-23T03:11:00Z</dcterms:modified>
</cp:coreProperties>
</file>