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460" w:rsidRDefault="00BA5460" w:rsidP="00BA5460">
      <w:r>
        <w:t xml:space="preserve">Под объектами благоустройства </w:t>
      </w:r>
      <w:r>
        <w:t>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A5460" w:rsidRDefault="00BA5460" w:rsidP="00BA5460">
      <w: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265F05" w:rsidRDefault="00BA5460" w:rsidP="00BA5460">
      <w: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A5460" w:rsidRDefault="00BA5460" w:rsidP="00BA5460">
      <w:r>
        <w:t>3) дворовые территории;</w:t>
      </w:r>
    </w:p>
    <w:p w:rsidR="00BA5460" w:rsidRDefault="00BA5460" w:rsidP="00BA5460">
      <w:r>
        <w:t>4) детские и спортивные площадки;</w:t>
      </w:r>
    </w:p>
    <w:p w:rsidR="00BA5460" w:rsidRDefault="00BA5460" w:rsidP="00BA5460">
      <w:r>
        <w:t>5) площадки для выгула животных;</w:t>
      </w:r>
    </w:p>
    <w:p w:rsidR="00BA5460" w:rsidRDefault="00BA5460" w:rsidP="00BA5460">
      <w:r>
        <w:t>6) парковки (парковочные места);</w:t>
      </w:r>
    </w:p>
    <w:p w:rsidR="00BA5460" w:rsidRDefault="00BA5460" w:rsidP="00BA5460">
      <w:r>
        <w:t>7) парки, скверы, иные зеленые зоны;</w:t>
      </w:r>
    </w:p>
    <w:p w:rsidR="00BA5460" w:rsidRDefault="00BA5460" w:rsidP="00BA5460">
      <w:r>
        <w:t>8) технические и санитарно-защитные зоны;</w:t>
      </w:r>
    </w:p>
    <w:p w:rsidR="00BA5460" w:rsidRDefault="00BA5460" w:rsidP="00BA5460">
      <w:r>
        <w:t xml:space="preserve">Под ограждающими устройствами </w:t>
      </w:r>
      <w:bookmarkStart w:id="0" w:name="_GoBack"/>
      <w:bookmarkEnd w:id="0"/>
      <w:r>
        <w:t>понимаются ворота, калитки, шлагбаумы, в том числе автоматические, и декоративные ограждения (заборы).</w:t>
      </w:r>
    </w:p>
    <w:sectPr w:rsidR="00BA5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67"/>
    <w:rsid w:val="00265F05"/>
    <w:rsid w:val="00AE6D67"/>
    <w:rsid w:val="00B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A5B21-4351-47C8-B3AF-44C5CB9E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Фиалка</cp:lastModifiedBy>
  <cp:revision>2</cp:revision>
  <dcterms:created xsi:type="dcterms:W3CDTF">2024-04-16T05:45:00Z</dcterms:created>
  <dcterms:modified xsi:type="dcterms:W3CDTF">2024-04-16T05:46:00Z</dcterms:modified>
</cp:coreProperties>
</file>