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3F" w:rsidRDefault="001C671D" w:rsidP="00A33F3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-81280</wp:posOffset>
            </wp:positionV>
            <wp:extent cx="517525" cy="621030"/>
            <wp:effectExtent l="1905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A33F3F" w:rsidTr="00C73274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3F3F" w:rsidRDefault="00A33F3F" w:rsidP="00FC3341"/>
        </w:tc>
      </w:tr>
    </w:tbl>
    <w:p w:rsidR="00A33F3F" w:rsidRDefault="00A33F3F" w:rsidP="00A33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3F3F" w:rsidRDefault="00A33F3F" w:rsidP="00A33F3F">
      <w:pPr>
        <w:tabs>
          <w:tab w:val="left" w:pos="3960"/>
        </w:tabs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544"/>
        <w:gridCol w:w="2942"/>
      </w:tblGrid>
      <w:tr w:rsidR="00A33F3F" w:rsidTr="00C73274">
        <w:trPr>
          <w:trHeight w:val="362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9178E9" w:rsidP="00FC3341">
            <w:pPr>
              <w:tabs>
                <w:tab w:val="left" w:pos="3960"/>
              </w:tabs>
              <w:jc w:val="center"/>
            </w:pPr>
            <w:r>
              <w:t>19.03.2025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33F3F" w:rsidRDefault="00C73274" w:rsidP="00C73274">
            <w:pPr>
              <w:tabs>
                <w:tab w:val="left" w:pos="3960"/>
              </w:tabs>
              <w:jc w:val="center"/>
              <w:rPr>
                <w:u w:val="single"/>
              </w:rPr>
            </w:pPr>
            <w:r>
              <w:t>г. Каргат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A33F3F" w:rsidP="00FC3341">
            <w:pPr>
              <w:tabs>
                <w:tab w:val="left" w:pos="3960"/>
              </w:tabs>
            </w:pPr>
            <w:r>
              <w:t xml:space="preserve">    № </w:t>
            </w:r>
            <w:r w:rsidR="009178E9">
              <w:t>77</w:t>
            </w:r>
          </w:p>
        </w:tc>
      </w:tr>
    </w:tbl>
    <w:p w:rsidR="00A33F3F" w:rsidRDefault="00A33F3F" w:rsidP="00A33F3F">
      <w:pPr>
        <w:widowControl w:val="0"/>
        <w:autoSpaceDE w:val="0"/>
        <w:autoSpaceDN w:val="0"/>
        <w:adjustRightInd w:val="0"/>
        <w:jc w:val="both"/>
      </w:pPr>
    </w:p>
    <w:p w:rsidR="00215AC6" w:rsidRPr="001A19C7" w:rsidRDefault="00215AC6" w:rsidP="00A33F3F">
      <w:pPr>
        <w:widowControl w:val="0"/>
        <w:autoSpaceDE w:val="0"/>
        <w:autoSpaceDN w:val="0"/>
        <w:adjustRightInd w:val="0"/>
        <w:jc w:val="both"/>
      </w:pPr>
    </w:p>
    <w:p w:rsidR="002C3BAD" w:rsidRDefault="002C3BAD" w:rsidP="00626283">
      <w:pPr>
        <w:tabs>
          <w:tab w:val="left" w:pos="3960"/>
        </w:tabs>
        <w:rPr>
          <w:u w:val="single"/>
        </w:rPr>
      </w:pPr>
    </w:p>
    <w:p w:rsidR="009E4D53" w:rsidRPr="006B579E" w:rsidRDefault="009E4D53" w:rsidP="00C73274">
      <w:r w:rsidRPr="006B579E">
        <w:t xml:space="preserve">Об утверждении Положения об организации и ведении гражданской обороны в городе </w:t>
      </w:r>
      <w:proofErr w:type="gramStart"/>
      <w:r w:rsidRPr="006B579E">
        <w:t>Каргате</w:t>
      </w:r>
      <w:proofErr w:type="gramEnd"/>
      <w:r w:rsidRPr="006B579E">
        <w:t xml:space="preserve"> Каргатского района Новосибирской области</w:t>
      </w:r>
    </w:p>
    <w:p w:rsidR="009E4D53" w:rsidRDefault="009E4D53" w:rsidP="009E4D53">
      <w:pPr>
        <w:spacing w:line="192" w:lineRule="auto"/>
        <w:jc w:val="center"/>
      </w:pPr>
    </w:p>
    <w:p w:rsidR="00C73274" w:rsidRPr="006B579E" w:rsidRDefault="00C73274" w:rsidP="009E4D53">
      <w:pPr>
        <w:spacing w:line="192" w:lineRule="auto"/>
        <w:jc w:val="center"/>
      </w:pPr>
    </w:p>
    <w:p w:rsidR="009E4D53" w:rsidRPr="006B579E" w:rsidRDefault="009E4D53" w:rsidP="009E4D53">
      <w:pPr>
        <w:jc w:val="center"/>
      </w:pPr>
    </w:p>
    <w:p w:rsidR="009E4D53" w:rsidRPr="006B579E" w:rsidRDefault="009E4D53" w:rsidP="00C73274">
      <w:pPr>
        <w:ind w:firstLine="709"/>
        <w:jc w:val="both"/>
        <w:rPr>
          <w:rFonts w:eastAsia="Calibri"/>
          <w:shd w:val="clear" w:color="auto" w:fill="FFFFFF"/>
        </w:rPr>
      </w:pPr>
      <w:proofErr w:type="gramStart"/>
      <w:r w:rsidRPr="006B579E">
        <w:t xml:space="preserve">В соответствии с </w:t>
      </w:r>
      <w:r w:rsidRPr="006B579E">
        <w:rPr>
          <w:rFonts w:eastAsia="Calibri"/>
          <w:shd w:val="clear" w:color="auto" w:fill="FFFFFF"/>
        </w:rPr>
        <w:t>Федеральным законом от 12.0</w:t>
      </w:r>
      <w:r w:rsidR="009D51D8">
        <w:rPr>
          <w:rFonts w:eastAsia="Calibri"/>
          <w:shd w:val="clear" w:color="auto" w:fill="FFFFFF"/>
        </w:rPr>
        <w:t xml:space="preserve">2.1998 № 28-ФЗ </w:t>
      </w:r>
      <w:r w:rsidRPr="006B579E">
        <w:rPr>
          <w:rFonts w:eastAsia="Calibri"/>
          <w:shd w:val="clear" w:color="auto" w:fill="FFFFFF"/>
        </w:rPr>
        <w:t>«О гражданской обороне», постановлением Правительства Российской Федерации от 26.11.2007 № 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14.1</w:t>
      </w:r>
      <w:r w:rsidR="009D51D8">
        <w:rPr>
          <w:rFonts w:eastAsia="Calibri"/>
          <w:shd w:val="clear" w:color="auto" w:fill="FFFFFF"/>
        </w:rPr>
        <w:t>1.2008 № 687</w:t>
      </w:r>
      <w:r w:rsidRPr="006B579E">
        <w:rPr>
          <w:rFonts w:eastAsia="Calibri"/>
          <w:shd w:val="clear" w:color="auto" w:fill="FFFFFF"/>
        </w:rPr>
        <w:t xml:space="preserve"> «Об утверждении Положения об организации и ведении гражданской обороны в муниципальных образованиях и организациях» администрация</w:t>
      </w:r>
      <w:proofErr w:type="gramEnd"/>
      <w:r w:rsidRPr="006B579E">
        <w:rPr>
          <w:rFonts w:eastAsia="Calibri"/>
          <w:shd w:val="clear" w:color="auto" w:fill="FFFFFF"/>
        </w:rPr>
        <w:t xml:space="preserve"> города Каргата Каргатского района Новосибирской области</w:t>
      </w:r>
    </w:p>
    <w:p w:rsidR="009E4D53" w:rsidRPr="006B579E" w:rsidRDefault="00C73274" w:rsidP="00C73274">
      <w:pPr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ПОСТАНОВЛЯЕТ:</w:t>
      </w:r>
    </w:p>
    <w:p w:rsidR="009E4D53" w:rsidRPr="006B579E" w:rsidRDefault="009E4D53" w:rsidP="00C73274">
      <w:pPr>
        <w:ind w:firstLine="709"/>
        <w:jc w:val="both"/>
      </w:pPr>
      <w:r w:rsidRPr="006B579E">
        <w:rPr>
          <w:rFonts w:eastAsia="Calibri"/>
          <w:shd w:val="clear" w:color="auto" w:fill="FFFFFF"/>
        </w:rPr>
        <w:t>1. Утвердить прилагаемое Положение об организации и ведении гражданской обороны в городе Каргате Каргатского района Новосибирской области.</w:t>
      </w:r>
    </w:p>
    <w:p w:rsidR="00553AF3" w:rsidRDefault="009E4D53" w:rsidP="00C73274">
      <w:pPr>
        <w:tabs>
          <w:tab w:val="left" w:pos="709"/>
        </w:tabs>
        <w:ind w:firstLine="709"/>
        <w:jc w:val="both"/>
        <w:rPr>
          <w:rFonts w:eastAsia="Calibri"/>
          <w:shd w:val="clear" w:color="auto" w:fill="FFFFFF"/>
        </w:rPr>
      </w:pPr>
      <w:r w:rsidRPr="006B579E">
        <w:rPr>
          <w:rFonts w:eastAsia="Calibri"/>
          <w:shd w:val="clear" w:color="auto" w:fill="FFFFFF"/>
        </w:rPr>
        <w:t xml:space="preserve">2. Признать утратившим силу </w:t>
      </w:r>
      <w:r w:rsidR="002F68D0">
        <w:rPr>
          <w:rFonts w:eastAsia="Calibri"/>
          <w:shd w:val="clear" w:color="auto" w:fill="FFFFFF"/>
        </w:rPr>
        <w:t>Постановление № 200 от 26.04.2022г. «Об утверждении Порядка организации и ведения гражданской обороны в городе Каргате Каргатского района Новосибирской области»</w:t>
      </w:r>
      <w:r w:rsidRPr="006B579E">
        <w:rPr>
          <w:rFonts w:eastAsia="Calibri"/>
          <w:shd w:val="clear" w:color="auto" w:fill="FFFFFF"/>
        </w:rPr>
        <w:t>.</w:t>
      </w:r>
      <w:r w:rsidR="00553AF3">
        <w:rPr>
          <w:rFonts w:eastAsia="Calibri"/>
          <w:shd w:val="clear" w:color="auto" w:fill="FFFFFF"/>
        </w:rPr>
        <w:t xml:space="preserve">          </w:t>
      </w:r>
    </w:p>
    <w:p w:rsidR="00553AF3" w:rsidRDefault="00553AF3" w:rsidP="00C73274">
      <w:pPr>
        <w:tabs>
          <w:tab w:val="left" w:pos="709"/>
        </w:tabs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3. Настоящее постановление опубликовать в «Официальном Вестнике г.</w:t>
      </w:r>
      <w:r w:rsidR="00527C52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Каргата» и разместить на официальном сайте администрации г. Каргата.</w:t>
      </w:r>
    </w:p>
    <w:p w:rsidR="009E4D53" w:rsidRPr="006B579E" w:rsidRDefault="00553AF3" w:rsidP="00C73274">
      <w:pPr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4</w:t>
      </w:r>
      <w:r w:rsidR="009E4D53" w:rsidRPr="006B579E">
        <w:rPr>
          <w:rFonts w:eastAsia="Calibri"/>
          <w:shd w:val="clear" w:color="auto" w:fill="FFFFFF"/>
        </w:rPr>
        <w:t>. </w:t>
      </w:r>
      <w:proofErr w:type="gramStart"/>
      <w:r w:rsidR="009E4D53" w:rsidRPr="006B579E">
        <w:rPr>
          <w:rFonts w:eastAsia="Calibri"/>
          <w:shd w:val="clear" w:color="auto" w:fill="FFFFFF"/>
        </w:rPr>
        <w:t>Контроль за</w:t>
      </w:r>
      <w:proofErr w:type="gramEnd"/>
      <w:r w:rsidR="009E4D53" w:rsidRPr="006B579E">
        <w:rPr>
          <w:rFonts w:eastAsia="Calibri"/>
          <w:shd w:val="clear" w:color="auto" w:fill="FFFFFF"/>
        </w:rPr>
        <w:t xml:space="preserve"> исполнением настоящего постановления</w:t>
      </w:r>
      <w:r w:rsidR="002F68D0">
        <w:rPr>
          <w:rFonts w:eastAsia="Calibri"/>
          <w:shd w:val="clear" w:color="auto" w:fill="FFFFFF"/>
        </w:rPr>
        <w:t xml:space="preserve"> оставляю за собой.</w:t>
      </w:r>
      <w:r w:rsidR="009E4D53" w:rsidRPr="006B579E">
        <w:rPr>
          <w:rFonts w:eastAsia="Calibri"/>
          <w:shd w:val="clear" w:color="auto" w:fill="FFFFFF"/>
        </w:rPr>
        <w:t xml:space="preserve"> </w:t>
      </w:r>
    </w:p>
    <w:p w:rsidR="009E4D53" w:rsidRPr="006B579E" w:rsidRDefault="00553AF3" w:rsidP="00C73274">
      <w:pPr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5</w:t>
      </w:r>
      <w:r w:rsidR="009E4D53" w:rsidRPr="006B579E">
        <w:rPr>
          <w:rFonts w:eastAsia="Calibri"/>
          <w:shd w:val="clear" w:color="auto" w:fill="FFFFFF"/>
        </w:rPr>
        <w:t>. </w:t>
      </w:r>
      <w:r w:rsidR="009E4D53" w:rsidRPr="006B579E">
        <w:rPr>
          <w:rFonts w:eastAsiaTheme="minorEastAsia"/>
        </w:rPr>
        <w:t>Постановление вступает в силу после его официального опубликования.</w:t>
      </w:r>
    </w:p>
    <w:p w:rsidR="009E4D53" w:rsidRPr="006B579E" w:rsidRDefault="009E4D53" w:rsidP="00C73274">
      <w:pPr>
        <w:ind w:firstLine="709"/>
        <w:jc w:val="both"/>
        <w:rPr>
          <w:rFonts w:eastAsia="Calibri"/>
          <w:shd w:val="clear" w:color="auto" w:fill="FFFFFF"/>
        </w:rPr>
      </w:pPr>
    </w:p>
    <w:p w:rsidR="009E4D53" w:rsidRPr="006B579E" w:rsidRDefault="009E4D53" w:rsidP="009E4D53">
      <w:pPr>
        <w:ind w:firstLine="709"/>
        <w:jc w:val="both"/>
        <w:rPr>
          <w:rFonts w:eastAsia="Calibri"/>
          <w:shd w:val="clear" w:color="auto" w:fill="FFFFFF"/>
        </w:rPr>
      </w:pPr>
    </w:p>
    <w:p w:rsidR="00C73274" w:rsidRDefault="002F68D0" w:rsidP="002F68D0">
      <w:pPr>
        <w:tabs>
          <w:tab w:val="left" w:pos="7037"/>
        </w:tabs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Глава города Каргата</w:t>
      </w:r>
    </w:p>
    <w:p w:rsidR="002F68D0" w:rsidRDefault="00C73274" w:rsidP="002F68D0">
      <w:pPr>
        <w:tabs>
          <w:tab w:val="left" w:pos="7037"/>
        </w:tabs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Каргатского района Новосибирской области                                                          </w:t>
      </w:r>
      <w:r w:rsidR="002F68D0">
        <w:rPr>
          <w:rFonts w:eastAsia="Calibri"/>
          <w:shd w:val="clear" w:color="auto" w:fill="FFFFFF"/>
        </w:rPr>
        <w:t xml:space="preserve">Е.А. </w:t>
      </w:r>
      <w:proofErr w:type="spellStart"/>
      <w:r w:rsidR="002F68D0">
        <w:rPr>
          <w:rFonts w:eastAsia="Calibri"/>
          <w:shd w:val="clear" w:color="auto" w:fill="FFFFFF"/>
        </w:rPr>
        <w:t>Козик</w:t>
      </w:r>
      <w:proofErr w:type="spellEnd"/>
    </w:p>
    <w:p w:rsidR="002F68D0" w:rsidRDefault="002F68D0" w:rsidP="009E4D53">
      <w:pPr>
        <w:jc w:val="center"/>
        <w:rPr>
          <w:rFonts w:eastAsia="Calibri"/>
          <w:shd w:val="clear" w:color="auto" w:fill="FFFFFF"/>
        </w:rPr>
      </w:pPr>
    </w:p>
    <w:p w:rsidR="002F68D0" w:rsidRDefault="002F68D0" w:rsidP="009E4D53">
      <w:pPr>
        <w:jc w:val="center"/>
        <w:rPr>
          <w:rFonts w:eastAsia="Calibri"/>
          <w:shd w:val="clear" w:color="auto" w:fill="FFFFFF"/>
        </w:rPr>
      </w:pPr>
    </w:p>
    <w:p w:rsidR="002F68D0" w:rsidRDefault="002F68D0" w:rsidP="009E4D53">
      <w:pPr>
        <w:jc w:val="center"/>
        <w:rPr>
          <w:rFonts w:eastAsia="Calibri"/>
          <w:shd w:val="clear" w:color="auto" w:fill="FFFFFF"/>
        </w:rPr>
      </w:pPr>
    </w:p>
    <w:p w:rsidR="00C73274" w:rsidRDefault="00C73274" w:rsidP="009E4D53">
      <w:pPr>
        <w:jc w:val="center"/>
        <w:rPr>
          <w:rFonts w:eastAsia="Calibri"/>
          <w:shd w:val="clear" w:color="auto" w:fill="FFFFFF"/>
        </w:rPr>
      </w:pPr>
    </w:p>
    <w:p w:rsidR="00C73274" w:rsidRDefault="00C73274" w:rsidP="009E4D53">
      <w:pPr>
        <w:jc w:val="center"/>
        <w:rPr>
          <w:rFonts w:eastAsia="Calibri"/>
          <w:shd w:val="clear" w:color="auto" w:fill="FFFFFF"/>
        </w:rPr>
      </w:pPr>
    </w:p>
    <w:p w:rsidR="00C73274" w:rsidRDefault="00C73274" w:rsidP="009E4D53">
      <w:pPr>
        <w:jc w:val="center"/>
        <w:rPr>
          <w:rFonts w:eastAsia="Calibri"/>
          <w:shd w:val="clear" w:color="auto" w:fill="FFFFFF"/>
        </w:rPr>
      </w:pPr>
    </w:p>
    <w:p w:rsidR="00C73274" w:rsidRDefault="00C73274" w:rsidP="009E4D53">
      <w:pPr>
        <w:jc w:val="center"/>
        <w:rPr>
          <w:rFonts w:eastAsia="Calibri"/>
          <w:shd w:val="clear" w:color="auto" w:fill="FFFFFF"/>
        </w:rPr>
      </w:pPr>
    </w:p>
    <w:p w:rsidR="002F68D0" w:rsidRDefault="002F68D0" w:rsidP="009E4D53">
      <w:pPr>
        <w:jc w:val="center"/>
        <w:rPr>
          <w:rFonts w:eastAsia="Calibri"/>
          <w:shd w:val="clear" w:color="auto" w:fill="FFFFFF"/>
        </w:rPr>
      </w:pPr>
    </w:p>
    <w:p w:rsidR="007E3259" w:rsidRPr="00C73274" w:rsidRDefault="007E3259" w:rsidP="007E3259">
      <w:pPr>
        <w:rPr>
          <w:rFonts w:eastAsia="Calibri"/>
          <w:sz w:val="20"/>
          <w:szCs w:val="20"/>
          <w:shd w:val="clear" w:color="auto" w:fill="FFFFFF"/>
        </w:rPr>
      </w:pPr>
      <w:r w:rsidRPr="00C73274">
        <w:rPr>
          <w:rFonts w:eastAsia="Calibri"/>
          <w:sz w:val="20"/>
          <w:szCs w:val="20"/>
          <w:shd w:val="clear" w:color="auto" w:fill="FFFFFF"/>
        </w:rPr>
        <w:t>Шарков Н.И.</w:t>
      </w:r>
    </w:p>
    <w:p w:rsidR="007E3259" w:rsidRPr="00C73274" w:rsidRDefault="007E3259" w:rsidP="007E3259">
      <w:pPr>
        <w:rPr>
          <w:rFonts w:eastAsia="Calibri"/>
          <w:sz w:val="20"/>
          <w:szCs w:val="20"/>
          <w:shd w:val="clear" w:color="auto" w:fill="FFFFFF"/>
        </w:rPr>
      </w:pPr>
      <w:r w:rsidRPr="00C73274">
        <w:rPr>
          <w:rFonts w:eastAsia="Calibri"/>
          <w:sz w:val="20"/>
          <w:szCs w:val="20"/>
          <w:shd w:val="clear" w:color="auto" w:fill="FFFFFF"/>
        </w:rPr>
        <w:t>22200</w:t>
      </w:r>
    </w:p>
    <w:p w:rsidR="009E4D53" w:rsidRPr="006B579E" w:rsidRDefault="009E4D53" w:rsidP="00C73274">
      <w:pPr>
        <w:jc w:val="right"/>
        <w:rPr>
          <w:rFonts w:eastAsia="Calibri"/>
          <w:shd w:val="clear" w:color="auto" w:fill="FFFFFF"/>
          <w:vertAlign w:val="superscript"/>
        </w:rPr>
      </w:pPr>
      <w:r w:rsidRPr="006B579E">
        <w:lastRenderedPageBreak/>
        <w:t>УТВЕРЖДЕНО</w:t>
      </w:r>
    </w:p>
    <w:p w:rsidR="00C73274" w:rsidRDefault="009E4D53" w:rsidP="00C73274">
      <w:pPr>
        <w:jc w:val="right"/>
        <w:rPr>
          <w:rFonts w:eastAsia="Calibri"/>
          <w:shd w:val="clear" w:color="auto" w:fill="FFFFFF"/>
        </w:rPr>
      </w:pPr>
      <w:r w:rsidRPr="006B579E">
        <w:t xml:space="preserve">постановлением администрации </w:t>
      </w:r>
      <w:r w:rsidRPr="006B579E">
        <w:rPr>
          <w:rFonts w:eastAsia="Calibri"/>
          <w:shd w:val="clear" w:color="auto" w:fill="FFFFFF"/>
        </w:rPr>
        <w:t>города Каргата</w:t>
      </w:r>
    </w:p>
    <w:p w:rsidR="009E4D53" w:rsidRPr="006B579E" w:rsidRDefault="009E4D53" w:rsidP="00C73274">
      <w:pPr>
        <w:jc w:val="right"/>
      </w:pPr>
      <w:r w:rsidRPr="006B579E">
        <w:rPr>
          <w:rFonts w:eastAsia="Calibri"/>
          <w:shd w:val="clear" w:color="auto" w:fill="FFFFFF"/>
        </w:rPr>
        <w:t>Каргатского района</w:t>
      </w:r>
      <w:r w:rsidRPr="006B579E">
        <w:t xml:space="preserve"> </w:t>
      </w:r>
      <w:r w:rsidRPr="006B579E">
        <w:rPr>
          <w:rFonts w:eastAsia="Calibri"/>
          <w:shd w:val="clear" w:color="auto" w:fill="FFFFFF"/>
        </w:rPr>
        <w:t xml:space="preserve">Новосибирской области </w:t>
      </w:r>
    </w:p>
    <w:p w:rsidR="009E4D53" w:rsidRPr="006B579E" w:rsidRDefault="009E4D53" w:rsidP="00C73274">
      <w:pPr>
        <w:jc w:val="right"/>
      </w:pPr>
      <w:r w:rsidRPr="006B579E">
        <w:rPr>
          <w:rFonts w:eastAsia="Calibri"/>
          <w:shd w:val="clear" w:color="auto" w:fill="FFFFFF"/>
        </w:rPr>
        <w:t xml:space="preserve">от </w:t>
      </w:r>
      <w:r w:rsidR="009178E9">
        <w:rPr>
          <w:rFonts w:eastAsia="Calibri"/>
          <w:shd w:val="clear" w:color="auto" w:fill="FFFFFF"/>
        </w:rPr>
        <w:t>19.03.2025</w:t>
      </w:r>
      <w:bookmarkStart w:id="0" w:name="_GoBack"/>
      <w:bookmarkEnd w:id="0"/>
      <w:r w:rsidRPr="006B579E">
        <w:rPr>
          <w:rFonts w:eastAsia="Calibri"/>
          <w:shd w:val="clear" w:color="auto" w:fill="FFFFFF"/>
        </w:rPr>
        <w:t xml:space="preserve"> № </w:t>
      </w:r>
      <w:r w:rsidR="009178E9">
        <w:rPr>
          <w:rFonts w:eastAsia="Calibri"/>
          <w:shd w:val="clear" w:color="auto" w:fill="FFFFFF"/>
        </w:rPr>
        <w:t>77</w:t>
      </w:r>
    </w:p>
    <w:p w:rsidR="009E4D53" w:rsidRPr="006B579E" w:rsidRDefault="009E4D53" w:rsidP="00C73274">
      <w:pPr>
        <w:ind w:left="5102"/>
        <w:jc w:val="right"/>
        <w:rPr>
          <w:rFonts w:eastAsia="Calibri"/>
          <w:shd w:val="clear" w:color="auto" w:fill="FFFFFF"/>
        </w:rPr>
      </w:pPr>
    </w:p>
    <w:p w:rsidR="009E4D53" w:rsidRPr="006B579E" w:rsidRDefault="009E4D53" w:rsidP="009E4D53">
      <w:pPr>
        <w:ind w:left="5102"/>
        <w:jc w:val="center"/>
        <w:rPr>
          <w:rFonts w:eastAsia="Calibri"/>
          <w:shd w:val="clear" w:color="auto" w:fill="FFFFFF"/>
        </w:rPr>
      </w:pPr>
    </w:p>
    <w:p w:rsidR="009E4D53" w:rsidRPr="006B579E" w:rsidRDefault="009E4D53" w:rsidP="009E4D53">
      <w:pPr>
        <w:ind w:left="5102"/>
        <w:jc w:val="center"/>
        <w:rPr>
          <w:rFonts w:eastAsia="Calibri"/>
          <w:shd w:val="clear" w:color="auto" w:fill="FFFFFF"/>
        </w:rPr>
      </w:pPr>
    </w:p>
    <w:p w:rsidR="00C73274" w:rsidRDefault="009E4D53" w:rsidP="00C73274">
      <w:pPr>
        <w:jc w:val="center"/>
        <w:rPr>
          <w:rFonts w:eastAsia="Calibri"/>
          <w:shd w:val="clear" w:color="auto" w:fill="FFFFFF"/>
        </w:rPr>
      </w:pPr>
      <w:r w:rsidRPr="006B579E">
        <w:rPr>
          <w:rFonts w:eastAsia="Calibri"/>
          <w:shd w:val="clear" w:color="auto" w:fill="FFFFFF"/>
        </w:rPr>
        <w:t xml:space="preserve">ПОЛОЖЕНИЕ </w:t>
      </w:r>
    </w:p>
    <w:p w:rsidR="009E4D53" w:rsidRPr="006B579E" w:rsidRDefault="009E4D53" w:rsidP="00C73274">
      <w:pPr>
        <w:jc w:val="center"/>
        <w:rPr>
          <w:rFonts w:eastAsiaTheme="minorHAnsi"/>
        </w:rPr>
      </w:pPr>
      <w:r w:rsidRPr="006B579E">
        <w:rPr>
          <w:rFonts w:eastAsia="Calibri"/>
          <w:shd w:val="clear" w:color="auto" w:fill="FFFFFF"/>
        </w:rPr>
        <w:t>ОБ ОРГАНИЗАЦИИ И ВЕДЕНИИ ГРАЖДАНСКОЙ ОБОРОНЫ В ГОРОДЕ КАРГАТЕ КАРГАТСКОГО РАЙОНА НОВОСИБИРСКОЙ ОБЛАСТИ</w:t>
      </w:r>
    </w:p>
    <w:p w:rsidR="009E4D53" w:rsidRPr="006B579E" w:rsidRDefault="009E4D53" w:rsidP="00C73274">
      <w:pPr>
        <w:jc w:val="center"/>
      </w:pPr>
    </w:p>
    <w:p w:rsidR="009E4D53" w:rsidRPr="006B579E" w:rsidRDefault="009E4D53" w:rsidP="009E4D53">
      <w:pPr>
        <w:pStyle w:val="a3"/>
        <w:spacing w:line="256" w:lineRule="auto"/>
        <w:ind w:firstLine="737"/>
        <w:jc w:val="center"/>
        <w:rPr>
          <w:szCs w:val="24"/>
        </w:rPr>
      </w:pPr>
    </w:p>
    <w:p w:rsidR="009E4D53" w:rsidRPr="006B579E" w:rsidRDefault="009E4D53" w:rsidP="00C73274">
      <w:pPr>
        <w:pStyle w:val="a3"/>
        <w:ind w:firstLine="709"/>
        <w:rPr>
          <w:b/>
          <w:bCs/>
          <w:szCs w:val="24"/>
        </w:rPr>
      </w:pPr>
      <w:r w:rsidRPr="006B579E">
        <w:rPr>
          <w:rFonts w:eastAsia="Calibri"/>
          <w:szCs w:val="24"/>
          <w:shd w:val="clear" w:color="auto" w:fill="FFFFFF"/>
        </w:rPr>
        <w:t>1. </w:t>
      </w:r>
      <w:proofErr w:type="gramStart"/>
      <w:r w:rsidRPr="006B579E">
        <w:rPr>
          <w:rFonts w:eastAsia="Calibri"/>
          <w:szCs w:val="24"/>
          <w:shd w:val="clear" w:color="auto" w:fill="FFFFFF"/>
        </w:rPr>
        <w:t>Настоящее Положение разработано в соответствии с Федеральным законом от 12.02.1998 № 28-ФЗ «О гражданской обороне», постановлением Правительства Российской Федерации от 26.11.2007 № 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</w:t>
      </w:r>
      <w:r w:rsidR="00D2705B">
        <w:rPr>
          <w:rFonts w:eastAsia="Calibri"/>
          <w:szCs w:val="24"/>
          <w:shd w:val="clear" w:color="auto" w:fill="FFFFFF"/>
        </w:rPr>
        <w:t xml:space="preserve">ий стихийных бедствий  </w:t>
      </w:r>
      <w:r w:rsidRPr="006B579E">
        <w:rPr>
          <w:rFonts w:eastAsia="Calibri"/>
          <w:szCs w:val="24"/>
          <w:shd w:val="clear" w:color="auto" w:fill="FFFFFF"/>
        </w:rPr>
        <w:t>от 14.11.2008 № 687 «Об утверждении Положения об организации и ведении гражданской обороны в муниципальных образованиях</w:t>
      </w:r>
      <w:proofErr w:type="gramEnd"/>
      <w:r w:rsidRPr="006B579E">
        <w:rPr>
          <w:rFonts w:eastAsia="Calibri"/>
          <w:szCs w:val="24"/>
          <w:shd w:val="clear" w:color="auto" w:fill="FFFFFF"/>
        </w:rPr>
        <w:t xml:space="preserve"> и </w:t>
      </w:r>
      <w:proofErr w:type="gramStart"/>
      <w:r w:rsidRPr="006B579E">
        <w:rPr>
          <w:rFonts w:eastAsia="Calibri"/>
          <w:szCs w:val="24"/>
          <w:shd w:val="clear" w:color="auto" w:fill="FFFFFF"/>
        </w:rPr>
        <w:t>организациях</w:t>
      </w:r>
      <w:proofErr w:type="gramEnd"/>
      <w:r w:rsidRPr="006B579E">
        <w:rPr>
          <w:rFonts w:eastAsia="Calibri"/>
          <w:szCs w:val="24"/>
          <w:shd w:val="clear" w:color="auto" w:fill="FFFFFF"/>
        </w:rPr>
        <w:t>», Уставом города Каргата Каргатского района Новосибирской области и определяет организационные</w:t>
      </w:r>
      <w:r w:rsidRPr="006B579E">
        <w:rPr>
          <w:b/>
          <w:bCs/>
          <w:szCs w:val="24"/>
        </w:rPr>
        <w:t xml:space="preserve"> </w:t>
      </w:r>
      <w:r w:rsidRPr="006B579E">
        <w:rPr>
          <w:rFonts w:eastAsia="Calibri"/>
          <w:szCs w:val="24"/>
          <w:shd w:val="clear" w:color="auto" w:fill="FFFFFF"/>
        </w:rPr>
        <w:t>основы гражданской обороны, содержание основных мероприятий по гражданской обороне.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2. Руководство гражданской обороной на территории города Каргата Каргатского района Новосибирской области осуществляет </w:t>
      </w:r>
      <w:r w:rsidR="002C24E5">
        <w:rPr>
          <w:szCs w:val="24"/>
        </w:rPr>
        <w:t xml:space="preserve">Глава города Каргата Каргатского района </w:t>
      </w:r>
      <w:r w:rsidRPr="006B579E">
        <w:rPr>
          <w:szCs w:val="24"/>
        </w:rPr>
        <w:t>Новосибирской области, который несет персональную ответственность за организацию и проведение мероприятий по гражданской обороне и защите населения.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Администрация </w:t>
      </w:r>
      <w:r w:rsidRPr="006B579E">
        <w:rPr>
          <w:rFonts w:eastAsia="Calibri"/>
          <w:szCs w:val="24"/>
          <w:shd w:val="clear" w:color="auto" w:fill="FFFFFF"/>
        </w:rPr>
        <w:t>города Каргата Каргатского района</w:t>
      </w:r>
      <w:r w:rsidRPr="006B579E">
        <w:rPr>
          <w:szCs w:val="24"/>
        </w:rPr>
        <w:t xml:space="preserve"> Новосибирской области осуществляет комплектование </w:t>
      </w:r>
      <w:r w:rsidR="00C735D0">
        <w:rPr>
          <w:szCs w:val="24"/>
        </w:rPr>
        <w:t xml:space="preserve">администрация </w:t>
      </w:r>
      <w:r w:rsidR="00C735D0" w:rsidRPr="006B579E">
        <w:rPr>
          <w:rFonts w:eastAsia="Calibri"/>
          <w:szCs w:val="24"/>
          <w:shd w:val="clear" w:color="auto" w:fill="FFFFFF"/>
        </w:rPr>
        <w:t>города Каргата Каргатского района</w:t>
      </w:r>
      <w:r w:rsidRPr="006B579E">
        <w:rPr>
          <w:szCs w:val="24"/>
        </w:rPr>
        <w:t xml:space="preserve"> Новосибирской области,</w:t>
      </w:r>
      <w:r w:rsidR="004B0B64">
        <w:rPr>
          <w:szCs w:val="24"/>
          <w:vertAlign w:val="superscript"/>
        </w:rPr>
        <w:t xml:space="preserve"> </w:t>
      </w:r>
      <w:r w:rsidRPr="006B579E">
        <w:rPr>
          <w:szCs w:val="24"/>
        </w:rPr>
        <w:t>разрабатывает и утверждает их должностные обязанности и штатное расписание.</w:t>
      </w:r>
    </w:p>
    <w:p w:rsidR="009E4D53" w:rsidRPr="006B579E" w:rsidRDefault="00C735D0" w:rsidP="00C73274">
      <w:pPr>
        <w:pStyle w:val="a3"/>
        <w:ind w:firstLine="709"/>
        <w:rPr>
          <w:szCs w:val="24"/>
        </w:rPr>
      </w:pPr>
      <w:r>
        <w:rPr>
          <w:rFonts w:eastAsia="Calibri"/>
          <w:szCs w:val="24"/>
          <w:shd w:val="clear" w:color="auto" w:fill="FFFFFF"/>
        </w:rPr>
        <w:t>3</w:t>
      </w:r>
      <w:r w:rsidR="009E4D53" w:rsidRPr="006B579E">
        <w:rPr>
          <w:rFonts w:eastAsia="Calibri"/>
          <w:szCs w:val="24"/>
          <w:shd w:val="clear" w:color="auto" w:fill="FFFFFF"/>
        </w:rPr>
        <w:t>. </w:t>
      </w:r>
      <w:proofErr w:type="gramStart"/>
      <w:r w:rsidR="009E4D53" w:rsidRPr="006B579E">
        <w:rPr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в области гражданской обороны, предупреждения и ликвидации чрезвычайных ситуаций, обеспечения пожарной безопасности и</w:t>
      </w:r>
      <w:proofErr w:type="gramEnd"/>
      <w:r w:rsidR="009E4D53" w:rsidRPr="006B579E">
        <w:rPr>
          <w:szCs w:val="24"/>
        </w:rPr>
        <w:t xml:space="preserve"> безопасности людей на водных объектах города Каргата Каргатского района Новосибирской области.</w:t>
      </w:r>
    </w:p>
    <w:p w:rsidR="009E4D53" w:rsidRPr="006B579E" w:rsidRDefault="00C735D0" w:rsidP="00C73274">
      <w:pPr>
        <w:pStyle w:val="a3"/>
        <w:ind w:firstLine="709"/>
        <w:rPr>
          <w:szCs w:val="24"/>
        </w:rPr>
      </w:pPr>
      <w:r>
        <w:rPr>
          <w:szCs w:val="24"/>
        </w:rPr>
        <w:t>4</w:t>
      </w:r>
      <w:r w:rsidR="009E4D53" w:rsidRPr="006B579E">
        <w:rPr>
          <w:szCs w:val="24"/>
        </w:rPr>
        <w:t>. </w:t>
      </w:r>
      <w:proofErr w:type="gramStart"/>
      <w:r w:rsidR="009E4D53" w:rsidRPr="006B579E">
        <w:rPr>
          <w:szCs w:val="24"/>
        </w:rPr>
        <w:t>Проект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города Каргата Каргатского района Новосибирской области на год разрабатывается структурным подразделением администрации города Каргата Каргатского района Новосибирской области, уполномоченным на решение задач в области гражданской обороны, рассматривается на заседании комиссии по предупреждению и ликвидации чрезвычайных ситуаций и обеспечению</w:t>
      </w:r>
      <w:proofErr w:type="gramEnd"/>
      <w:r w:rsidR="009E4D53" w:rsidRPr="006B579E">
        <w:rPr>
          <w:szCs w:val="24"/>
        </w:rPr>
        <w:t xml:space="preserve"> пожарной безопасности  города Каргата Каргатского района  Новосибирской области и согласовывается с Главным управлением МЧС России по Новосибирской области. Согласованный проект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города Каргата Каргатского района Новосибирской области на год утверждается муниципальным правовым актом.</w:t>
      </w:r>
    </w:p>
    <w:p w:rsidR="009E4D53" w:rsidRPr="006B579E" w:rsidRDefault="00C735D0" w:rsidP="00C73274">
      <w:pPr>
        <w:pStyle w:val="a3"/>
        <w:ind w:firstLine="709"/>
        <w:rPr>
          <w:szCs w:val="24"/>
        </w:rPr>
      </w:pPr>
      <w:r>
        <w:rPr>
          <w:rFonts w:eastAsia="Calibri"/>
          <w:szCs w:val="24"/>
          <w:shd w:val="clear" w:color="auto" w:fill="FFFFFF"/>
        </w:rPr>
        <w:lastRenderedPageBreak/>
        <w:t>5</w:t>
      </w:r>
      <w:r w:rsidR="009E4D53" w:rsidRPr="006B579E">
        <w:rPr>
          <w:rFonts w:eastAsia="Calibri"/>
          <w:szCs w:val="24"/>
          <w:shd w:val="clear" w:color="auto" w:fill="FFFFFF"/>
        </w:rPr>
        <w:t xml:space="preserve">. Приведение в готовность гражданской обороны на территории </w:t>
      </w:r>
      <w:r w:rsidR="009E4D53" w:rsidRPr="006B579E">
        <w:rPr>
          <w:szCs w:val="24"/>
        </w:rPr>
        <w:t>города Каргата Каргатского района Новосибирской области</w:t>
      </w:r>
      <w:r w:rsidR="009E4D53" w:rsidRPr="006B579E">
        <w:rPr>
          <w:rFonts w:eastAsia="Calibri"/>
          <w:szCs w:val="24"/>
          <w:shd w:val="clear" w:color="auto" w:fill="FFFFFF"/>
        </w:rPr>
        <w:t xml:space="preserve"> осуществляется на основе</w:t>
      </w:r>
      <w:r w:rsidR="00C73274">
        <w:rPr>
          <w:rFonts w:eastAsia="Calibri"/>
          <w:szCs w:val="24"/>
          <w:shd w:val="clear" w:color="auto" w:fill="FFFFFF"/>
        </w:rPr>
        <w:t xml:space="preserve"> </w:t>
      </w:r>
      <w:r w:rsidR="009E4D53" w:rsidRPr="006B579E">
        <w:rPr>
          <w:rFonts w:eastAsia="Calibri"/>
          <w:szCs w:val="24"/>
          <w:shd w:val="clear" w:color="auto" w:fill="FFFFFF"/>
        </w:rPr>
        <w:t>плана приведения в готовность города Каргата Каргатского района</w:t>
      </w:r>
      <w:r w:rsidR="009E4D53" w:rsidRPr="006B579E">
        <w:rPr>
          <w:szCs w:val="24"/>
        </w:rPr>
        <w:t xml:space="preserve"> </w:t>
      </w:r>
      <w:r w:rsidR="009E4D53" w:rsidRPr="006B579E">
        <w:rPr>
          <w:rFonts w:eastAsia="Calibri"/>
          <w:szCs w:val="24"/>
          <w:shd w:val="clear" w:color="auto" w:fill="FFFFFF"/>
        </w:rPr>
        <w:t xml:space="preserve"> Новосибирской области. </w:t>
      </w:r>
    </w:p>
    <w:p w:rsidR="009E4D53" w:rsidRPr="006B579E" w:rsidRDefault="009E4D53" w:rsidP="00C73274">
      <w:pPr>
        <w:ind w:firstLine="709"/>
        <w:jc w:val="both"/>
      </w:pPr>
      <w:r w:rsidRPr="006B579E">
        <w:rPr>
          <w:color w:val="000000"/>
          <w:shd w:val="clear" w:color="auto" w:fill="FFFFFF"/>
        </w:rPr>
        <w:t xml:space="preserve">План приведения в готовность гражданской обороны </w:t>
      </w:r>
      <w:r w:rsidRPr="006B579E">
        <w:rPr>
          <w:rFonts w:eastAsia="Calibri"/>
          <w:shd w:val="clear" w:color="auto" w:fill="FFFFFF"/>
        </w:rPr>
        <w:t>города Каргата Каргатского района</w:t>
      </w:r>
      <w:r w:rsidRPr="006B579E">
        <w:t xml:space="preserve"> </w:t>
      </w:r>
      <w:r w:rsidRPr="006B579E">
        <w:rPr>
          <w:rFonts w:eastAsia="Calibri"/>
          <w:color w:val="000000"/>
          <w:shd w:val="clear" w:color="auto" w:fill="FFFFFF"/>
        </w:rPr>
        <w:t xml:space="preserve">Новосибирской области </w:t>
      </w:r>
      <w:r w:rsidRPr="006B579E">
        <w:rPr>
          <w:color w:val="000000"/>
          <w:shd w:val="clear" w:color="auto" w:fill="FFFFFF"/>
        </w:rPr>
        <w:t>определяет объем, организацию и сроки выполнения мероприятий по приведению в готовность гражданской обороны и ведению гражданской обороны и ликвидации чрезвычайных ситуаций.</w:t>
      </w:r>
    </w:p>
    <w:p w:rsidR="009E4D53" w:rsidRPr="006B579E" w:rsidRDefault="00C735D0" w:rsidP="00C73274">
      <w:pPr>
        <w:pStyle w:val="a3"/>
        <w:ind w:firstLine="709"/>
        <w:rPr>
          <w:szCs w:val="24"/>
        </w:rPr>
      </w:pPr>
      <w:r>
        <w:rPr>
          <w:rFonts w:eastAsia="Calibri"/>
          <w:szCs w:val="24"/>
          <w:shd w:val="clear" w:color="auto" w:fill="FFFFFF"/>
        </w:rPr>
        <w:t>6</w:t>
      </w:r>
      <w:r w:rsidR="009E4D53" w:rsidRPr="006B579E">
        <w:rPr>
          <w:rFonts w:eastAsia="Calibri"/>
          <w:szCs w:val="24"/>
          <w:shd w:val="clear" w:color="auto" w:fill="FFFFFF"/>
        </w:rPr>
        <w:t>. </w:t>
      </w:r>
      <w:proofErr w:type="gramStart"/>
      <w:r w:rsidR="009E4D53" w:rsidRPr="006B579E">
        <w:rPr>
          <w:rFonts w:eastAsia="Calibri"/>
          <w:szCs w:val="24"/>
          <w:shd w:val="clear" w:color="auto" w:fill="FFFFFF"/>
        </w:rPr>
        <w:t>Ведение гражданской обороны на территории города Каргата Каргатского района</w:t>
      </w:r>
      <w:r w:rsidR="009E4D53" w:rsidRPr="006B579E">
        <w:rPr>
          <w:szCs w:val="24"/>
        </w:rPr>
        <w:t xml:space="preserve"> </w:t>
      </w:r>
      <w:r w:rsidR="009E4D53" w:rsidRPr="006B579E">
        <w:rPr>
          <w:rFonts w:eastAsia="Calibri"/>
          <w:szCs w:val="24"/>
          <w:shd w:val="clear" w:color="auto" w:fill="FFFFFF"/>
        </w:rPr>
        <w:t>Новосибирской области осуществляется на основе</w:t>
      </w:r>
      <w:r w:rsidR="009E4D53" w:rsidRPr="006B579E">
        <w:rPr>
          <w:szCs w:val="24"/>
        </w:rPr>
        <w:t xml:space="preserve"> </w:t>
      </w:r>
      <w:r w:rsidR="009E4D53" w:rsidRPr="006B579E">
        <w:rPr>
          <w:rFonts w:eastAsia="Calibri"/>
          <w:szCs w:val="24"/>
          <w:shd w:val="clear" w:color="auto" w:fill="FFFFFF"/>
        </w:rPr>
        <w:t>плана гражданской обороны и защиты населения города Каргата Каргатского района</w:t>
      </w:r>
      <w:r w:rsidR="00C73274">
        <w:rPr>
          <w:rFonts w:eastAsia="Calibri"/>
          <w:szCs w:val="24"/>
          <w:shd w:val="clear" w:color="auto" w:fill="FFFFFF"/>
        </w:rPr>
        <w:t xml:space="preserve"> </w:t>
      </w:r>
      <w:r w:rsidR="009E4D53" w:rsidRPr="006B579E">
        <w:rPr>
          <w:rFonts w:eastAsia="Calibri"/>
          <w:szCs w:val="24"/>
          <w:shd w:val="clear" w:color="auto" w:fill="FFFFFF"/>
        </w:rPr>
        <w:t>Новосибирской области и заключается в выполнении мероприятий по защите населения, материальных и культурных ценностей на территории города Каргата Каргатского района</w:t>
      </w:r>
      <w:r w:rsidR="009E4D53" w:rsidRPr="006B579E">
        <w:rPr>
          <w:szCs w:val="24"/>
        </w:rPr>
        <w:t xml:space="preserve"> </w:t>
      </w:r>
      <w:r w:rsidR="009E4D53" w:rsidRPr="006B579E">
        <w:rPr>
          <w:rFonts w:eastAsia="Calibri"/>
          <w:szCs w:val="24"/>
          <w:shd w:val="clear" w:color="auto" w:fill="FFFFFF"/>
        </w:rPr>
        <w:t xml:space="preserve"> Новосибирской области от опасностей, возникающих</w:t>
      </w:r>
      <w:r w:rsidR="009E4D53" w:rsidRPr="006B579E">
        <w:rPr>
          <w:szCs w:val="24"/>
        </w:rPr>
        <w:t xml:space="preserve"> </w:t>
      </w:r>
      <w:r w:rsidR="009E4D53" w:rsidRPr="006B579E">
        <w:rPr>
          <w:rFonts w:eastAsia="Calibri"/>
          <w:szCs w:val="24"/>
          <w:shd w:val="clear" w:color="auto" w:fill="FFFFFF"/>
        </w:rPr>
        <w:t>при военных конфликтах или вследствие этих конфликтов, а также при возникновении</w:t>
      </w:r>
      <w:proofErr w:type="gramEnd"/>
      <w:r w:rsidR="009E4D53" w:rsidRPr="006B579E">
        <w:rPr>
          <w:rFonts w:eastAsia="Calibri"/>
          <w:szCs w:val="24"/>
          <w:shd w:val="clear" w:color="auto" w:fill="FFFFFF"/>
        </w:rPr>
        <w:t xml:space="preserve"> чрезвычайных ситуаций природного и техногенного характера.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План гражданской обороны и защиты населения </w:t>
      </w:r>
      <w:r w:rsidRPr="006B579E">
        <w:rPr>
          <w:rFonts w:eastAsia="Calibri"/>
          <w:szCs w:val="24"/>
          <w:shd w:val="clear" w:color="auto" w:fill="FFFFFF"/>
        </w:rPr>
        <w:t>города Каргата Каргатского района</w:t>
      </w:r>
      <w:r w:rsidRPr="006B579E">
        <w:rPr>
          <w:szCs w:val="24"/>
        </w:rPr>
        <w:t xml:space="preserve"> Новосибирской области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 </w:t>
      </w:r>
    </w:p>
    <w:p w:rsidR="009E4D53" w:rsidRPr="00C735D0" w:rsidRDefault="009E4D53" w:rsidP="00C73274">
      <w:pPr>
        <w:pStyle w:val="a3"/>
        <w:ind w:firstLine="709"/>
        <w:rPr>
          <w:szCs w:val="24"/>
        </w:rPr>
      </w:pPr>
      <w:proofErr w:type="gramStart"/>
      <w:r w:rsidRPr="006B579E">
        <w:rPr>
          <w:szCs w:val="24"/>
        </w:rPr>
        <w:t xml:space="preserve">Проект плана гражданской обороны и защиты населения </w:t>
      </w:r>
      <w:r w:rsidRPr="006B579E">
        <w:rPr>
          <w:rFonts w:eastAsia="Calibri"/>
          <w:szCs w:val="24"/>
          <w:shd w:val="clear" w:color="auto" w:fill="FFFFFF"/>
        </w:rPr>
        <w:t>города Каргата Каргатского района</w:t>
      </w:r>
      <w:r w:rsidRPr="006B579E">
        <w:rPr>
          <w:szCs w:val="24"/>
        </w:rPr>
        <w:t xml:space="preserve">  Новосибирской области разрабатывается структурным подразделением администрации </w:t>
      </w:r>
      <w:r w:rsidRPr="006B579E">
        <w:rPr>
          <w:rFonts w:eastAsia="Calibri"/>
          <w:szCs w:val="24"/>
          <w:shd w:val="clear" w:color="auto" w:fill="FFFFFF"/>
        </w:rPr>
        <w:t>города Каргата Каргатского района</w:t>
      </w:r>
      <w:r w:rsidRPr="006B579E">
        <w:rPr>
          <w:szCs w:val="24"/>
        </w:rPr>
        <w:t xml:space="preserve">  Новосибирской области, уполномоченным на решение задач в области гражданской обороны, с привлечением представителей </w:t>
      </w:r>
      <w:r w:rsidRPr="006B579E">
        <w:rPr>
          <w:rFonts w:eastAsia="Calibri"/>
          <w:szCs w:val="24"/>
        </w:rPr>
        <w:t>отраслевых (функциональных) и территориальных</w:t>
      </w:r>
      <w:r w:rsidR="00D2705B">
        <w:rPr>
          <w:rFonts w:eastAsia="Calibri"/>
          <w:szCs w:val="24"/>
        </w:rPr>
        <w:t xml:space="preserve"> органов местной администрации </w:t>
      </w:r>
      <w:r w:rsidRPr="006B579E">
        <w:rPr>
          <w:rFonts w:eastAsia="Calibri"/>
          <w:szCs w:val="24"/>
          <w:shd w:val="clear" w:color="auto" w:fill="FFFFFF"/>
        </w:rPr>
        <w:t>города Каргата Каргатского района</w:t>
      </w:r>
      <w:r w:rsidRPr="006B579E">
        <w:rPr>
          <w:rFonts w:eastAsia="Calibri"/>
          <w:szCs w:val="24"/>
        </w:rPr>
        <w:t xml:space="preserve"> Новосибирской области, организаций обеспечивающих</w:t>
      </w:r>
      <w:r w:rsidRPr="006B579E">
        <w:rPr>
          <w:szCs w:val="24"/>
        </w:rPr>
        <w:t xml:space="preserve"> </w:t>
      </w:r>
      <w:r w:rsidRPr="006B579E">
        <w:rPr>
          <w:rFonts w:eastAsia="Calibri"/>
          <w:szCs w:val="24"/>
        </w:rPr>
        <w:t>выполнение мероприятий по гражданской обороне, согласовывается с Главным управлением МЧС России</w:t>
      </w:r>
      <w:proofErr w:type="gramEnd"/>
      <w:r w:rsidRPr="006B579E">
        <w:rPr>
          <w:rFonts w:eastAsia="Calibri"/>
          <w:szCs w:val="24"/>
        </w:rPr>
        <w:t xml:space="preserve"> по Новосибирской области. Согласованный </w:t>
      </w:r>
      <w:r w:rsidRPr="006B579E">
        <w:rPr>
          <w:color w:val="000000"/>
          <w:szCs w:val="24"/>
          <w:shd w:val="clear" w:color="auto" w:fill="FFFFFF"/>
        </w:rPr>
        <w:t xml:space="preserve">Проект плана гражданской обороны и защиты населения </w:t>
      </w:r>
      <w:r w:rsidRPr="006B579E">
        <w:rPr>
          <w:rFonts w:eastAsia="Calibri"/>
          <w:szCs w:val="24"/>
          <w:shd w:val="clear" w:color="auto" w:fill="FFFFFF"/>
        </w:rPr>
        <w:t xml:space="preserve">города Каргата Каргатского района  </w:t>
      </w:r>
      <w:r w:rsidRPr="006B579E">
        <w:rPr>
          <w:rFonts w:eastAsia="Calibri"/>
          <w:color w:val="000000"/>
          <w:szCs w:val="24"/>
          <w:shd w:val="clear" w:color="auto" w:fill="FFFFFF"/>
        </w:rPr>
        <w:t xml:space="preserve"> Новосибирской области утверждается </w:t>
      </w:r>
      <w:r w:rsidR="00C735D0">
        <w:rPr>
          <w:rFonts w:eastAsia="Calibri"/>
          <w:szCs w:val="24"/>
          <w:shd w:val="clear" w:color="auto" w:fill="FFFFFF"/>
        </w:rPr>
        <w:t>Главой города Каргата Каргатского района</w:t>
      </w:r>
      <w:r w:rsidRPr="006B579E">
        <w:t xml:space="preserve"> </w:t>
      </w:r>
      <w:r w:rsidRPr="006B579E">
        <w:rPr>
          <w:rFonts w:eastAsia="Calibri"/>
          <w:color w:val="000000"/>
          <w:shd w:val="clear" w:color="auto" w:fill="FFFFFF"/>
        </w:rPr>
        <w:t>Новосибирской области.</w:t>
      </w:r>
    </w:p>
    <w:p w:rsidR="009E4D53" w:rsidRPr="006B579E" w:rsidRDefault="00C735D0" w:rsidP="00C73274">
      <w:pPr>
        <w:pStyle w:val="a3"/>
        <w:ind w:firstLine="709"/>
        <w:rPr>
          <w:szCs w:val="24"/>
        </w:rPr>
      </w:pPr>
      <w:r>
        <w:rPr>
          <w:szCs w:val="24"/>
        </w:rPr>
        <w:t>7</w:t>
      </w:r>
      <w:r w:rsidR="009E4D53" w:rsidRPr="006B579E">
        <w:rPr>
          <w:szCs w:val="24"/>
        </w:rPr>
        <w:t>. 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города Каргата Каргатского района  Новосибирской области.</w:t>
      </w:r>
    </w:p>
    <w:p w:rsidR="009E4D53" w:rsidRPr="006B579E" w:rsidRDefault="00C735D0" w:rsidP="00C73274">
      <w:pPr>
        <w:pStyle w:val="a3"/>
        <w:ind w:firstLine="709"/>
        <w:rPr>
          <w:szCs w:val="24"/>
        </w:rPr>
      </w:pPr>
      <w:r>
        <w:rPr>
          <w:szCs w:val="24"/>
        </w:rPr>
        <w:t>8</w:t>
      </w:r>
      <w:r w:rsidR="009E4D53" w:rsidRPr="006B579E">
        <w:rPr>
          <w:szCs w:val="24"/>
        </w:rPr>
        <w:t xml:space="preserve">. Обеспечение выполнения мероприятий по гражданской обороне в города Каргата Каргатского района Новосибирской области осуществляется структурным подразделением администрации </w:t>
      </w:r>
      <w:r w:rsidR="009E4D53" w:rsidRPr="006B579E">
        <w:rPr>
          <w:rFonts w:eastAsia="Calibri"/>
          <w:szCs w:val="24"/>
          <w:shd w:val="clear" w:color="auto" w:fill="FFFFFF"/>
        </w:rPr>
        <w:t xml:space="preserve">города Каргата Каргатского района  </w:t>
      </w:r>
      <w:r w:rsidR="009E4D53" w:rsidRPr="006B579E">
        <w:rPr>
          <w:szCs w:val="24"/>
        </w:rPr>
        <w:t xml:space="preserve"> Новосибирской области, уполномоченным на решение задач в области гражданской обороны,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9E4D53" w:rsidRPr="006B579E" w:rsidRDefault="00C735D0" w:rsidP="00C73274">
      <w:pPr>
        <w:pStyle w:val="a3"/>
        <w:ind w:firstLine="709"/>
        <w:rPr>
          <w:szCs w:val="24"/>
        </w:rPr>
      </w:pPr>
      <w:r>
        <w:rPr>
          <w:szCs w:val="24"/>
        </w:rPr>
        <w:t>9</w:t>
      </w:r>
      <w:r w:rsidR="009E4D53" w:rsidRPr="006B579E">
        <w:rPr>
          <w:szCs w:val="24"/>
        </w:rPr>
        <w:t xml:space="preserve">. Предложения по включению организации в перечень </w:t>
      </w:r>
      <w:proofErr w:type="gramStart"/>
      <w:r w:rsidR="009E4D53" w:rsidRPr="006B579E">
        <w:rPr>
          <w:szCs w:val="24"/>
        </w:rPr>
        <w:t>организаций, обеспечивающих выполнение мероприятий местного уровня по гражданской обороне подает</w:t>
      </w:r>
      <w:proofErr w:type="gramEnd"/>
      <w:r w:rsidR="009E4D53" w:rsidRPr="006B579E">
        <w:rPr>
          <w:szCs w:val="24"/>
        </w:rPr>
        <w:t xml:space="preserve"> структурное подразделение администрации </w:t>
      </w:r>
      <w:r w:rsidR="009E4D53" w:rsidRPr="006B579E">
        <w:rPr>
          <w:rFonts w:eastAsia="Calibri"/>
          <w:szCs w:val="24"/>
          <w:shd w:val="clear" w:color="auto" w:fill="FFFFFF"/>
        </w:rPr>
        <w:t xml:space="preserve">города Каргата Каргатского района  </w:t>
      </w:r>
      <w:r w:rsidR="009E4D53" w:rsidRPr="006B579E">
        <w:rPr>
          <w:szCs w:val="24"/>
        </w:rPr>
        <w:t xml:space="preserve"> Новосибирской области, уполномоченное на решение задач в области гражданской обороны. Перечень </w:t>
      </w:r>
      <w:proofErr w:type="gramStart"/>
      <w:r w:rsidR="009E4D53" w:rsidRPr="006B579E">
        <w:rPr>
          <w:szCs w:val="24"/>
        </w:rPr>
        <w:t>организаций, обеспечивающих выполнение мероприятий местного уровня по гражданской обороне утверждается</w:t>
      </w:r>
      <w:proofErr w:type="gramEnd"/>
      <w:r w:rsidR="009E4D53" w:rsidRPr="006B579E">
        <w:rPr>
          <w:szCs w:val="24"/>
        </w:rPr>
        <w:t xml:space="preserve"> муниципальным правовым актом города Каргата Каргатского района Новосибирской области.</w:t>
      </w:r>
    </w:p>
    <w:p w:rsidR="009E4D53" w:rsidRPr="006B579E" w:rsidRDefault="00934498" w:rsidP="00C73274">
      <w:pPr>
        <w:pStyle w:val="a3"/>
        <w:ind w:firstLine="709"/>
        <w:rPr>
          <w:szCs w:val="24"/>
        </w:rPr>
      </w:pPr>
      <w:r>
        <w:rPr>
          <w:szCs w:val="24"/>
        </w:rPr>
        <w:t>10</w:t>
      </w:r>
      <w:r w:rsidR="009E4D53" w:rsidRPr="006B579E">
        <w:rPr>
          <w:szCs w:val="24"/>
        </w:rPr>
        <w:t xml:space="preserve">. Администрация </w:t>
      </w:r>
      <w:r w:rsidR="009E4D53" w:rsidRPr="006B579E">
        <w:rPr>
          <w:rFonts w:eastAsia="Calibri"/>
          <w:szCs w:val="24"/>
          <w:shd w:val="clear" w:color="auto" w:fill="FFFFFF"/>
        </w:rPr>
        <w:t xml:space="preserve">города Каргата Каргатского района  </w:t>
      </w:r>
      <w:r w:rsidR="009E4D53" w:rsidRPr="006B579E">
        <w:rPr>
          <w:szCs w:val="24"/>
        </w:rPr>
        <w:t xml:space="preserve"> Новосибирской области </w:t>
      </w:r>
      <w:proofErr w:type="gramStart"/>
      <w:r w:rsidR="009E4D53" w:rsidRPr="006B579E">
        <w:rPr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="009E4D53" w:rsidRPr="006B579E">
        <w:rPr>
          <w:szCs w:val="24"/>
        </w:rPr>
        <w:t xml:space="preserve"> гражданской обороны планируют и осуществляют мероприятия по гражданской обороне, а также создают и содержат: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lastRenderedPageBreak/>
        <w:t>силы и средства гражданской обороны, определяемые муниципальным правовым актом «О создании нештатных формирований по обеспечению выполнения мероприятий по гражданской обороне и поддержании их в состоянии готовности»;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объекты гражданской обороны, определяемые муниципальным правовым актом «О создании, реконструкции и поддержании в состоянии постоянной готовности к использованию защитных сооружений и других объектов гражданской обороны»;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запасы материально-технических, продовольственных, медицинских и иных средств, определяемые муниципальным правовым актом 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9E4D53" w:rsidRPr="006B579E" w:rsidRDefault="008E5511" w:rsidP="00C73274">
      <w:pPr>
        <w:pStyle w:val="a3"/>
        <w:ind w:firstLine="709"/>
        <w:rPr>
          <w:szCs w:val="24"/>
        </w:rPr>
      </w:pPr>
      <w:r>
        <w:rPr>
          <w:szCs w:val="24"/>
        </w:rPr>
        <w:t>11</w:t>
      </w:r>
      <w:r w:rsidR="009E4D53" w:rsidRPr="006B579E">
        <w:rPr>
          <w:szCs w:val="24"/>
        </w:rPr>
        <w:t>. </w:t>
      </w:r>
      <w:proofErr w:type="gramStart"/>
      <w:r w:rsidR="009E4D53" w:rsidRPr="006B579E">
        <w:rPr>
          <w:szCs w:val="24"/>
        </w:rPr>
        <w:t xml:space="preserve">Для повышения устойчивости функционирования организаций независимо от их организационно-правовых форм,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администрацией  </w:t>
      </w:r>
      <w:r w:rsidR="009E4D53" w:rsidRPr="006B579E">
        <w:rPr>
          <w:rFonts w:eastAsia="Calibri"/>
          <w:szCs w:val="24"/>
          <w:shd w:val="clear" w:color="auto" w:fill="FFFFFF"/>
        </w:rPr>
        <w:t xml:space="preserve">города Каргата Каргатского района </w:t>
      </w:r>
      <w:r w:rsidR="009E4D53" w:rsidRPr="006B579E">
        <w:rPr>
          <w:szCs w:val="24"/>
        </w:rPr>
        <w:t>Новосибирской области создается комиссия по вопросам повышения устойчивости функционирования объектов экономики в военное время и в чрезвычайных ситуациях на территории города Каргата Каргатского района Новосибирской</w:t>
      </w:r>
      <w:proofErr w:type="gramEnd"/>
      <w:r w:rsidR="009E4D53" w:rsidRPr="006B579E">
        <w:rPr>
          <w:szCs w:val="24"/>
        </w:rPr>
        <w:t xml:space="preserve"> области, </w:t>
      </w:r>
      <w:proofErr w:type="gramStart"/>
      <w:r w:rsidR="009E4D53" w:rsidRPr="006B579E">
        <w:rPr>
          <w:szCs w:val="24"/>
        </w:rPr>
        <w:t>возглавляемая</w:t>
      </w:r>
      <w:proofErr w:type="gramEnd"/>
      <w:r w:rsidR="001D72F0">
        <w:rPr>
          <w:szCs w:val="24"/>
        </w:rPr>
        <w:t xml:space="preserve"> Главой города Каргата Каргатского района </w:t>
      </w:r>
      <w:r w:rsidR="009E4D53" w:rsidRPr="006B579E">
        <w:rPr>
          <w:szCs w:val="24"/>
        </w:rPr>
        <w:t xml:space="preserve"> Новосибирской области.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Деятельность комиссии регламентируется муниципальным правовым актом «О комиссии по повышению </w:t>
      </w:r>
      <w:proofErr w:type="gramStart"/>
      <w:r w:rsidRPr="006B579E">
        <w:rPr>
          <w:szCs w:val="24"/>
        </w:rPr>
        <w:t>устойчивости функционирования объектов экономики</w:t>
      </w:r>
      <w:r w:rsidRPr="006B579E">
        <w:rPr>
          <w:rFonts w:eastAsia="Calibri"/>
          <w:szCs w:val="24"/>
          <w:shd w:val="clear" w:color="auto" w:fill="FFFFFF"/>
        </w:rPr>
        <w:t xml:space="preserve"> города Каргата</w:t>
      </w:r>
      <w:proofErr w:type="gramEnd"/>
      <w:r w:rsidRPr="006B579E">
        <w:rPr>
          <w:rFonts w:eastAsia="Calibri"/>
          <w:szCs w:val="24"/>
          <w:shd w:val="clear" w:color="auto" w:fill="FFFFFF"/>
        </w:rPr>
        <w:t xml:space="preserve"> Каргатского района  </w:t>
      </w:r>
      <w:r w:rsidRPr="006B579E">
        <w:rPr>
          <w:szCs w:val="24"/>
        </w:rPr>
        <w:t xml:space="preserve"> Новосибирской области.</w:t>
      </w:r>
    </w:p>
    <w:p w:rsidR="009E4D53" w:rsidRPr="006B579E" w:rsidRDefault="008E5511" w:rsidP="00C73274">
      <w:pPr>
        <w:pStyle w:val="a3"/>
        <w:ind w:firstLine="709"/>
        <w:rPr>
          <w:szCs w:val="24"/>
        </w:rPr>
      </w:pPr>
      <w:r>
        <w:rPr>
          <w:szCs w:val="24"/>
        </w:rPr>
        <w:t>12</w:t>
      </w:r>
      <w:r w:rsidR="009E4D53" w:rsidRPr="006B579E">
        <w:rPr>
          <w:szCs w:val="24"/>
        </w:rPr>
        <w:t>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proofErr w:type="gramStart"/>
      <w:r w:rsidRPr="006B579E">
        <w:rPr>
          <w:szCs w:val="24"/>
        </w:rPr>
        <w:t xml:space="preserve">Сбор и обмен информацией осуществляется администрацией </w:t>
      </w:r>
      <w:r w:rsidRPr="006B579E">
        <w:rPr>
          <w:rFonts w:eastAsia="Calibri"/>
          <w:szCs w:val="24"/>
          <w:shd w:val="clear" w:color="auto" w:fill="FFFFFF"/>
        </w:rPr>
        <w:t>города Каргата Каргатского района</w:t>
      </w:r>
      <w:r w:rsidRPr="006B579E">
        <w:rPr>
          <w:szCs w:val="24"/>
        </w:rPr>
        <w:t xml:space="preserve"> Новосибирской области, организациями, эксплуатирующими опасные производственные объекты I и II классов опасности, особо </w:t>
      </w:r>
      <w:proofErr w:type="spellStart"/>
      <w:r w:rsidRPr="006B579E">
        <w:rPr>
          <w:szCs w:val="24"/>
        </w:rPr>
        <w:t>радиационно</w:t>
      </w:r>
      <w:proofErr w:type="spellEnd"/>
      <w:r w:rsidRPr="006B579E">
        <w:rPr>
          <w:szCs w:val="24"/>
        </w:rPr>
        <w:t xml:space="preserve"> опасные и </w:t>
      </w:r>
      <w:proofErr w:type="spellStart"/>
      <w:r w:rsidRPr="006B579E">
        <w:rPr>
          <w:szCs w:val="24"/>
        </w:rPr>
        <w:t>ядерно</w:t>
      </w:r>
      <w:proofErr w:type="spellEnd"/>
      <w:r w:rsidRPr="006B579E">
        <w:rPr>
          <w:szCs w:val="24"/>
        </w:rPr>
        <w:t xml:space="preserve"> опасные производства и объекты, гидротехнические сооружения чрезвычайно высокой</w:t>
      </w:r>
      <w:r w:rsidR="00575C63">
        <w:rPr>
          <w:szCs w:val="24"/>
        </w:rPr>
        <w:t xml:space="preserve"> </w:t>
      </w:r>
      <w:r w:rsidRPr="006B579E">
        <w:rPr>
          <w:szCs w:val="24"/>
        </w:rPr>
        <w:t xml:space="preserve">опасности и гидротехнические сооружения высокой опасности, расположенными на территории </w:t>
      </w:r>
      <w:r w:rsidRPr="006B579E">
        <w:rPr>
          <w:rFonts w:eastAsia="Calibri"/>
          <w:szCs w:val="24"/>
          <w:shd w:val="clear" w:color="auto" w:fill="FFFFFF"/>
        </w:rPr>
        <w:t xml:space="preserve">города Каргата Каргатского района  </w:t>
      </w:r>
      <w:r w:rsidRPr="006B579E">
        <w:rPr>
          <w:szCs w:val="24"/>
        </w:rPr>
        <w:t>Новосибирской области, а также организациями, отнесенными в установленном порядке к категориям по</w:t>
      </w:r>
      <w:proofErr w:type="gramEnd"/>
      <w:r w:rsidRPr="006B579E">
        <w:rPr>
          <w:szCs w:val="24"/>
        </w:rPr>
        <w:t xml:space="preserve"> гражданской обороне, </w:t>
      </w:r>
      <w:proofErr w:type="gramStart"/>
      <w:r w:rsidRPr="006B579E">
        <w:rPr>
          <w:szCs w:val="24"/>
        </w:rPr>
        <w:t>расположенными</w:t>
      </w:r>
      <w:proofErr w:type="gramEnd"/>
      <w:r w:rsidRPr="006B579E">
        <w:rPr>
          <w:szCs w:val="24"/>
        </w:rPr>
        <w:t xml:space="preserve"> на территории </w:t>
      </w:r>
      <w:r w:rsidRPr="006B579E">
        <w:rPr>
          <w:rFonts w:eastAsia="Calibri"/>
          <w:szCs w:val="24"/>
          <w:shd w:val="clear" w:color="auto" w:fill="FFFFFF"/>
        </w:rPr>
        <w:t xml:space="preserve">города Каргата Каргатского района  </w:t>
      </w:r>
      <w:r w:rsidRPr="006B579E">
        <w:rPr>
          <w:szCs w:val="24"/>
        </w:rPr>
        <w:t xml:space="preserve"> Новосибирской области.</w:t>
      </w:r>
    </w:p>
    <w:p w:rsidR="009E4D53" w:rsidRPr="006B579E" w:rsidRDefault="008E5511" w:rsidP="00C73274">
      <w:pPr>
        <w:pStyle w:val="a3"/>
        <w:ind w:firstLine="709"/>
        <w:rPr>
          <w:szCs w:val="24"/>
        </w:rPr>
      </w:pPr>
      <w:r>
        <w:rPr>
          <w:szCs w:val="24"/>
        </w:rPr>
        <w:t>13</w:t>
      </w:r>
      <w:r w:rsidR="009E4D53" w:rsidRPr="006B579E">
        <w:rPr>
          <w:szCs w:val="24"/>
        </w:rPr>
        <w:t>. О</w:t>
      </w:r>
      <w:r w:rsidR="009E4D53" w:rsidRPr="006B579E">
        <w:rPr>
          <w:rFonts w:eastAsia="Calibri"/>
          <w:szCs w:val="24"/>
        </w:rPr>
        <w:t>траслевые (функциональные) и территориальные органы местной администрации города Каргата Каргатского района Новосибирской области в целях решения</w:t>
      </w:r>
      <w:r w:rsidR="009E4D53" w:rsidRPr="006B579E">
        <w:rPr>
          <w:szCs w:val="24"/>
        </w:rPr>
        <w:t xml:space="preserve"> задач в области гражданской обороны в соответствии с установленными полномочиями планируют и осуществляют мероприятия: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1) по подготовке населения в области гражданской обороны: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подготовка личного состава формирований и служб муниципальных образований;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проведение учений и тренировок по гражданской обороне; </w:t>
      </w:r>
    </w:p>
    <w:p w:rsidR="009E4D53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организационно-методическое руководство и </w:t>
      </w:r>
      <w:proofErr w:type="gramStart"/>
      <w:r w:rsidRPr="006B579E">
        <w:rPr>
          <w:szCs w:val="24"/>
        </w:rPr>
        <w:t>контроль за</w:t>
      </w:r>
      <w:proofErr w:type="gramEnd"/>
      <w:r w:rsidRPr="006B579E">
        <w:rPr>
          <w:szCs w:val="24"/>
        </w:rPr>
        <w:t xml:space="preserve"> подготовкой работников, личного </w:t>
      </w:r>
      <w:r w:rsidRPr="00A00A55">
        <w:rPr>
          <w:szCs w:val="24"/>
        </w:rPr>
        <w:t xml:space="preserve">состава формирований и служб организаций, находящихся на территориях муниципальных образований;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</w:t>
      </w:r>
      <w:r w:rsidRPr="006B579E">
        <w:rPr>
          <w:szCs w:val="24"/>
        </w:rPr>
        <w:lastRenderedPageBreak/>
        <w:t xml:space="preserve">курсового обучения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пропаганда знаний в области гражданской обороны;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2)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поддержание в состоянии постоянной готовности системы централизованного оповещения населения, осуществление ее реконструкции и модернизации;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сбор информации в области гражданской обороны и обмен ею;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3) по эвакуации населения, материальных и культурных ценностей в безопасные районы: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подготовка безопасных районов для размещения населения, материальных и культурных ценностей, подлежащих эвакуации;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 и организация деятельности эвакуационных органов, а также подготовка их личного состава.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4) по предоставлению населению средств индивидуальной и коллективной защиты: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планирование и организация строительства недостающих защитных сооружений гражданской обороны в военное время;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обеспечение укрытия населения в защитных сооружениях гражданской обороны, заглубленных помещениях и других сооружениях подземного пространства;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накопление, хранение, освежение и использование по предназначению средств индивидуальной защиты населения;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proofErr w:type="gramStart"/>
      <w:r w:rsidRPr="006B579E">
        <w:rPr>
          <w:szCs w:val="24"/>
        </w:rPr>
        <w:t xml:space="preserve">5) по световой и другим видам маскировки: </w:t>
      </w:r>
      <w:proofErr w:type="gramEnd"/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определение перечня объектов, подлежащих маскировке;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разработка планов осуществления комплексной маскировки территорий, отнесенных в установленном порядке к группам по гражданской обороне;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proofErr w:type="gramStart"/>
      <w:r w:rsidRPr="006B579E">
        <w:rPr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 </w:t>
      </w:r>
      <w:proofErr w:type="gramEnd"/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lastRenderedPageBreak/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6)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создание, оснащение и подготовка необходимых сил и сре</w:t>
      </w:r>
      <w:proofErr w:type="gramStart"/>
      <w:r w:rsidRPr="006B579E">
        <w:rPr>
          <w:szCs w:val="24"/>
        </w:rPr>
        <w:t>дств гр</w:t>
      </w:r>
      <w:proofErr w:type="gramEnd"/>
      <w:r w:rsidRPr="006B579E">
        <w:rPr>
          <w:szCs w:val="24"/>
        </w:rPr>
        <w:t xml:space="preserve"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6B579E">
        <w:rPr>
          <w:szCs w:val="24"/>
        </w:rPr>
        <w:t>дств дл</w:t>
      </w:r>
      <w:proofErr w:type="gramEnd"/>
      <w:r w:rsidRPr="006B579E">
        <w:rPr>
          <w:szCs w:val="24"/>
        </w:rPr>
        <w:t>я всестороннего обеспечения аварийно-спасательных и других неотложных работ;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7)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планирование и организация основных видов первоочередного жизнеобеспечения населения;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нормированное снабжение населения продовольственными и непродовольственными товарами;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предоставление населению коммунально-бытовых услуг;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проведение санитарно-гигиенических и противоэпидемических мероприятий среди пострадавшего населения;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проведение лечебно-эвакуационных мероприятий;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6B579E">
        <w:rPr>
          <w:szCs w:val="24"/>
        </w:rPr>
        <w:t>энерго</w:t>
      </w:r>
      <w:proofErr w:type="spellEnd"/>
      <w:r w:rsidRPr="006B579E">
        <w:rPr>
          <w:szCs w:val="24"/>
        </w:rPr>
        <w:t xml:space="preserve">- и водоснабжения;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оказание населению первой помощи;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определение численности населения, оставшегося без жилья;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предоставление населению информационно-психологической поддержки;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8) по борьбе с пожарами, возникшими при военных конфликтах или вследствие этих конфликтов: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заблаговременное создание запасов химических реагентов для тушения пожаров;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9) по обнаружению и обозначению районов, подвергшихся радиоактивному, химическому, биологическому и иному заражению (загрязнению):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введение режимов радиационной защиты на территориях, подвергшихся радиоактивному загрязнению;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lastRenderedPageBreak/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10) по санитарной обработке населения, обеззараживанию зданий и сооружений, специальной обработке техники и территорий: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заблаговременное создание запасов дезактивирующих, дегазирующих и дезинфицирующих веществ и растворов;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11)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 и оснащение сил охраны общественного порядка, подготовка их в области гражданской обороны;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осуществление пропускного режима и поддержание общественного порядка в очагах поражения;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12) </w:t>
      </w:r>
      <w:proofErr w:type="gramStart"/>
      <w:r w:rsidRPr="006B579E">
        <w:rPr>
          <w:szCs w:val="24"/>
        </w:rPr>
        <w:t>о</w:t>
      </w:r>
      <w:proofErr w:type="gramEnd"/>
      <w:r w:rsidRPr="006B579E">
        <w:rPr>
          <w:szCs w:val="24"/>
        </w:rPr>
        <w:t xml:space="preserve"> </w:t>
      </w:r>
      <w:proofErr w:type="gramStart"/>
      <w:r w:rsidRPr="006B579E">
        <w:rPr>
          <w:szCs w:val="24"/>
        </w:rPr>
        <w:t>вопросам</w:t>
      </w:r>
      <w:proofErr w:type="gramEnd"/>
      <w:r w:rsidRPr="006B579E">
        <w:rPr>
          <w:szCs w:val="24"/>
        </w:rPr>
        <w:t xml:space="preserve"> срочного восстановления функционирования необходимых коммунальных служб в военное время: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обеспечение готовности коммунальных служб к работе в условиях военного времени, планирование их действий;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6B579E">
        <w:rPr>
          <w:szCs w:val="24"/>
        </w:rPr>
        <w:t>о-</w:t>
      </w:r>
      <w:proofErr w:type="gramEnd"/>
      <w:r w:rsidRPr="006B579E">
        <w:rPr>
          <w:szCs w:val="24"/>
        </w:rPr>
        <w:t xml:space="preserve">, </w:t>
      </w:r>
      <w:proofErr w:type="spellStart"/>
      <w:r w:rsidRPr="006B579E">
        <w:rPr>
          <w:szCs w:val="24"/>
        </w:rPr>
        <w:t>энерго</w:t>
      </w:r>
      <w:proofErr w:type="spellEnd"/>
      <w:r w:rsidRPr="006B579E">
        <w:rPr>
          <w:szCs w:val="24"/>
        </w:rPr>
        <w:t xml:space="preserve">-, водоснабжения, водоотведения и канализации;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создание и подготовка резерва мобильных сре</w:t>
      </w:r>
      <w:proofErr w:type="gramStart"/>
      <w:r w:rsidRPr="006B579E">
        <w:rPr>
          <w:szCs w:val="24"/>
        </w:rPr>
        <w:t>дств дл</w:t>
      </w:r>
      <w:proofErr w:type="gramEnd"/>
      <w:r w:rsidRPr="006B579E">
        <w:rPr>
          <w:szCs w:val="24"/>
        </w:rPr>
        <w:t xml:space="preserve">я очистки, опреснения и транспортировки воды;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 на водопроводных станциях необходимых запасов реагентов, реактивов, консервантов и дезинфицирующих средств;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6B579E">
        <w:rPr>
          <w:szCs w:val="24"/>
        </w:rPr>
        <w:t>дств дл</w:t>
      </w:r>
      <w:proofErr w:type="gramEnd"/>
      <w:r w:rsidRPr="006B579E">
        <w:rPr>
          <w:szCs w:val="24"/>
        </w:rPr>
        <w:t>я организации коммунального снабжения населения;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13) по срочному захоронению трупов в военное время: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заблаговременное, в мирное время, определение мест возможных захоронений;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создание, подготовка и обеспечение готовности сил и сре</w:t>
      </w:r>
      <w:proofErr w:type="gramStart"/>
      <w:r w:rsidRPr="006B579E">
        <w:rPr>
          <w:szCs w:val="24"/>
        </w:rPr>
        <w:t>дств гр</w:t>
      </w:r>
      <w:proofErr w:type="gramEnd"/>
      <w:r w:rsidRPr="006B579E">
        <w:rPr>
          <w:szCs w:val="24"/>
        </w:rPr>
        <w:t xml:space="preserve">ажданской обороны для обеспечения мероприятий по захоронению трупов, в том числе на базе специализированных ритуальных организаций;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оборудование мест погребения (захоронения) тел (останков) погибших;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организация санитарно-эпидемиологического надзора;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lastRenderedPageBreak/>
        <w:t xml:space="preserve">14)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6B579E">
        <w:rPr>
          <w:szCs w:val="24"/>
        </w:rPr>
        <w:t>повышения устойчивости функционирования объектов экономики</w:t>
      </w:r>
      <w:proofErr w:type="gramEnd"/>
      <w:r w:rsidRPr="006B579E">
        <w:rPr>
          <w:szCs w:val="24"/>
        </w:rPr>
        <w:t xml:space="preserve">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6B579E">
        <w:rPr>
          <w:szCs w:val="24"/>
        </w:rPr>
        <w:t>дств пр</w:t>
      </w:r>
      <w:proofErr w:type="gramEnd"/>
      <w:r w:rsidRPr="006B579E">
        <w:rPr>
          <w:szCs w:val="24"/>
        </w:rPr>
        <w:t xml:space="preserve">оизводства в соответствии с требованиями строительных норм и правил осуществления инженерно-технических мероприятий гражданской обороны;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 страхового фонда документации;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15) по вопросам обеспечения постоянной готовности сил и сре</w:t>
      </w:r>
      <w:proofErr w:type="gramStart"/>
      <w:r w:rsidRPr="006B579E">
        <w:rPr>
          <w:szCs w:val="24"/>
        </w:rPr>
        <w:t>дств гр</w:t>
      </w:r>
      <w:proofErr w:type="gramEnd"/>
      <w:r w:rsidRPr="006B579E">
        <w:rPr>
          <w:szCs w:val="24"/>
        </w:rPr>
        <w:t xml:space="preserve">ажданской обороны: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создание и оснащение сил гражданской обороны </w:t>
      </w:r>
      <w:proofErr w:type="gramStart"/>
      <w:r w:rsidRPr="006B579E">
        <w:rPr>
          <w:szCs w:val="24"/>
        </w:rPr>
        <w:t>современными</w:t>
      </w:r>
      <w:proofErr w:type="gramEnd"/>
      <w:r w:rsidRPr="006B579E">
        <w:rPr>
          <w:szCs w:val="24"/>
        </w:rPr>
        <w:t xml:space="preserve"> техникой и оборудованием;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подготовка сил гражданской обороны к действиям, проведение учений и тренировок по гражданской обороне;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 xml:space="preserve">планирование действий сил гражданской обороны; </w:t>
      </w:r>
    </w:p>
    <w:p w:rsidR="009E4D53" w:rsidRPr="006B579E" w:rsidRDefault="009E4D53" w:rsidP="00C73274">
      <w:pPr>
        <w:pStyle w:val="a3"/>
        <w:ind w:firstLine="709"/>
        <w:rPr>
          <w:szCs w:val="24"/>
        </w:rPr>
      </w:pPr>
      <w:r w:rsidRPr="006B579E">
        <w:rPr>
          <w:szCs w:val="24"/>
        </w:rPr>
        <w:t>определение порядка взаимодействия и привлечения сил и сре</w:t>
      </w:r>
      <w:proofErr w:type="gramStart"/>
      <w:r w:rsidRPr="006B579E">
        <w:rPr>
          <w:szCs w:val="24"/>
        </w:rPr>
        <w:t>дств гр</w:t>
      </w:r>
      <w:proofErr w:type="gramEnd"/>
      <w:r w:rsidRPr="006B579E">
        <w:rPr>
          <w:szCs w:val="24"/>
        </w:rPr>
        <w:t xml:space="preserve">ажданской обороны, а также всестороннее обеспечение их действий. </w:t>
      </w:r>
    </w:p>
    <w:p w:rsidR="009E4D53" w:rsidRPr="006B579E" w:rsidRDefault="009E4D53" w:rsidP="00C73274">
      <w:pPr>
        <w:pStyle w:val="a7"/>
        <w:spacing w:before="0" w:beforeAutospacing="0" w:after="0" w:afterAutospacing="0"/>
        <w:ind w:firstLine="709"/>
        <w:jc w:val="center"/>
        <w:rPr>
          <w:rFonts w:cs="Times New Roman"/>
          <w:shd w:val="clear" w:color="auto" w:fill="FFFFFF"/>
        </w:rPr>
      </w:pPr>
    </w:p>
    <w:p w:rsidR="00215AC6" w:rsidRDefault="00215AC6" w:rsidP="00ED7A94">
      <w:pPr>
        <w:jc w:val="center"/>
      </w:pPr>
    </w:p>
    <w:p w:rsidR="00C73274" w:rsidRDefault="00C73274" w:rsidP="00ED7A94">
      <w:pPr>
        <w:jc w:val="center"/>
      </w:pPr>
      <w:r>
        <w:t>____________________________________________</w:t>
      </w:r>
    </w:p>
    <w:sectPr w:rsidR="00C73274" w:rsidSect="00C732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1F" w:rsidRDefault="003D091F" w:rsidP="009E4D53">
      <w:r>
        <w:separator/>
      </w:r>
    </w:p>
  </w:endnote>
  <w:endnote w:type="continuationSeparator" w:id="0">
    <w:p w:rsidR="003D091F" w:rsidRDefault="003D091F" w:rsidP="009E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1F" w:rsidRDefault="003D091F" w:rsidP="009E4D53">
      <w:r>
        <w:separator/>
      </w:r>
    </w:p>
  </w:footnote>
  <w:footnote w:type="continuationSeparator" w:id="0">
    <w:p w:rsidR="003D091F" w:rsidRDefault="003D091F" w:rsidP="009E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54"/>
    <w:multiLevelType w:val="hybridMultilevel"/>
    <w:tmpl w:val="A0CC3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EC3175"/>
    <w:multiLevelType w:val="hybridMultilevel"/>
    <w:tmpl w:val="3D02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A9E"/>
    <w:multiLevelType w:val="hybridMultilevel"/>
    <w:tmpl w:val="D7905380"/>
    <w:lvl w:ilvl="0" w:tplc="89BEE1F4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E041973"/>
    <w:multiLevelType w:val="hybridMultilevel"/>
    <w:tmpl w:val="F8D48A42"/>
    <w:lvl w:ilvl="0" w:tplc="92926B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E8261F7"/>
    <w:multiLevelType w:val="multilevel"/>
    <w:tmpl w:val="F32C9D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CD6EF6"/>
    <w:multiLevelType w:val="hybridMultilevel"/>
    <w:tmpl w:val="8B8E3B2C"/>
    <w:lvl w:ilvl="0" w:tplc="E5B610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C61AC"/>
    <w:multiLevelType w:val="hybridMultilevel"/>
    <w:tmpl w:val="862E3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BD3"/>
    <w:rsid w:val="00003F64"/>
    <w:rsid w:val="00017BED"/>
    <w:rsid w:val="00037413"/>
    <w:rsid w:val="000456C0"/>
    <w:rsid w:val="00066D10"/>
    <w:rsid w:val="00080363"/>
    <w:rsid w:val="00082B9B"/>
    <w:rsid w:val="00085654"/>
    <w:rsid w:val="00091A5E"/>
    <w:rsid w:val="000B797E"/>
    <w:rsid w:val="000D69A5"/>
    <w:rsid w:val="000E3D7E"/>
    <w:rsid w:val="00111C8B"/>
    <w:rsid w:val="001211A3"/>
    <w:rsid w:val="001234D6"/>
    <w:rsid w:val="0014377D"/>
    <w:rsid w:val="00173375"/>
    <w:rsid w:val="001877BD"/>
    <w:rsid w:val="001B04F4"/>
    <w:rsid w:val="001C671D"/>
    <w:rsid w:val="001D72F0"/>
    <w:rsid w:val="001E2AD3"/>
    <w:rsid w:val="001E378E"/>
    <w:rsid w:val="001E5279"/>
    <w:rsid w:val="001E6518"/>
    <w:rsid w:val="001F3845"/>
    <w:rsid w:val="00203B3C"/>
    <w:rsid w:val="00215AC6"/>
    <w:rsid w:val="00226D6D"/>
    <w:rsid w:val="00243322"/>
    <w:rsid w:val="00252EAD"/>
    <w:rsid w:val="00283383"/>
    <w:rsid w:val="00286535"/>
    <w:rsid w:val="0029160E"/>
    <w:rsid w:val="002A7E72"/>
    <w:rsid w:val="002B6935"/>
    <w:rsid w:val="002B7DF3"/>
    <w:rsid w:val="002C24E5"/>
    <w:rsid w:val="002C3BAD"/>
    <w:rsid w:val="002F1502"/>
    <w:rsid w:val="002F68D0"/>
    <w:rsid w:val="00302D9D"/>
    <w:rsid w:val="00311462"/>
    <w:rsid w:val="003137BC"/>
    <w:rsid w:val="00321EB4"/>
    <w:rsid w:val="00335A26"/>
    <w:rsid w:val="00351005"/>
    <w:rsid w:val="00352802"/>
    <w:rsid w:val="003912EF"/>
    <w:rsid w:val="003C0D24"/>
    <w:rsid w:val="003D091F"/>
    <w:rsid w:val="003D32DE"/>
    <w:rsid w:val="00402361"/>
    <w:rsid w:val="0041450A"/>
    <w:rsid w:val="004272DF"/>
    <w:rsid w:val="00431606"/>
    <w:rsid w:val="00433532"/>
    <w:rsid w:val="00440C67"/>
    <w:rsid w:val="00446DE5"/>
    <w:rsid w:val="00467B28"/>
    <w:rsid w:val="00480FB0"/>
    <w:rsid w:val="004B0B64"/>
    <w:rsid w:val="004D32C0"/>
    <w:rsid w:val="004E4345"/>
    <w:rsid w:val="004F32F5"/>
    <w:rsid w:val="00527C52"/>
    <w:rsid w:val="00543577"/>
    <w:rsid w:val="00553AF3"/>
    <w:rsid w:val="00575C63"/>
    <w:rsid w:val="00583351"/>
    <w:rsid w:val="00587BDE"/>
    <w:rsid w:val="00596FCC"/>
    <w:rsid w:val="005A0BD3"/>
    <w:rsid w:val="005C1B5D"/>
    <w:rsid w:val="005C3DC0"/>
    <w:rsid w:val="005E161F"/>
    <w:rsid w:val="00612200"/>
    <w:rsid w:val="00620D92"/>
    <w:rsid w:val="00626283"/>
    <w:rsid w:val="006403EA"/>
    <w:rsid w:val="00642968"/>
    <w:rsid w:val="00644B86"/>
    <w:rsid w:val="0065380A"/>
    <w:rsid w:val="00677C6A"/>
    <w:rsid w:val="0068030A"/>
    <w:rsid w:val="00682562"/>
    <w:rsid w:val="006A07F1"/>
    <w:rsid w:val="006A1986"/>
    <w:rsid w:val="006A6EF5"/>
    <w:rsid w:val="006B4D62"/>
    <w:rsid w:val="006B579E"/>
    <w:rsid w:val="0070245B"/>
    <w:rsid w:val="00710C5D"/>
    <w:rsid w:val="00715E85"/>
    <w:rsid w:val="007541E5"/>
    <w:rsid w:val="00761D91"/>
    <w:rsid w:val="00766EB8"/>
    <w:rsid w:val="0077183C"/>
    <w:rsid w:val="00773449"/>
    <w:rsid w:val="0078572F"/>
    <w:rsid w:val="007A608C"/>
    <w:rsid w:val="007B1D06"/>
    <w:rsid w:val="007E24D3"/>
    <w:rsid w:val="007E3259"/>
    <w:rsid w:val="007F5970"/>
    <w:rsid w:val="00804C20"/>
    <w:rsid w:val="008070B0"/>
    <w:rsid w:val="0084456A"/>
    <w:rsid w:val="00860C5D"/>
    <w:rsid w:val="00875A9B"/>
    <w:rsid w:val="00882E68"/>
    <w:rsid w:val="00895C02"/>
    <w:rsid w:val="008B481A"/>
    <w:rsid w:val="008E5511"/>
    <w:rsid w:val="009030E7"/>
    <w:rsid w:val="009178E9"/>
    <w:rsid w:val="00921B03"/>
    <w:rsid w:val="00934498"/>
    <w:rsid w:val="00942265"/>
    <w:rsid w:val="00953DF1"/>
    <w:rsid w:val="00953E57"/>
    <w:rsid w:val="00975347"/>
    <w:rsid w:val="00991ED7"/>
    <w:rsid w:val="009958E5"/>
    <w:rsid w:val="009A1CC6"/>
    <w:rsid w:val="009A304E"/>
    <w:rsid w:val="009A3CB9"/>
    <w:rsid w:val="009A67DA"/>
    <w:rsid w:val="009C1B5C"/>
    <w:rsid w:val="009C7A9B"/>
    <w:rsid w:val="009D51D8"/>
    <w:rsid w:val="009D5A6B"/>
    <w:rsid w:val="009E4D53"/>
    <w:rsid w:val="00A00A55"/>
    <w:rsid w:val="00A106DC"/>
    <w:rsid w:val="00A1613A"/>
    <w:rsid w:val="00A263EF"/>
    <w:rsid w:val="00A33F3F"/>
    <w:rsid w:val="00A42776"/>
    <w:rsid w:val="00A44182"/>
    <w:rsid w:val="00A71663"/>
    <w:rsid w:val="00A90AB0"/>
    <w:rsid w:val="00AA72CC"/>
    <w:rsid w:val="00AD19B8"/>
    <w:rsid w:val="00AD5A16"/>
    <w:rsid w:val="00AD7DA9"/>
    <w:rsid w:val="00AE45E6"/>
    <w:rsid w:val="00B05FF1"/>
    <w:rsid w:val="00B40AD9"/>
    <w:rsid w:val="00B80F66"/>
    <w:rsid w:val="00B814B1"/>
    <w:rsid w:val="00B9294F"/>
    <w:rsid w:val="00BA1303"/>
    <w:rsid w:val="00BF4ED0"/>
    <w:rsid w:val="00C0501B"/>
    <w:rsid w:val="00C070C2"/>
    <w:rsid w:val="00C157B6"/>
    <w:rsid w:val="00C22550"/>
    <w:rsid w:val="00C40615"/>
    <w:rsid w:val="00C70FC5"/>
    <w:rsid w:val="00C73274"/>
    <w:rsid w:val="00C735D0"/>
    <w:rsid w:val="00C75780"/>
    <w:rsid w:val="00C9751A"/>
    <w:rsid w:val="00CC5498"/>
    <w:rsid w:val="00CC5D1E"/>
    <w:rsid w:val="00CC7C77"/>
    <w:rsid w:val="00CD3F96"/>
    <w:rsid w:val="00CD7013"/>
    <w:rsid w:val="00CE7376"/>
    <w:rsid w:val="00CF604F"/>
    <w:rsid w:val="00D04AC7"/>
    <w:rsid w:val="00D2705B"/>
    <w:rsid w:val="00D27A88"/>
    <w:rsid w:val="00D34464"/>
    <w:rsid w:val="00D50DAC"/>
    <w:rsid w:val="00D51FD6"/>
    <w:rsid w:val="00D6073A"/>
    <w:rsid w:val="00D93D72"/>
    <w:rsid w:val="00DD54EF"/>
    <w:rsid w:val="00DE299D"/>
    <w:rsid w:val="00DE2EAF"/>
    <w:rsid w:val="00DE3F10"/>
    <w:rsid w:val="00E16FE3"/>
    <w:rsid w:val="00E36A71"/>
    <w:rsid w:val="00E51224"/>
    <w:rsid w:val="00E57F51"/>
    <w:rsid w:val="00E61034"/>
    <w:rsid w:val="00E758C9"/>
    <w:rsid w:val="00E7700D"/>
    <w:rsid w:val="00E908F2"/>
    <w:rsid w:val="00E94D4B"/>
    <w:rsid w:val="00EA4C8E"/>
    <w:rsid w:val="00ED019C"/>
    <w:rsid w:val="00ED7A94"/>
    <w:rsid w:val="00F228E8"/>
    <w:rsid w:val="00F24D98"/>
    <w:rsid w:val="00F60CF5"/>
    <w:rsid w:val="00F63B71"/>
    <w:rsid w:val="00F65DDB"/>
    <w:rsid w:val="00F808AF"/>
    <w:rsid w:val="00F85EB9"/>
    <w:rsid w:val="00F967EB"/>
    <w:rsid w:val="00FB08C3"/>
    <w:rsid w:val="00FC3341"/>
    <w:rsid w:val="00FE5340"/>
    <w:rsid w:val="00FF5DA8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361"/>
    <w:pPr>
      <w:jc w:val="both"/>
    </w:pPr>
    <w:rPr>
      <w:szCs w:val="28"/>
    </w:rPr>
  </w:style>
  <w:style w:type="paragraph" w:customStyle="1" w:styleId="ConsPlusTitle">
    <w:name w:val="ConsPlusTitle"/>
    <w:rsid w:val="0040236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26283"/>
    <w:pPr>
      <w:ind w:left="720"/>
      <w:contextualSpacing/>
    </w:pPr>
  </w:style>
  <w:style w:type="paragraph" w:styleId="a5">
    <w:name w:val="Balloon Text"/>
    <w:basedOn w:val="a"/>
    <w:link w:val="a6"/>
    <w:rsid w:val="00882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2E68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rsid w:val="009E4D53"/>
    <w:pPr>
      <w:suppressAutoHyphens/>
      <w:spacing w:before="100" w:beforeAutospacing="1" w:after="100" w:afterAutospacing="1"/>
    </w:pPr>
    <w:rPr>
      <w:rFonts w:eastAsiaTheme="minorHAnsi" w:cstheme="minorBidi"/>
    </w:rPr>
  </w:style>
  <w:style w:type="paragraph" w:styleId="a8">
    <w:name w:val="footnote text"/>
    <w:basedOn w:val="a"/>
    <w:link w:val="a9"/>
    <w:unhideWhenUsed/>
    <w:qFormat/>
    <w:rsid w:val="009E4D53"/>
    <w:pPr>
      <w:suppressLineNumbers/>
      <w:suppressAutoHyphens/>
      <w:spacing w:after="160" w:line="256" w:lineRule="auto"/>
      <w:ind w:left="340" w:hanging="3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9E4D53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unhideWhenUsed/>
    <w:rsid w:val="009E4D53"/>
    <w:rPr>
      <w:vertAlign w:val="superscript"/>
    </w:rPr>
  </w:style>
  <w:style w:type="character" w:customStyle="1" w:styleId="ab">
    <w:name w:val="Символ сноски"/>
    <w:qFormat/>
    <w:rsid w:val="009E4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D7AE-AD1D-4316-9A38-B4D88840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КАРГАТА</vt:lpstr>
    </vt:vector>
  </TitlesOfParts>
  <Company>GOROD</Company>
  <LinksUpToDate>false</LinksUpToDate>
  <CharactersWithSpaces>22980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КАРГАТА</dc:title>
  <dc:creator>URIST</dc:creator>
  <cp:lastModifiedBy>Пользователь</cp:lastModifiedBy>
  <cp:revision>51</cp:revision>
  <cp:lastPrinted>2025-03-17T09:45:00Z</cp:lastPrinted>
  <dcterms:created xsi:type="dcterms:W3CDTF">2025-02-10T09:13:00Z</dcterms:created>
  <dcterms:modified xsi:type="dcterms:W3CDTF">2025-03-19T04:32:00Z</dcterms:modified>
</cp:coreProperties>
</file>