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3F" w:rsidRDefault="00A33F3F" w:rsidP="00A33F3F">
      <w:pPr>
        <w:jc w:val="both"/>
        <w:rPr>
          <w:sz w:val="20"/>
          <w:szCs w:val="20"/>
        </w:rPr>
      </w:pP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A33F3F" w:rsidRDefault="00A33F3F" w:rsidP="00A33F3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A33F3F" w:rsidTr="00FC334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3F3F" w:rsidRDefault="00A33F3F" w:rsidP="00FC3341"/>
        </w:tc>
      </w:tr>
    </w:tbl>
    <w:p w:rsidR="00A33F3F" w:rsidRDefault="00A33F3F" w:rsidP="00A33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33F3F" w:rsidRDefault="00A33F3F" w:rsidP="00A33F3F">
      <w:pPr>
        <w:tabs>
          <w:tab w:val="left" w:pos="3960"/>
        </w:tabs>
        <w:jc w:val="center"/>
        <w:rPr>
          <w:u w:val="single"/>
        </w:rPr>
      </w:pPr>
      <w: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A33F3F" w:rsidTr="00FC3341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2343C6" w:rsidP="00FC3341">
            <w:pPr>
              <w:tabs>
                <w:tab w:val="left" w:pos="3960"/>
              </w:tabs>
              <w:jc w:val="center"/>
            </w:pPr>
            <w:r>
              <w:t>19.03.2025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F3F" w:rsidRDefault="00A33F3F" w:rsidP="00FC3341">
            <w:pPr>
              <w:tabs>
                <w:tab w:val="left" w:pos="3960"/>
              </w:tabs>
            </w:pPr>
          </w:p>
          <w:p w:rsidR="00A33F3F" w:rsidRDefault="00A33F3F" w:rsidP="00FC3341">
            <w:pPr>
              <w:tabs>
                <w:tab w:val="left" w:pos="3960"/>
              </w:tabs>
            </w:pPr>
            <w:r>
              <w:t xml:space="preserve">    № </w:t>
            </w:r>
            <w:r w:rsidR="002343C6">
              <w:t>79</w:t>
            </w:r>
          </w:p>
        </w:tc>
      </w:tr>
    </w:tbl>
    <w:p w:rsidR="00A33F3F" w:rsidRDefault="00A33F3F" w:rsidP="00A33F3F">
      <w:pPr>
        <w:widowControl w:val="0"/>
        <w:autoSpaceDE w:val="0"/>
        <w:autoSpaceDN w:val="0"/>
        <w:adjustRightInd w:val="0"/>
        <w:jc w:val="both"/>
      </w:pPr>
    </w:p>
    <w:p w:rsidR="00215AC6" w:rsidRPr="001A19C7" w:rsidRDefault="00215AC6" w:rsidP="00A33F3F">
      <w:pPr>
        <w:widowControl w:val="0"/>
        <w:autoSpaceDE w:val="0"/>
        <w:autoSpaceDN w:val="0"/>
        <w:adjustRightInd w:val="0"/>
        <w:jc w:val="both"/>
      </w:pPr>
    </w:p>
    <w:p w:rsidR="002C3BAD" w:rsidRDefault="002C3BAD" w:rsidP="00626283">
      <w:pPr>
        <w:tabs>
          <w:tab w:val="left" w:pos="3960"/>
        </w:tabs>
        <w:rPr>
          <w:u w:val="single"/>
        </w:rPr>
      </w:pPr>
    </w:p>
    <w:p w:rsidR="00626283" w:rsidRDefault="00626283" w:rsidP="00626283">
      <w:pPr>
        <w:shd w:val="clear" w:color="auto" w:fill="FFFFFF"/>
        <w:rPr>
          <w:bCs/>
          <w:spacing w:val="-3"/>
        </w:rPr>
      </w:pPr>
      <w:r w:rsidRPr="00215AC6">
        <w:rPr>
          <w:bCs/>
          <w:spacing w:val="-3"/>
        </w:rPr>
        <w:t>О</w:t>
      </w:r>
      <w:r w:rsidR="00E758C9">
        <w:rPr>
          <w:bCs/>
          <w:spacing w:val="-3"/>
        </w:rPr>
        <w:t xml:space="preserve"> </w:t>
      </w:r>
      <w:r w:rsidR="00302D9D">
        <w:rPr>
          <w:bCs/>
          <w:spacing w:val="-3"/>
        </w:rPr>
        <w:t>сроках введения</w:t>
      </w:r>
      <w:r w:rsidR="00E758C9">
        <w:rPr>
          <w:bCs/>
          <w:spacing w:val="-3"/>
        </w:rPr>
        <w:t xml:space="preserve"> временного</w:t>
      </w:r>
    </w:p>
    <w:p w:rsidR="00E758C9" w:rsidRDefault="00302D9D" w:rsidP="00626283">
      <w:pPr>
        <w:shd w:val="clear" w:color="auto" w:fill="FFFFFF"/>
        <w:rPr>
          <w:bCs/>
          <w:spacing w:val="-3"/>
        </w:rPr>
      </w:pPr>
      <w:r>
        <w:rPr>
          <w:bCs/>
          <w:spacing w:val="-3"/>
        </w:rPr>
        <w:t xml:space="preserve"> весеннего </w:t>
      </w:r>
      <w:r w:rsidR="00E758C9">
        <w:rPr>
          <w:bCs/>
          <w:spacing w:val="-3"/>
        </w:rPr>
        <w:t>ограничения движения</w:t>
      </w:r>
    </w:p>
    <w:p w:rsidR="00E758C9" w:rsidRPr="00E758C9" w:rsidRDefault="00E758C9" w:rsidP="00626283">
      <w:pPr>
        <w:shd w:val="clear" w:color="auto" w:fill="FFFFFF"/>
        <w:rPr>
          <w:bCs/>
          <w:spacing w:val="-3"/>
        </w:rPr>
      </w:pPr>
      <w:r>
        <w:rPr>
          <w:bCs/>
          <w:spacing w:val="-3"/>
        </w:rPr>
        <w:t>транспортных средств</w:t>
      </w:r>
      <w:r w:rsidR="003C0D0B">
        <w:rPr>
          <w:bCs/>
          <w:spacing w:val="-3"/>
        </w:rPr>
        <w:t xml:space="preserve"> в 2025</w:t>
      </w:r>
      <w:r w:rsidR="00302D9D">
        <w:rPr>
          <w:bCs/>
          <w:spacing w:val="-3"/>
        </w:rPr>
        <w:t xml:space="preserve"> году</w:t>
      </w:r>
    </w:p>
    <w:p w:rsidR="00626283" w:rsidRPr="00215AC6" w:rsidRDefault="00626283" w:rsidP="00626283">
      <w:pPr>
        <w:shd w:val="clear" w:color="auto" w:fill="FFFFFF"/>
        <w:rPr>
          <w:bCs/>
          <w:spacing w:val="-3"/>
        </w:rPr>
      </w:pPr>
    </w:p>
    <w:p w:rsidR="005A0BD3" w:rsidRDefault="005A0BD3" w:rsidP="00626283"/>
    <w:p w:rsidR="00215AC6" w:rsidRPr="00215AC6" w:rsidRDefault="00215AC6" w:rsidP="00626283"/>
    <w:p w:rsidR="00860C5D" w:rsidRDefault="005E161F" w:rsidP="00860C5D">
      <w:pPr>
        <w:pStyle w:val="a3"/>
        <w:ind w:firstLine="720"/>
        <w:rPr>
          <w:spacing w:val="-2"/>
          <w:szCs w:val="24"/>
        </w:rPr>
      </w:pPr>
      <w:r w:rsidRPr="00215AC6">
        <w:tab/>
      </w:r>
      <w:r w:rsidR="00E758C9">
        <w:t>В соответствии со</w:t>
      </w:r>
      <w:r w:rsidR="00626283" w:rsidRPr="00215AC6">
        <w:t xml:space="preserve"> </w:t>
      </w:r>
      <w:r w:rsidR="00E758C9">
        <w:t xml:space="preserve"> ст.</w:t>
      </w:r>
      <w:r w:rsidR="00286535" w:rsidRPr="00215AC6">
        <w:t xml:space="preserve"> 14 </w:t>
      </w:r>
      <w:r w:rsidR="00626283" w:rsidRPr="00215AC6">
        <w:t xml:space="preserve">Федерального закона </w:t>
      </w:r>
      <w:r w:rsidR="003D32DE">
        <w:t xml:space="preserve">от 10.12.1995г. </w:t>
      </w:r>
      <w:r w:rsidR="00626283" w:rsidRPr="00215AC6">
        <w:t xml:space="preserve"> № 1</w:t>
      </w:r>
      <w:r w:rsidR="00E758C9">
        <w:t>96</w:t>
      </w:r>
      <w:r w:rsidR="00626283" w:rsidRPr="00215AC6">
        <w:t xml:space="preserve"> - ФЗ «О</w:t>
      </w:r>
      <w:r w:rsidR="00E758C9">
        <w:t xml:space="preserve"> </w:t>
      </w:r>
      <w:proofErr w:type="gramStart"/>
      <w:r w:rsidR="00E758C9">
        <w:t>безопасности дор</w:t>
      </w:r>
      <w:r w:rsidR="003D32DE">
        <w:t>ожного движения»</w:t>
      </w:r>
      <w:r w:rsidR="00E758C9">
        <w:t xml:space="preserve">, </w:t>
      </w:r>
      <w:r w:rsidR="003D32DE">
        <w:t xml:space="preserve">статьей 30 </w:t>
      </w:r>
      <w:r w:rsidR="003D32DE" w:rsidRPr="00215AC6">
        <w:t xml:space="preserve">Федерального закона </w:t>
      </w:r>
      <w:r w:rsidR="003D32DE">
        <w:t xml:space="preserve">от 08.11.2007г.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758C9">
        <w:t xml:space="preserve">постановлением </w:t>
      </w:r>
      <w:r w:rsidR="00626283" w:rsidRPr="00215AC6">
        <w:t>Прави</w:t>
      </w:r>
      <w:r w:rsidR="00E758C9">
        <w:t>тельства Новосибирской области от 09.04.2012г. №171-п «О временных ограничениях или прекращении движения транспортных средств по автомобильным дорогам на территории</w:t>
      </w:r>
      <w:r w:rsidR="003D32DE">
        <w:t xml:space="preserve"> </w:t>
      </w:r>
      <w:r w:rsidR="00E758C9">
        <w:t>Новосибирской области» в целях обеспечения безопасности дорожного движения</w:t>
      </w:r>
      <w:proofErr w:type="gramEnd"/>
      <w:r w:rsidR="00E758C9">
        <w:t xml:space="preserve">, сохранности </w:t>
      </w:r>
      <w:r w:rsidR="00ED019C">
        <w:t>автомобильных дорог г. Каргата</w:t>
      </w:r>
      <w:r w:rsidR="003D32DE">
        <w:t xml:space="preserve"> Каргатского района Новосибирской области </w:t>
      </w:r>
      <w:r w:rsidR="00ED019C">
        <w:t xml:space="preserve"> в период возникновения сезонных неблагоприятных </w:t>
      </w:r>
      <w:proofErr w:type="spellStart"/>
      <w:r w:rsidR="00ED019C">
        <w:t>природно</w:t>
      </w:r>
      <w:proofErr w:type="spellEnd"/>
      <w:r w:rsidR="00ED019C">
        <w:t xml:space="preserve"> – климатических условий</w:t>
      </w:r>
      <w:r w:rsidR="00860C5D">
        <w:t>,</w:t>
      </w:r>
      <w:r w:rsidR="00860C5D" w:rsidRPr="00860C5D">
        <w:rPr>
          <w:spacing w:val="-2"/>
          <w:szCs w:val="24"/>
        </w:rPr>
        <w:t xml:space="preserve"> </w:t>
      </w:r>
      <w:r w:rsidR="00860C5D">
        <w:rPr>
          <w:spacing w:val="-2"/>
          <w:szCs w:val="24"/>
        </w:rPr>
        <w:t>администрация города Каргата Каргатского района Новосибирской области,</w:t>
      </w:r>
    </w:p>
    <w:p w:rsidR="00860C5D" w:rsidRDefault="00860C5D" w:rsidP="00860C5D">
      <w:pPr>
        <w:pStyle w:val="a3"/>
        <w:ind w:firstLine="720"/>
        <w:rPr>
          <w:spacing w:val="-2"/>
          <w:szCs w:val="24"/>
        </w:rPr>
      </w:pPr>
    </w:p>
    <w:p w:rsidR="00626283" w:rsidRPr="00215AC6" w:rsidRDefault="00626283" w:rsidP="00626283">
      <w:pPr>
        <w:shd w:val="clear" w:color="auto" w:fill="FFFFFF"/>
        <w:ind w:firstLine="533"/>
        <w:jc w:val="both"/>
      </w:pPr>
    </w:p>
    <w:p w:rsidR="005A0BD3" w:rsidRPr="00215AC6" w:rsidRDefault="005A0BD3" w:rsidP="00626283">
      <w:pPr>
        <w:tabs>
          <w:tab w:val="left" w:pos="540"/>
        </w:tabs>
        <w:jc w:val="both"/>
      </w:pPr>
      <w:r w:rsidRPr="00215AC6">
        <w:t>ПОСТАНОВЛ</w:t>
      </w:r>
      <w:r w:rsidR="00440C67" w:rsidRPr="00215AC6">
        <w:t>Я</w:t>
      </w:r>
      <w:r w:rsidR="00860C5D">
        <w:t>ЕТ</w:t>
      </w:r>
      <w:r w:rsidRPr="00215AC6">
        <w:t xml:space="preserve">: </w:t>
      </w:r>
      <w:r w:rsidR="001E2AD3" w:rsidRPr="00215AC6">
        <w:t xml:space="preserve"> </w:t>
      </w:r>
    </w:p>
    <w:p w:rsidR="00215AC6" w:rsidRPr="00215AC6" w:rsidRDefault="00215AC6" w:rsidP="00626283">
      <w:pPr>
        <w:tabs>
          <w:tab w:val="left" w:pos="540"/>
        </w:tabs>
        <w:jc w:val="both"/>
      </w:pPr>
    </w:p>
    <w:p w:rsidR="004E4345" w:rsidRPr="00215AC6" w:rsidRDefault="00ED019C" w:rsidP="00626283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>
        <w:t>Ввести временн</w:t>
      </w:r>
      <w:r w:rsidR="00302D9D">
        <w:t>ое ограничение движения тяжеловесных</w:t>
      </w:r>
      <w:r>
        <w:t xml:space="preserve"> транспортных средств по автом</w:t>
      </w:r>
      <w:r w:rsidR="00302D9D">
        <w:t>обильным дорогам г. Каргата с</w:t>
      </w:r>
      <w:r w:rsidR="009A67DA">
        <w:t xml:space="preserve"> </w:t>
      </w:r>
      <w:r w:rsidR="003C0D0B">
        <w:t>10.04.2025г. по 09.05.2025</w:t>
      </w:r>
      <w:r>
        <w:t>г.</w:t>
      </w:r>
    </w:p>
    <w:p w:rsidR="00626283" w:rsidRPr="00215AC6" w:rsidRDefault="003D32DE" w:rsidP="00626283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>
        <w:t>МКУ «</w:t>
      </w:r>
      <w:r w:rsidR="00D50DAC">
        <w:t>Услуги благоустройства» города Каргата Сотникову И.И.</w:t>
      </w:r>
      <w:r w:rsidR="00ED019C">
        <w:t xml:space="preserve"> установить</w:t>
      </w:r>
      <w:r w:rsidR="00F60CF5">
        <w:t xml:space="preserve"> соответствующие дорожные знаки по схемам дислокации дорожных знаков согласованными с </w:t>
      </w:r>
      <w:r w:rsidR="00FF5DA8">
        <w:t>О</w:t>
      </w:r>
      <w:r w:rsidR="00F60CF5">
        <w:t>ГИБДД МВД РФ «Каргатский».</w:t>
      </w:r>
    </w:p>
    <w:p w:rsidR="00F60CF5" w:rsidRDefault="00F60CF5" w:rsidP="00626283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>
        <w:t>Рекомендовать ОГИБДД М</w:t>
      </w:r>
      <w:r w:rsidR="00302D9D">
        <w:t xml:space="preserve">ВД </w:t>
      </w:r>
      <w:r w:rsidR="00252EAD">
        <w:t xml:space="preserve">РФ «Каргатский» </w:t>
      </w:r>
      <w:r>
        <w:t xml:space="preserve"> усилить </w:t>
      </w:r>
      <w:proofErr w:type="gramStart"/>
      <w:r>
        <w:t>контроль за</w:t>
      </w:r>
      <w:proofErr w:type="gramEnd"/>
      <w:r>
        <w:t xml:space="preserve"> соблюдением правил дорожного движения.</w:t>
      </w:r>
    </w:p>
    <w:p w:rsidR="00F60CF5" w:rsidRDefault="00F60CF5" w:rsidP="00626283">
      <w:pPr>
        <w:pStyle w:val="a4"/>
        <w:numPr>
          <w:ilvl w:val="0"/>
          <w:numId w:val="6"/>
        </w:numPr>
        <w:shd w:val="clear" w:color="auto" w:fill="FFFFFF"/>
        <w:tabs>
          <w:tab w:val="left" w:pos="840"/>
        </w:tabs>
        <w:ind w:left="426"/>
        <w:jc w:val="both"/>
      </w:pPr>
      <w:r>
        <w:t xml:space="preserve">Опубликовать настоящее постановление в </w:t>
      </w:r>
      <w:r w:rsidR="00860C5D">
        <w:t>газете «За изобилие» и на официальном сайте администрации города Каргата.</w:t>
      </w:r>
    </w:p>
    <w:p w:rsidR="00626283" w:rsidRPr="00215AC6" w:rsidRDefault="00F60CF5" w:rsidP="00F60CF5">
      <w:pPr>
        <w:shd w:val="clear" w:color="auto" w:fill="FFFFFF"/>
        <w:tabs>
          <w:tab w:val="left" w:pos="840"/>
        </w:tabs>
        <w:jc w:val="both"/>
      </w:pPr>
      <w:r>
        <w:t xml:space="preserve"> 5.</w:t>
      </w:r>
      <w:r w:rsidR="00335A26">
        <w:t xml:space="preserve"> </w:t>
      </w:r>
      <w:r w:rsidR="00D93D72">
        <w:t xml:space="preserve"> </w:t>
      </w:r>
      <w:r w:rsidR="00626283" w:rsidRPr="00215AC6">
        <w:t xml:space="preserve">Контроль </w:t>
      </w:r>
      <w:r w:rsidR="00FB08C3">
        <w:t>за исполне</w:t>
      </w:r>
      <w:r w:rsidR="00203B3C">
        <w:t>ния</w:t>
      </w:r>
      <w:r>
        <w:t xml:space="preserve"> данного</w:t>
      </w:r>
      <w:r w:rsidR="00335A26">
        <w:t xml:space="preserve"> </w:t>
      </w:r>
      <w:r w:rsidR="00626283" w:rsidRPr="00215AC6">
        <w:t xml:space="preserve"> постановления </w:t>
      </w:r>
      <w:r w:rsidR="00FB08C3">
        <w:t>оставляю за собой</w:t>
      </w:r>
      <w:r w:rsidR="00335A26">
        <w:t>.</w:t>
      </w:r>
    </w:p>
    <w:p w:rsidR="00AE45E6" w:rsidRDefault="00AE45E6" w:rsidP="00626283">
      <w:pPr>
        <w:autoSpaceDE w:val="0"/>
        <w:autoSpaceDN w:val="0"/>
        <w:adjustRightInd w:val="0"/>
        <w:outlineLvl w:val="0"/>
      </w:pPr>
    </w:p>
    <w:p w:rsidR="001211A3" w:rsidRDefault="001211A3" w:rsidP="00626283">
      <w:pPr>
        <w:autoSpaceDE w:val="0"/>
        <w:autoSpaceDN w:val="0"/>
        <w:adjustRightInd w:val="0"/>
        <w:outlineLvl w:val="0"/>
      </w:pPr>
    </w:p>
    <w:p w:rsidR="001211A3" w:rsidRPr="00215AC6" w:rsidRDefault="001211A3" w:rsidP="00626283">
      <w:pPr>
        <w:autoSpaceDE w:val="0"/>
        <w:autoSpaceDN w:val="0"/>
        <w:adjustRightInd w:val="0"/>
        <w:outlineLvl w:val="0"/>
      </w:pPr>
    </w:p>
    <w:p w:rsidR="005C1B5D" w:rsidRPr="00215AC6" w:rsidRDefault="00D93D72" w:rsidP="00882E68">
      <w:pPr>
        <w:autoSpaceDE w:val="0"/>
        <w:autoSpaceDN w:val="0"/>
        <w:adjustRightInd w:val="0"/>
        <w:jc w:val="center"/>
        <w:outlineLvl w:val="0"/>
      </w:pPr>
      <w:r>
        <w:t xml:space="preserve"> Г</w:t>
      </w:r>
      <w:r w:rsidR="00480FB0" w:rsidRPr="00215AC6">
        <w:t>лав</w:t>
      </w:r>
      <w:r>
        <w:t>а</w:t>
      </w:r>
      <w:r w:rsidR="00480FB0" w:rsidRPr="00215AC6">
        <w:t xml:space="preserve"> города Каргата</w:t>
      </w:r>
      <w:r w:rsidR="00480FB0" w:rsidRPr="00215AC6">
        <w:tab/>
      </w:r>
      <w:r w:rsidR="00480FB0" w:rsidRPr="00215AC6">
        <w:tab/>
      </w:r>
      <w:r w:rsidR="00480FB0" w:rsidRPr="00215AC6">
        <w:tab/>
      </w:r>
      <w:r w:rsidR="00882E68" w:rsidRPr="00215AC6">
        <w:t xml:space="preserve">                            </w:t>
      </w:r>
      <w:r w:rsidR="00480FB0" w:rsidRPr="00215AC6">
        <w:tab/>
      </w:r>
      <w:r w:rsidR="00480FB0" w:rsidRPr="00215AC6">
        <w:tab/>
      </w:r>
      <w:r w:rsidR="00480FB0" w:rsidRPr="00215AC6">
        <w:tab/>
      </w:r>
      <w:r>
        <w:tab/>
        <w:t xml:space="preserve">Е.А. </w:t>
      </w:r>
      <w:proofErr w:type="spellStart"/>
      <w:r>
        <w:t>Козик</w:t>
      </w:r>
      <w:proofErr w:type="spellEnd"/>
    </w:p>
    <w:p w:rsidR="00710C5D" w:rsidRDefault="00710C5D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1E2AD3" w:rsidRDefault="001E2AD3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215AC6" w:rsidRDefault="00215AC6" w:rsidP="005C1B5D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D50DAC" w:rsidRDefault="00D93D72" w:rsidP="00D50DAC">
      <w:pPr>
        <w:autoSpaceDE w:val="0"/>
        <w:autoSpaceDN w:val="0"/>
        <w:adjustRightInd w:val="0"/>
        <w:outlineLvl w:val="0"/>
        <w:rPr>
          <w:sz w:val="18"/>
          <w:szCs w:val="18"/>
        </w:rPr>
      </w:pPr>
      <w:r>
        <w:rPr>
          <w:sz w:val="18"/>
          <w:szCs w:val="18"/>
        </w:rPr>
        <w:t>Шарков Н.</w:t>
      </w:r>
      <w:r w:rsidR="00D50DAC">
        <w:rPr>
          <w:sz w:val="18"/>
          <w:szCs w:val="18"/>
        </w:rPr>
        <w:t>И.</w:t>
      </w:r>
    </w:p>
    <w:p w:rsidR="00215AC6" w:rsidRDefault="00D50DAC" w:rsidP="002343C6">
      <w:pPr>
        <w:autoSpaceDE w:val="0"/>
        <w:autoSpaceDN w:val="0"/>
        <w:adjustRightInd w:val="0"/>
        <w:outlineLvl w:val="0"/>
      </w:pPr>
      <w:r>
        <w:rPr>
          <w:sz w:val="18"/>
          <w:szCs w:val="18"/>
        </w:rPr>
        <w:t>22000</w:t>
      </w:r>
      <w:bookmarkStart w:id="0" w:name="_GoBack"/>
      <w:bookmarkEnd w:id="0"/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215AC6" w:rsidRDefault="00215AC6" w:rsidP="00ED7A94">
      <w:pPr>
        <w:jc w:val="center"/>
      </w:pPr>
    </w:p>
    <w:p w:rsidR="001211A3" w:rsidRDefault="001211A3" w:rsidP="00ED7A94">
      <w:pPr>
        <w:jc w:val="center"/>
      </w:pPr>
    </w:p>
    <w:p w:rsidR="001211A3" w:rsidRDefault="001211A3" w:rsidP="00ED7A94">
      <w:pPr>
        <w:jc w:val="center"/>
      </w:pPr>
    </w:p>
    <w:p w:rsidR="001E5279" w:rsidRDefault="00215AC6" w:rsidP="00ED7A94">
      <w:pPr>
        <w:jc w:val="center"/>
      </w:pPr>
      <w:r>
        <w:t xml:space="preserve">                                                                                           </w:t>
      </w:r>
    </w:p>
    <w:p w:rsidR="001E5279" w:rsidRDefault="001E5279" w:rsidP="00ED7A94">
      <w:pPr>
        <w:jc w:val="center"/>
      </w:pPr>
    </w:p>
    <w:p w:rsidR="004E4345" w:rsidRDefault="004E4345" w:rsidP="004E4345">
      <w:pPr>
        <w:jc w:val="center"/>
      </w:pPr>
    </w:p>
    <w:p w:rsidR="00D34464" w:rsidRPr="00D34464" w:rsidRDefault="00D34464" w:rsidP="00E51224">
      <w:pPr>
        <w:autoSpaceDE w:val="0"/>
        <w:autoSpaceDN w:val="0"/>
        <w:adjustRightInd w:val="0"/>
        <w:ind w:firstLine="708"/>
        <w:outlineLvl w:val="0"/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Default="001E5279" w:rsidP="00E5122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D34464" w:rsidRDefault="00D34464" w:rsidP="00D3446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p w:rsidR="001E5279" w:rsidRPr="001E2AD3" w:rsidRDefault="001E5279" w:rsidP="00D34464">
      <w:pPr>
        <w:autoSpaceDE w:val="0"/>
        <w:autoSpaceDN w:val="0"/>
        <w:adjustRightInd w:val="0"/>
        <w:ind w:firstLine="708"/>
        <w:outlineLvl w:val="0"/>
        <w:rPr>
          <w:sz w:val="22"/>
          <w:szCs w:val="22"/>
        </w:rPr>
      </w:pPr>
    </w:p>
    <w:sectPr w:rsidR="001E5279" w:rsidRPr="001E2AD3" w:rsidSect="005C1B5D">
      <w:pgSz w:w="11906" w:h="16838"/>
      <w:pgMar w:top="53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54"/>
    <w:multiLevelType w:val="hybridMultilevel"/>
    <w:tmpl w:val="A0CC3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EC3175"/>
    <w:multiLevelType w:val="hybridMultilevel"/>
    <w:tmpl w:val="3D02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A9E"/>
    <w:multiLevelType w:val="hybridMultilevel"/>
    <w:tmpl w:val="D7905380"/>
    <w:lvl w:ilvl="0" w:tplc="89BEE1F4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E041973"/>
    <w:multiLevelType w:val="hybridMultilevel"/>
    <w:tmpl w:val="F8D48A42"/>
    <w:lvl w:ilvl="0" w:tplc="92926B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8261F7"/>
    <w:multiLevelType w:val="multilevel"/>
    <w:tmpl w:val="F32C9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CD6EF6"/>
    <w:multiLevelType w:val="hybridMultilevel"/>
    <w:tmpl w:val="8B8E3B2C"/>
    <w:lvl w:ilvl="0" w:tplc="E5B61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C61AC"/>
    <w:multiLevelType w:val="hybridMultilevel"/>
    <w:tmpl w:val="862E3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0BD3"/>
    <w:rsid w:val="00017BED"/>
    <w:rsid w:val="00066D10"/>
    <w:rsid w:val="00080363"/>
    <w:rsid w:val="00082B9B"/>
    <w:rsid w:val="00111C8B"/>
    <w:rsid w:val="001211A3"/>
    <w:rsid w:val="0014377D"/>
    <w:rsid w:val="00173375"/>
    <w:rsid w:val="001877BD"/>
    <w:rsid w:val="001B04F4"/>
    <w:rsid w:val="001E2AD3"/>
    <w:rsid w:val="001E378E"/>
    <w:rsid w:val="001E5279"/>
    <w:rsid w:val="00203B3C"/>
    <w:rsid w:val="00215AC6"/>
    <w:rsid w:val="00226D6D"/>
    <w:rsid w:val="002343C6"/>
    <w:rsid w:val="002374D5"/>
    <w:rsid w:val="00243322"/>
    <w:rsid w:val="00252EAD"/>
    <w:rsid w:val="00283383"/>
    <w:rsid w:val="00286535"/>
    <w:rsid w:val="002B6935"/>
    <w:rsid w:val="002C3BAD"/>
    <w:rsid w:val="002F1502"/>
    <w:rsid w:val="00302D9D"/>
    <w:rsid w:val="00311462"/>
    <w:rsid w:val="003137BC"/>
    <w:rsid w:val="00321EB4"/>
    <w:rsid w:val="00335A26"/>
    <w:rsid w:val="00351005"/>
    <w:rsid w:val="00352802"/>
    <w:rsid w:val="003C0D0B"/>
    <w:rsid w:val="003D32DE"/>
    <w:rsid w:val="00402361"/>
    <w:rsid w:val="0041450A"/>
    <w:rsid w:val="00431082"/>
    <w:rsid w:val="00433532"/>
    <w:rsid w:val="00440C67"/>
    <w:rsid w:val="00467B28"/>
    <w:rsid w:val="00480FB0"/>
    <w:rsid w:val="004E4345"/>
    <w:rsid w:val="00543577"/>
    <w:rsid w:val="00583351"/>
    <w:rsid w:val="00596FCC"/>
    <w:rsid w:val="005A0BD3"/>
    <w:rsid w:val="005C1B5D"/>
    <w:rsid w:val="005C3DC0"/>
    <w:rsid w:val="005E161F"/>
    <w:rsid w:val="00612200"/>
    <w:rsid w:val="00626283"/>
    <w:rsid w:val="00642968"/>
    <w:rsid w:val="00644B86"/>
    <w:rsid w:val="0068030A"/>
    <w:rsid w:val="00682562"/>
    <w:rsid w:val="006A1986"/>
    <w:rsid w:val="006A6EF5"/>
    <w:rsid w:val="006B4D62"/>
    <w:rsid w:val="0070245B"/>
    <w:rsid w:val="00710C5D"/>
    <w:rsid w:val="007541E5"/>
    <w:rsid w:val="00766EB8"/>
    <w:rsid w:val="0078572F"/>
    <w:rsid w:val="007A608C"/>
    <w:rsid w:val="007F5970"/>
    <w:rsid w:val="008070B0"/>
    <w:rsid w:val="0084456A"/>
    <w:rsid w:val="00860C5D"/>
    <w:rsid w:val="00875A9B"/>
    <w:rsid w:val="00882E68"/>
    <w:rsid w:val="00895C02"/>
    <w:rsid w:val="009030E7"/>
    <w:rsid w:val="00921B03"/>
    <w:rsid w:val="00953DF1"/>
    <w:rsid w:val="009A1CC6"/>
    <w:rsid w:val="009A304E"/>
    <w:rsid w:val="009A3CB9"/>
    <w:rsid w:val="009A67DA"/>
    <w:rsid w:val="009D5A6B"/>
    <w:rsid w:val="00A106DC"/>
    <w:rsid w:val="00A1613A"/>
    <w:rsid w:val="00A263EF"/>
    <w:rsid w:val="00A33F3F"/>
    <w:rsid w:val="00A44182"/>
    <w:rsid w:val="00A71663"/>
    <w:rsid w:val="00AE45E6"/>
    <w:rsid w:val="00B05FF1"/>
    <w:rsid w:val="00B40AD9"/>
    <w:rsid w:val="00B80F66"/>
    <w:rsid w:val="00B814B1"/>
    <w:rsid w:val="00B9294F"/>
    <w:rsid w:val="00BA1303"/>
    <w:rsid w:val="00C0501B"/>
    <w:rsid w:val="00C070C2"/>
    <w:rsid w:val="00C157B6"/>
    <w:rsid w:val="00C22550"/>
    <w:rsid w:val="00C40615"/>
    <w:rsid w:val="00C70FC5"/>
    <w:rsid w:val="00C75780"/>
    <w:rsid w:val="00C9751A"/>
    <w:rsid w:val="00CC5498"/>
    <w:rsid w:val="00CC5D1E"/>
    <w:rsid w:val="00CC7C77"/>
    <w:rsid w:val="00CD7013"/>
    <w:rsid w:val="00CE7376"/>
    <w:rsid w:val="00D04AC7"/>
    <w:rsid w:val="00D1454F"/>
    <w:rsid w:val="00D27A88"/>
    <w:rsid w:val="00D34464"/>
    <w:rsid w:val="00D50DAC"/>
    <w:rsid w:val="00D51FD6"/>
    <w:rsid w:val="00D6073A"/>
    <w:rsid w:val="00D93D72"/>
    <w:rsid w:val="00DD54EF"/>
    <w:rsid w:val="00DE299D"/>
    <w:rsid w:val="00DE2EAF"/>
    <w:rsid w:val="00DE3F10"/>
    <w:rsid w:val="00E16FE3"/>
    <w:rsid w:val="00E51224"/>
    <w:rsid w:val="00E57F51"/>
    <w:rsid w:val="00E758C9"/>
    <w:rsid w:val="00E7700D"/>
    <w:rsid w:val="00E908F2"/>
    <w:rsid w:val="00E94D4B"/>
    <w:rsid w:val="00EA4C8E"/>
    <w:rsid w:val="00EB3C91"/>
    <w:rsid w:val="00ED019C"/>
    <w:rsid w:val="00ED7A94"/>
    <w:rsid w:val="00EF7BAC"/>
    <w:rsid w:val="00F228E8"/>
    <w:rsid w:val="00F60CF5"/>
    <w:rsid w:val="00F808AF"/>
    <w:rsid w:val="00FB08C3"/>
    <w:rsid w:val="00FC3341"/>
    <w:rsid w:val="00FE5340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361"/>
    <w:pPr>
      <w:jc w:val="both"/>
    </w:pPr>
    <w:rPr>
      <w:szCs w:val="28"/>
    </w:rPr>
  </w:style>
  <w:style w:type="paragraph" w:customStyle="1" w:styleId="ConsPlusTitle">
    <w:name w:val="ConsPlusTitle"/>
    <w:rsid w:val="004023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26283"/>
    <w:pPr>
      <w:ind w:left="720"/>
      <w:contextualSpacing/>
    </w:pPr>
  </w:style>
  <w:style w:type="paragraph" w:styleId="a5">
    <w:name w:val="Balloon Text"/>
    <w:basedOn w:val="a"/>
    <w:link w:val="a6"/>
    <w:rsid w:val="00882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2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BF3F-E728-4D07-B6AA-8C0DCB94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КАРГАТА</vt:lpstr>
    </vt:vector>
  </TitlesOfParts>
  <Company>GOROD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КАРГАТА</dc:title>
  <dc:creator>URIST</dc:creator>
  <cp:lastModifiedBy>Пользователь</cp:lastModifiedBy>
  <cp:revision>4</cp:revision>
  <cp:lastPrinted>2023-03-28T09:06:00Z</cp:lastPrinted>
  <dcterms:created xsi:type="dcterms:W3CDTF">2025-03-19T04:48:00Z</dcterms:created>
  <dcterms:modified xsi:type="dcterms:W3CDTF">2025-03-19T04:56:00Z</dcterms:modified>
</cp:coreProperties>
</file>